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10"/>
        <w:gridCol w:w="1461"/>
      </w:tblGrid>
      <w:tr w:rsidR="00121B17" w:rsidRPr="00643264" w14:paraId="37583F66" w14:textId="77777777" w:rsidTr="007778E0">
        <w:trPr>
          <w:trHeight w:val="6090"/>
        </w:trPr>
        <w:tc>
          <w:tcPr>
            <w:tcW w:w="8505" w:type="dxa"/>
            <w:gridSpan w:val="2"/>
            <w:tcBorders>
              <w:bottom w:val="single" w:sz="18" w:space="0" w:color="auto"/>
            </w:tcBorders>
          </w:tcPr>
          <w:p w14:paraId="078C22A6" w14:textId="77777777" w:rsidR="00121B17" w:rsidRPr="00643264" w:rsidRDefault="00121B17" w:rsidP="00121B17">
            <w:pPr>
              <w:jc w:val="left"/>
            </w:pPr>
            <w:bookmarkStart w:id="0" w:name="_Hlk128655980"/>
          </w:p>
          <w:p w14:paraId="2619DD00" w14:textId="77777777" w:rsidR="00121B17" w:rsidRPr="00643264" w:rsidRDefault="00121B17" w:rsidP="00121B17">
            <w:pPr>
              <w:jc w:val="center"/>
            </w:pPr>
          </w:p>
          <w:p w14:paraId="4940004C" w14:textId="4C5E3700" w:rsidR="00121B17" w:rsidRPr="00643264" w:rsidRDefault="005D0994" w:rsidP="00121B17">
            <w:pPr>
              <w:jc w:val="center"/>
            </w:pPr>
            <w:r w:rsidRPr="005D0994">
              <w:rPr>
                <w:noProof/>
              </w:rPr>
              <w:drawing>
                <wp:inline distT="0" distB="0" distL="0" distR="0" wp14:anchorId="71C0CC2E" wp14:editId="7103F3DB">
                  <wp:extent cx="1888006" cy="2382484"/>
                  <wp:effectExtent l="0" t="0" r="0" b="0"/>
                  <wp:docPr id="1802508086" name="Picture 4" descr="P3C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08086" name="Picture 4" descr="P3C1T1#yI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1827" cy="2387306"/>
                          </a:xfrm>
                          <a:prstGeom prst="rect">
                            <a:avLst/>
                          </a:prstGeom>
                          <a:noFill/>
                          <a:ln>
                            <a:noFill/>
                          </a:ln>
                        </pic:spPr>
                      </pic:pic>
                    </a:graphicData>
                  </a:graphic>
                </wp:inline>
              </w:drawing>
            </w:r>
            <w:r w:rsidRPr="005D0994">
              <w:rPr>
                <w:noProof/>
              </w:rPr>
              <w:br/>
            </w:r>
          </w:p>
        </w:tc>
      </w:tr>
      <w:tr w:rsidR="00121B17" w:rsidRPr="00643264" w14:paraId="3A6E7453" w14:textId="77777777" w:rsidTr="00121B17">
        <w:tc>
          <w:tcPr>
            <w:tcW w:w="8505" w:type="dxa"/>
            <w:gridSpan w:val="2"/>
            <w:tcBorders>
              <w:top w:val="single" w:sz="18" w:space="0" w:color="auto"/>
              <w:bottom w:val="single" w:sz="18" w:space="0" w:color="auto"/>
            </w:tcBorders>
          </w:tcPr>
          <w:p w14:paraId="2BA377F0" w14:textId="77777777" w:rsidR="007778E0" w:rsidRPr="00357ACD" w:rsidRDefault="007778E0" w:rsidP="000318A2">
            <w:pPr>
              <w:jc w:val="center"/>
              <w:rPr>
                <w:rFonts w:ascii="Arial" w:hAnsi="Arial" w:cs="Arial"/>
                <w:b/>
                <w:bCs/>
                <w:sz w:val="20"/>
              </w:rPr>
            </w:pPr>
            <w:bookmarkStart w:id="1" w:name="_Toc128656155"/>
            <w:bookmarkStart w:id="2" w:name="_Toc128658505"/>
            <w:bookmarkStart w:id="3" w:name="_Toc128659197"/>
            <w:bookmarkStart w:id="4" w:name="_Toc128659296"/>
          </w:p>
          <w:p w14:paraId="22DA6E5B" w14:textId="77777777" w:rsidR="00121B17" w:rsidRDefault="00121B17" w:rsidP="000318A2">
            <w:pPr>
              <w:jc w:val="center"/>
              <w:rPr>
                <w:rFonts w:ascii="Arial" w:hAnsi="Arial" w:cs="Arial"/>
                <w:b/>
                <w:bCs/>
                <w:sz w:val="56"/>
                <w:szCs w:val="56"/>
              </w:rPr>
            </w:pPr>
            <w:r w:rsidRPr="000318A2">
              <w:rPr>
                <w:rFonts w:ascii="Arial" w:hAnsi="Arial" w:cs="Arial"/>
                <w:b/>
                <w:bCs/>
                <w:sz w:val="56"/>
                <w:szCs w:val="56"/>
              </w:rPr>
              <w:t>Assessment Guide</w:t>
            </w:r>
            <w:bookmarkEnd w:id="1"/>
            <w:bookmarkEnd w:id="2"/>
            <w:bookmarkEnd w:id="3"/>
            <w:bookmarkEnd w:id="4"/>
          </w:p>
          <w:p w14:paraId="4F84F316" w14:textId="28504CEA" w:rsidR="00357ACD" w:rsidRPr="00357ACD" w:rsidRDefault="00357ACD" w:rsidP="000318A2">
            <w:pPr>
              <w:jc w:val="center"/>
              <w:rPr>
                <w:rFonts w:ascii="Arial" w:hAnsi="Arial" w:cs="Arial"/>
                <w:b/>
                <w:bCs/>
                <w:sz w:val="20"/>
              </w:rPr>
            </w:pPr>
          </w:p>
        </w:tc>
      </w:tr>
      <w:tr w:rsidR="00121B17" w:rsidRPr="00643264" w14:paraId="38BA180A" w14:textId="77777777" w:rsidTr="00121B17">
        <w:trPr>
          <w:trHeight w:val="567"/>
        </w:trPr>
        <w:tc>
          <w:tcPr>
            <w:tcW w:w="8505" w:type="dxa"/>
            <w:gridSpan w:val="2"/>
            <w:tcBorders>
              <w:top w:val="single" w:sz="18" w:space="0" w:color="auto"/>
              <w:bottom w:val="single" w:sz="8" w:space="0" w:color="auto"/>
            </w:tcBorders>
          </w:tcPr>
          <w:p w14:paraId="6BF044C2" w14:textId="77777777" w:rsidR="00357ACD" w:rsidRPr="00357ACD" w:rsidRDefault="00357ACD" w:rsidP="000318A2">
            <w:pPr>
              <w:jc w:val="center"/>
              <w:rPr>
                <w:rFonts w:ascii="Arial" w:hAnsi="Arial" w:cs="Arial"/>
                <w:b/>
                <w:bCs/>
                <w:sz w:val="20"/>
              </w:rPr>
            </w:pPr>
            <w:bookmarkStart w:id="5" w:name="_Toc128656156"/>
            <w:bookmarkStart w:id="6" w:name="_Toc128658506"/>
            <w:bookmarkStart w:id="7" w:name="_Toc128659198"/>
            <w:bookmarkStart w:id="8" w:name="_Toc128659297"/>
          </w:p>
          <w:p w14:paraId="3A716C1E" w14:textId="1A312F4C" w:rsidR="00121B17" w:rsidRDefault="00121B17" w:rsidP="000318A2">
            <w:pPr>
              <w:jc w:val="center"/>
              <w:rPr>
                <w:rFonts w:ascii="Arial" w:hAnsi="Arial" w:cs="Arial"/>
                <w:b/>
                <w:bCs/>
                <w:sz w:val="36"/>
                <w:szCs w:val="36"/>
              </w:rPr>
            </w:pPr>
            <w:r w:rsidRPr="000318A2">
              <w:rPr>
                <w:rFonts w:ascii="Arial" w:hAnsi="Arial" w:cs="Arial"/>
                <w:b/>
                <w:bCs/>
                <w:sz w:val="36"/>
                <w:szCs w:val="36"/>
              </w:rPr>
              <w:t>Bachelor of Occupational Therapy</w:t>
            </w:r>
            <w:bookmarkEnd w:id="5"/>
            <w:bookmarkEnd w:id="6"/>
            <w:bookmarkEnd w:id="7"/>
            <w:bookmarkEnd w:id="8"/>
          </w:p>
          <w:p w14:paraId="67331623" w14:textId="77777777" w:rsidR="00357ACD" w:rsidRPr="004F6D29" w:rsidRDefault="00357ACD" w:rsidP="000318A2">
            <w:pPr>
              <w:jc w:val="center"/>
              <w:rPr>
                <w:rFonts w:ascii="Arial" w:hAnsi="Arial" w:cs="Arial"/>
                <w:b/>
                <w:bCs/>
                <w:sz w:val="8"/>
                <w:szCs w:val="8"/>
              </w:rPr>
            </w:pPr>
          </w:p>
          <w:p w14:paraId="12CD1760" w14:textId="5DF45215" w:rsidR="00121B17" w:rsidRDefault="00121B17" w:rsidP="000318A2">
            <w:pPr>
              <w:jc w:val="center"/>
              <w:rPr>
                <w:rFonts w:ascii="Arial" w:hAnsi="Arial" w:cs="Arial"/>
                <w:sz w:val="36"/>
                <w:szCs w:val="36"/>
              </w:rPr>
            </w:pPr>
            <w:bookmarkStart w:id="9" w:name="_Toc128656157"/>
            <w:bookmarkStart w:id="10" w:name="_Toc128658507"/>
            <w:bookmarkStart w:id="11" w:name="_Toc128659199"/>
            <w:bookmarkStart w:id="12" w:name="_Toc128659298"/>
            <w:r w:rsidRPr="000318A2">
              <w:rPr>
                <w:rFonts w:ascii="Arial" w:hAnsi="Arial" w:cs="Arial"/>
                <w:sz w:val="36"/>
                <w:szCs w:val="36"/>
              </w:rPr>
              <w:t>Fieldwork 1</w:t>
            </w:r>
            <w:bookmarkEnd w:id="9"/>
            <w:bookmarkEnd w:id="10"/>
            <w:bookmarkEnd w:id="11"/>
            <w:bookmarkEnd w:id="12"/>
          </w:p>
          <w:p w14:paraId="2C4D9E2E" w14:textId="77777777" w:rsidR="00357ACD" w:rsidRPr="00357ACD" w:rsidRDefault="00357ACD" w:rsidP="000318A2">
            <w:pPr>
              <w:jc w:val="center"/>
              <w:rPr>
                <w:rFonts w:ascii="Arial" w:hAnsi="Arial" w:cs="Arial"/>
                <w:sz w:val="20"/>
              </w:rPr>
            </w:pPr>
          </w:p>
        </w:tc>
      </w:tr>
      <w:tr w:rsidR="00121B17" w:rsidRPr="00643264" w14:paraId="73CCC87D" w14:textId="77777777" w:rsidTr="00121B17">
        <w:trPr>
          <w:trHeight w:val="3075"/>
        </w:trPr>
        <w:tc>
          <w:tcPr>
            <w:tcW w:w="8505" w:type="dxa"/>
            <w:gridSpan w:val="2"/>
            <w:tcBorders>
              <w:top w:val="single" w:sz="8" w:space="0" w:color="auto"/>
              <w:bottom w:val="single" w:sz="12" w:space="0" w:color="auto"/>
            </w:tcBorders>
          </w:tcPr>
          <w:p w14:paraId="5638FC7E" w14:textId="77777777" w:rsidR="00121B17" w:rsidRDefault="00121B17" w:rsidP="00121B17">
            <w:pPr>
              <w:pStyle w:val="OPCOVERsubtitle2"/>
              <w:spacing w:before="360"/>
              <w:jc w:val="center"/>
              <w:rPr>
                <w:rFonts w:asciiTheme="minorHAnsi" w:hAnsiTheme="minorHAnsi"/>
                <w:b w:val="0"/>
              </w:rPr>
            </w:pPr>
          </w:p>
          <w:p w14:paraId="633B44D7" w14:textId="77777777" w:rsidR="00121B17" w:rsidRPr="00D272C3" w:rsidRDefault="00121B17" w:rsidP="00121B17">
            <w:pPr>
              <w:tabs>
                <w:tab w:val="left" w:pos="7866"/>
              </w:tabs>
            </w:pPr>
            <w:r>
              <w:tab/>
            </w:r>
          </w:p>
        </w:tc>
      </w:tr>
      <w:tr w:rsidR="00121B17" w:rsidRPr="00643264" w14:paraId="026AD03A" w14:textId="77777777" w:rsidTr="00121B17">
        <w:tc>
          <w:tcPr>
            <w:tcW w:w="0" w:type="auto"/>
            <w:gridSpan w:val="2"/>
            <w:tcBorders>
              <w:top w:val="single" w:sz="12" w:space="0" w:color="auto"/>
              <w:bottom w:val="single" w:sz="12" w:space="0" w:color="auto"/>
            </w:tcBorders>
          </w:tcPr>
          <w:p w14:paraId="6B352EB2" w14:textId="293BAE63" w:rsidR="000069BF" w:rsidRDefault="00121B17" w:rsidP="000069BF">
            <w:pPr>
              <w:spacing w:before="120"/>
              <w:rPr>
                <w:rFonts w:ascii="Arial" w:hAnsi="Arial" w:cs="Arial"/>
                <w:sz w:val="14"/>
                <w:szCs w:val="14"/>
              </w:rPr>
            </w:pPr>
            <w:r w:rsidRPr="0031018B">
              <w:rPr>
                <w:rFonts w:ascii="Arial" w:hAnsi="Arial" w:cs="Arial"/>
                <w:sz w:val="14"/>
                <w:szCs w:val="14"/>
              </w:rPr>
              <w:t>OTAGO POLYTECHNIC   202</w:t>
            </w:r>
            <w:r w:rsidR="00C54AB7">
              <w:rPr>
                <w:rFonts w:ascii="Arial" w:hAnsi="Arial" w:cs="Arial"/>
                <w:sz w:val="14"/>
                <w:szCs w:val="14"/>
              </w:rPr>
              <w:t>6</w:t>
            </w:r>
          </w:p>
          <w:p w14:paraId="7EA7B229" w14:textId="0C6043EE" w:rsidR="00121B17" w:rsidRPr="00643264" w:rsidRDefault="00121B17" w:rsidP="000069BF">
            <w:pPr>
              <w:spacing w:before="120"/>
              <w:rPr>
                <w:rFonts w:cs="Arial"/>
                <w:sz w:val="14"/>
                <w:szCs w:val="14"/>
              </w:rPr>
            </w:pPr>
            <w:r w:rsidRPr="0031018B">
              <w:rPr>
                <w:rFonts w:ascii="Arial" w:hAnsi="Arial" w:cs="Arial"/>
                <w:sz w:val="14"/>
                <w:szCs w:val="14"/>
              </w:rPr>
              <w:t>All rights reserved. Otago Polytechnic is the owner of the copyright of this publication. Other than as permitted by the Copyright Act, no part of this publication can be reproduced, copied or transmitted in any other form or by any other means without prior written permission of the CEO, Otago Polytechnic, Private Bag 1910, Dunedin 9054.</w:t>
            </w:r>
          </w:p>
        </w:tc>
      </w:tr>
      <w:tr w:rsidR="00121B17" w:rsidRPr="00643264" w14:paraId="3FAF6CEA" w14:textId="77777777" w:rsidTr="00121B17">
        <w:trPr>
          <w:trHeight w:val="283"/>
        </w:trPr>
        <w:tc>
          <w:tcPr>
            <w:tcW w:w="7205" w:type="dxa"/>
            <w:vAlign w:val="center"/>
          </w:tcPr>
          <w:p w14:paraId="56C2E1F6" w14:textId="77777777" w:rsidR="00121B17" w:rsidRPr="00643264" w:rsidRDefault="00121B17" w:rsidP="00121B17">
            <w:pPr>
              <w:rPr>
                <w:b/>
              </w:rPr>
            </w:pPr>
            <w:r w:rsidRPr="00643264">
              <w:t xml:space="preserve">  </w:t>
            </w:r>
          </w:p>
        </w:tc>
        <w:tc>
          <w:tcPr>
            <w:tcW w:w="1290" w:type="dxa"/>
            <w:shd w:val="clear" w:color="auto" w:fill="000000" w:themeFill="text1"/>
            <w:vAlign w:val="center"/>
          </w:tcPr>
          <w:p w14:paraId="0D63909C" w14:textId="77777777" w:rsidR="00121B17" w:rsidRPr="00643264" w:rsidRDefault="00121B17" w:rsidP="00121B17">
            <w:pPr>
              <w:rPr>
                <w:rFonts w:cs="Arial"/>
                <w:b/>
                <w:color w:val="FFFFFF"/>
              </w:rPr>
            </w:pPr>
            <w:r w:rsidRPr="00643264">
              <w:rPr>
                <w:color w:val="FFFFFF"/>
              </w:rPr>
              <w:t xml:space="preserve"> </w:t>
            </w:r>
            <w:r w:rsidRPr="00643264">
              <w:rPr>
                <w:rFonts w:cs="Arial"/>
                <w:color w:val="FFFFFF"/>
                <w:sz w:val="18"/>
              </w:rPr>
              <w:t xml:space="preserve"> </w:t>
            </w:r>
            <w:r w:rsidRPr="00643264">
              <w:rPr>
                <w:rFonts w:cs="Arial"/>
                <w:b/>
                <w:color w:val="FFFFFF"/>
              </w:rPr>
              <w:t>&gt;</w:t>
            </w:r>
          </w:p>
        </w:tc>
      </w:tr>
      <w:tr w:rsidR="00121B17" w:rsidRPr="00643264" w14:paraId="700A8810" w14:textId="77777777" w:rsidTr="00121B17">
        <w:trPr>
          <w:trHeight w:val="709"/>
        </w:trPr>
        <w:tc>
          <w:tcPr>
            <w:tcW w:w="7205" w:type="dxa"/>
            <w:vAlign w:val="center"/>
          </w:tcPr>
          <w:p w14:paraId="47F22858" w14:textId="77777777" w:rsidR="00121B17" w:rsidRPr="00643264" w:rsidRDefault="00121B17" w:rsidP="00121B17">
            <w:pPr>
              <w:pStyle w:val="OPYEAR"/>
              <w:jc w:val="center"/>
              <w:rPr>
                <w:rFonts w:asciiTheme="minorHAnsi" w:hAnsiTheme="minorHAnsi"/>
              </w:rPr>
            </w:pPr>
          </w:p>
        </w:tc>
        <w:tc>
          <w:tcPr>
            <w:tcW w:w="1290" w:type="dxa"/>
            <w:vAlign w:val="center"/>
          </w:tcPr>
          <w:p w14:paraId="3002A1EB" w14:textId="583CD1FA" w:rsidR="00121B17" w:rsidRPr="00643264" w:rsidRDefault="00121B17" w:rsidP="00121B17">
            <w:pPr>
              <w:pStyle w:val="OPYEAR"/>
              <w:jc w:val="right"/>
              <w:rPr>
                <w:rFonts w:asciiTheme="minorHAnsi" w:hAnsiTheme="minorHAnsi"/>
              </w:rPr>
            </w:pPr>
            <w:r w:rsidRPr="67B63592">
              <w:rPr>
                <w:rFonts w:asciiTheme="minorHAnsi" w:hAnsiTheme="minorHAnsi"/>
              </w:rPr>
              <w:t>202</w:t>
            </w:r>
            <w:r w:rsidR="00C54AB7">
              <w:rPr>
                <w:rFonts w:asciiTheme="minorHAnsi" w:hAnsiTheme="minorHAnsi"/>
              </w:rPr>
              <w:t>6</w:t>
            </w:r>
          </w:p>
        </w:tc>
      </w:tr>
      <w:bookmarkEnd w:id="0"/>
    </w:tbl>
    <w:p w14:paraId="6050F646" w14:textId="63389BE7" w:rsidR="00A76BC4" w:rsidRDefault="00A76BC4" w:rsidP="002B379E">
      <w:pPr>
        <w:jc w:val="left"/>
      </w:pPr>
    </w:p>
    <w:p w14:paraId="20E27C28" w14:textId="77777777" w:rsidR="005C7D3E" w:rsidRDefault="005C7D3E" w:rsidP="00134E77">
      <w:pPr>
        <w:rPr>
          <w:rFonts w:ascii="Arial" w:hAnsi="Arial" w:cs="Arial"/>
          <w:b/>
          <w:bCs/>
          <w:sz w:val="28"/>
          <w:szCs w:val="28"/>
        </w:rPr>
      </w:pPr>
      <w:bookmarkStart w:id="13" w:name="_Toc189221893"/>
      <w:bookmarkStart w:id="14" w:name="_Toc128656158"/>
      <w:bookmarkStart w:id="15" w:name="_Toc128659200"/>
    </w:p>
    <w:sdt>
      <w:sdtPr>
        <w:rPr>
          <w:rFonts w:ascii="Arial" w:eastAsia="Times New Roman" w:hAnsi="Arial" w:cs="Times New Roman"/>
          <w:b/>
          <w:bCs/>
          <w:caps w:val="0"/>
          <w:color w:val="auto"/>
          <w:sz w:val="22"/>
          <w:szCs w:val="22"/>
          <w:lang w:val="en-GB"/>
        </w:rPr>
        <w:id w:val="-1368828985"/>
        <w:docPartObj>
          <w:docPartGallery w:val="Table of Contents"/>
          <w:docPartUnique/>
        </w:docPartObj>
      </w:sdtPr>
      <w:sdtContent>
        <w:p w14:paraId="6F4D6347" w14:textId="1AAE943F" w:rsidR="000C25C3" w:rsidRPr="001C69CE" w:rsidRDefault="000C25C3">
          <w:pPr>
            <w:pStyle w:val="TOCHeading"/>
            <w:rPr>
              <w:rFonts w:ascii="Arial" w:hAnsi="Arial" w:cs="Arial"/>
              <w:b/>
              <w:bCs/>
              <w:color w:val="auto"/>
            </w:rPr>
          </w:pPr>
          <w:r w:rsidRPr="001C69CE">
            <w:rPr>
              <w:rFonts w:ascii="Arial" w:hAnsi="Arial" w:cs="Arial"/>
              <w:b/>
              <w:bCs/>
              <w:color w:val="auto"/>
              <w:lang w:val="en-GB"/>
            </w:rPr>
            <w:t>C</w:t>
          </w:r>
          <w:r w:rsidR="00010A70" w:rsidRPr="001C69CE">
            <w:rPr>
              <w:rFonts w:ascii="Arial" w:hAnsi="Arial" w:cs="Arial"/>
              <w:b/>
              <w:bCs/>
              <w:caps w:val="0"/>
              <w:color w:val="auto"/>
              <w:lang w:val="en-GB"/>
            </w:rPr>
            <w:t>ontents</w:t>
          </w:r>
        </w:p>
        <w:p w14:paraId="55256EBF" w14:textId="5D648AF8" w:rsidR="000C25C3" w:rsidRDefault="000C25C3">
          <w:pPr>
            <w:pStyle w:val="TOC1"/>
            <w:tabs>
              <w:tab w:val="right" w:leader="dot" w:pos="9061"/>
            </w:tabs>
            <w:rPr>
              <w:rFonts w:asciiTheme="minorHAnsi" w:eastAsiaTheme="minorEastAsia" w:hAnsiTheme="minorHAnsi" w:cstheme="minorBidi"/>
              <w:b w:val="0"/>
              <w:bCs w:val="0"/>
              <w:noProof/>
              <w:kern w:val="2"/>
              <w:sz w:val="24"/>
              <w:lang w:val="en-NZ" w:eastAsia="en-NZ"/>
              <w14:ligatures w14:val="standardContextual"/>
            </w:rPr>
          </w:pPr>
          <w:r>
            <w:fldChar w:fldCharType="begin"/>
          </w:r>
          <w:r>
            <w:instrText xml:space="preserve"> TOC \o "1-2" \h \z \u </w:instrText>
          </w:r>
          <w:r>
            <w:fldChar w:fldCharType="separate"/>
          </w:r>
          <w:hyperlink w:anchor="_Toc190251292" w:history="1">
            <w:r w:rsidRPr="000C4F98">
              <w:rPr>
                <w:rStyle w:val="Hyperlink"/>
                <w:noProof/>
              </w:rPr>
              <w:t>Fieldwork 1 Course Outline</w:t>
            </w:r>
            <w:r>
              <w:rPr>
                <w:noProof/>
                <w:webHidden/>
              </w:rPr>
              <w:tab/>
            </w:r>
            <w:r>
              <w:rPr>
                <w:noProof/>
                <w:webHidden/>
              </w:rPr>
              <w:fldChar w:fldCharType="begin"/>
            </w:r>
            <w:r>
              <w:rPr>
                <w:noProof/>
                <w:webHidden/>
              </w:rPr>
              <w:instrText xml:space="preserve"> PAGEREF _Toc190251292 \h </w:instrText>
            </w:r>
            <w:r>
              <w:rPr>
                <w:noProof/>
                <w:webHidden/>
              </w:rPr>
            </w:r>
            <w:r>
              <w:rPr>
                <w:noProof/>
                <w:webHidden/>
              </w:rPr>
              <w:fldChar w:fldCharType="separate"/>
            </w:r>
            <w:r w:rsidR="0057515A">
              <w:rPr>
                <w:noProof/>
                <w:webHidden/>
              </w:rPr>
              <w:t>4</w:t>
            </w:r>
            <w:r>
              <w:rPr>
                <w:noProof/>
                <w:webHidden/>
              </w:rPr>
              <w:fldChar w:fldCharType="end"/>
            </w:r>
          </w:hyperlink>
        </w:p>
        <w:p w14:paraId="18167573" w14:textId="06AFEC39" w:rsidR="000C25C3" w:rsidRDefault="000C25C3">
          <w:pPr>
            <w:pStyle w:val="TOC1"/>
            <w:tabs>
              <w:tab w:val="right" w:leader="dot" w:pos="9061"/>
            </w:tabs>
            <w:rPr>
              <w:rFonts w:asciiTheme="minorHAnsi" w:eastAsiaTheme="minorEastAsia" w:hAnsiTheme="minorHAnsi" w:cstheme="minorBidi"/>
              <w:b w:val="0"/>
              <w:bCs w:val="0"/>
              <w:noProof/>
              <w:kern w:val="2"/>
              <w:sz w:val="24"/>
              <w:lang w:val="en-NZ" w:eastAsia="en-NZ"/>
              <w14:ligatures w14:val="standardContextual"/>
            </w:rPr>
          </w:pPr>
          <w:hyperlink w:anchor="_Toc190251293" w:history="1">
            <w:r w:rsidRPr="000C4F98">
              <w:rPr>
                <w:rStyle w:val="Hyperlink"/>
                <w:noProof/>
              </w:rPr>
              <w:t>Fieldwork Assessment Overview</w:t>
            </w:r>
            <w:r>
              <w:rPr>
                <w:noProof/>
                <w:webHidden/>
              </w:rPr>
              <w:tab/>
            </w:r>
            <w:r>
              <w:rPr>
                <w:noProof/>
                <w:webHidden/>
              </w:rPr>
              <w:fldChar w:fldCharType="begin"/>
            </w:r>
            <w:r>
              <w:rPr>
                <w:noProof/>
                <w:webHidden/>
              </w:rPr>
              <w:instrText xml:space="preserve"> PAGEREF _Toc190251293 \h </w:instrText>
            </w:r>
            <w:r>
              <w:rPr>
                <w:noProof/>
                <w:webHidden/>
              </w:rPr>
            </w:r>
            <w:r>
              <w:rPr>
                <w:noProof/>
                <w:webHidden/>
              </w:rPr>
              <w:fldChar w:fldCharType="separate"/>
            </w:r>
            <w:r w:rsidR="0057515A">
              <w:rPr>
                <w:noProof/>
                <w:webHidden/>
              </w:rPr>
              <w:t>6</w:t>
            </w:r>
            <w:r>
              <w:rPr>
                <w:noProof/>
                <w:webHidden/>
              </w:rPr>
              <w:fldChar w:fldCharType="end"/>
            </w:r>
          </w:hyperlink>
        </w:p>
        <w:p w14:paraId="30A46B02" w14:textId="5EAD823D" w:rsidR="000C25C3" w:rsidRDefault="000C25C3">
          <w:pPr>
            <w:pStyle w:val="TOC1"/>
            <w:tabs>
              <w:tab w:val="right" w:leader="dot" w:pos="9061"/>
            </w:tabs>
            <w:rPr>
              <w:rFonts w:asciiTheme="minorHAnsi" w:eastAsiaTheme="minorEastAsia" w:hAnsiTheme="minorHAnsi" w:cstheme="minorBidi"/>
              <w:b w:val="0"/>
              <w:bCs w:val="0"/>
              <w:noProof/>
              <w:kern w:val="2"/>
              <w:sz w:val="24"/>
              <w:lang w:val="en-NZ" w:eastAsia="en-NZ"/>
              <w14:ligatures w14:val="standardContextual"/>
            </w:rPr>
          </w:pPr>
          <w:hyperlink w:anchor="_Toc190251294" w:history="1">
            <w:r w:rsidRPr="000C4F98">
              <w:rPr>
                <w:rStyle w:val="Hyperlink"/>
                <w:noProof/>
              </w:rPr>
              <w:t>Grading</w:t>
            </w:r>
            <w:r>
              <w:rPr>
                <w:noProof/>
                <w:webHidden/>
              </w:rPr>
              <w:tab/>
            </w:r>
            <w:r>
              <w:rPr>
                <w:noProof/>
                <w:webHidden/>
              </w:rPr>
              <w:fldChar w:fldCharType="begin"/>
            </w:r>
            <w:r>
              <w:rPr>
                <w:noProof/>
                <w:webHidden/>
              </w:rPr>
              <w:instrText xml:space="preserve"> PAGEREF _Toc190251294 \h </w:instrText>
            </w:r>
            <w:r>
              <w:rPr>
                <w:noProof/>
                <w:webHidden/>
              </w:rPr>
            </w:r>
            <w:r>
              <w:rPr>
                <w:noProof/>
                <w:webHidden/>
              </w:rPr>
              <w:fldChar w:fldCharType="separate"/>
            </w:r>
            <w:r w:rsidR="0057515A">
              <w:rPr>
                <w:noProof/>
                <w:webHidden/>
              </w:rPr>
              <w:t>8</w:t>
            </w:r>
            <w:r>
              <w:rPr>
                <w:noProof/>
                <w:webHidden/>
              </w:rPr>
              <w:fldChar w:fldCharType="end"/>
            </w:r>
          </w:hyperlink>
        </w:p>
        <w:p w14:paraId="2EAA0857" w14:textId="1D02A7F4"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295" w:history="1">
            <w:r w:rsidRPr="000C4F98">
              <w:rPr>
                <w:rStyle w:val="Hyperlink"/>
                <w:rFonts w:cs="Arial"/>
                <w:noProof/>
              </w:rPr>
              <w:t>Competency 1</w:t>
            </w:r>
            <w:r>
              <w:rPr>
                <w:noProof/>
                <w:webHidden/>
              </w:rPr>
              <w:tab/>
            </w:r>
            <w:r>
              <w:rPr>
                <w:noProof/>
                <w:webHidden/>
              </w:rPr>
              <w:fldChar w:fldCharType="begin"/>
            </w:r>
            <w:r>
              <w:rPr>
                <w:noProof/>
                <w:webHidden/>
              </w:rPr>
              <w:instrText xml:space="preserve"> PAGEREF _Toc190251295 \h </w:instrText>
            </w:r>
            <w:r>
              <w:rPr>
                <w:noProof/>
                <w:webHidden/>
              </w:rPr>
            </w:r>
            <w:r>
              <w:rPr>
                <w:noProof/>
                <w:webHidden/>
              </w:rPr>
              <w:fldChar w:fldCharType="separate"/>
            </w:r>
            <w:r w:rsidR="0057515A">
              <w:rPr>
                <w:noProof/>
                <w:webHidden/>
              </w:rPr>
              <w:t>9</w:t>
            </w:r>
            <w:r>
              <w:rPr>
                <w:noProof/>
                <w:webHidden/>
              </w:rPr>
              <w:fldChar w:fldCharType="end"/>
            </w:r>
          </w:hyperlink>
        </w:p>
        <w:p w14:paraId="4C0EB890" w14:textId="7867C56A"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296" w:history="1">
            <w:r w:rsidRPr="000C4F98">
              <w:rPr>
                <w:rStyle w:val="Hyperlink"/>
                <w:noProof/>
              </w:rPr>
              <w:t>Competency 2</w:t>
            </w:r>
            <w:r>
              <w:rPr>
                <w:noProof/>
                <w:webHidden/>
              </w:rPr>
              <w:tab/>
            </w:r>
            <w:r>
              <w:rPr>
                <w:noProof/>
                <w:webHidden/>
              </w:rPr>
              <w:fldChar w:fldCharType="begin"/>
            </w:r>
            <w:r>
              <w:rPr>
                <w:noProof/>
                <w:webHidden/>
              </w:rPr>
              <w:instrText xml:space="preserve"> PAGEREF _Toc190251296 \h </w:instrText>
            </w:r>
            <w:r>
              <w:rPr>
                <w:noProof/>
                <w:webHidden/>
              </w:rPr>
            </w:r>
            <w:r>
              <w:rPr>
                <w:noProof/>
                <w:webHidden/>
              </w:rPr>
              <w:fldChar w:fldCharType="separate"/>
            </w:r>
            <w:r w:rsidR="0057515A">
              <w:rPr>
                <w:noProof/>
                <w:webHidden/>
              </w:rPr>
              <w:t>11</w:t>
            </w:r>
            <w:r>
              <w:rPr>
                <w:noProof/>
                <w:webHidden/>
              </w:rPr>
              <w:fldChar w:fldCharType="end"/>
            </w:r>
          </w:hyperlink>
        </w:p>
        <w:p w14:paraId="6BCB46AC" w14:textId="78CF7939"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297" w:history="1">
            <w:r w:rsidRPr="000C4F98">
              <w:rPr>
                <w:rStyle w:val="Hyperlink"/>
                <w:noProof/>
              </w:rPr>
              <w:t>Competency 3</w:t>
            </w:r>
            <w:r>
              <w:rPr>
                <w:noProof/>
                <w:webHidden/>
              </w:rPr>
              <w:tab/>
            </w:r>
            <w:r>
              <w:rPr>
                <w:noProof/>
                <w:webHidden/>
              </w:rPr>
              <w:fldChar w:fldCharType="begin"/>
            </w:r>
            <w:r>
              <w:rPr>
                <w:noProof/>
                <w:webHidden/>
              </w:rPr>
              <w:instrText xml:space="preserve"> PAGEREF _Toc190251297 \h </w:instrText>
            </w:r>
            <w:r>
              <w:rPr>
                <w:noProof/>
                <w:webHidden/>
              </w:rPr>
            </w:r>
            <w:r>
              <w:rPr>
                <w:noProof/>
                <w:webHidden/>
              </w:rPr>
              <w:fldChar w:fldCharType="separate"/>
            </w:r>
            <w:r w:rsidR="0057515A">
              <w:rPr>
                <w:noProof/>
                <w:webHidden/>
              </w:rPr>
              <w:t>13</w:t>
            </w:r>
            <w:r>
              <w:rPr>
                <w:noProof/>
                <w:webHidden/>
              </w:rPr>
              <w:fldChar w:fldCharType="end"/>
            </w:r>
          </w:hyperlink>
        </w:p>
        <w:p w14:paraId="706336EF" w14:textId="1E18A346"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298" w:history="1">
            <w:r w:rsidRPr="000C4F98">
              <w:rPr>
                <w:rStyle w:val="Hyperlink"/>
                <w:noProof/>
              </w:rPr>
              <w:t>Competency 4</w:t>
            </w:r>
            <w:r>
              <w:rPr>
                <w:noProof/>
                <w:webHidden/>
              </w:rPr>
              <w:tab/>
            </w:r>
            <w:r>
              <w:rPr>
                <w:noProof/>
                <w:webHidden/>
              </w:rPr>
              <w:fldChar w:fldCharType="begin"/>
            </w:r>
            <w:r>
              <w:rPr>
                <w:noProof/>
                <w:webHidden/>
              </w:rPr>
              <w:instrText xml:space="preserve"> PAGEREF _Toc190251298 \h </w:instrText>
            </w:r>
            <w:r>
              <w:rPr>
                <w:noProof/>
                <w:webHidden/>
              </w:rPr>
            </w:r>
            <w:r>
              <w:rPr>
                <w:noProof/>
                <w:webHidden/>
              </w:rPr>
              <w:fldChar w:fldCharType="separate"/>
            </w:r>
            <w:r w:rsidR="0057515A">
              <w:rPr>
                <w:noProof/>
                <w:webHidden/>
              </w:rPr>
              <w:t>15</w:t>
            </w:r>
            <w:r>
              <w:rPr>
                <w:noProof/>
                <w:webHidden/>
              </w:rPr>
              <w:fldChar w:fldCharType="end"/>
            </w:r>
          </w:hyperlink>
        </w:p>
        <w:p w14:paraId="293F51CE" w14:textId="2C1D2C84"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299" w:history="1">
            <w:r w:rsidRPr="000C4F98">
              <w:rPr>
                <w:rStyle w:val="Hyperlink"/>
                <w:noProof/>
              </w:rPr>
              <w:t>Competency 5</w:t>
            </w:r>
            <w:r>
              <w:rPr>
                <w:noProof/>
                <w:webHidden/>
              </w:rPr>
              <w:tab/>
            </w:r>
            <w:r>
              <w:rPr>
                <w:noProof/>
                <w:webHidden/>
              </w:rPr>
              <w:fldChar w:fldCharType="begin"/>
            </w:r>
            <w:r>
              <w:rPr>
                <w:noProof/>
                <w:webHidden/>
              </w:rPr>
              <w:instrText xml:space="preserve"> PAGEREF _Toc190251299 \h </w:instrText>
            </w:r>
            <w:r>
              <w:rPr>
                <w:noProof/>
                <w:webHidden/>
              </w:rPr>
            </w:r>
            <w:r>
              <w:rPr>
                <w:noProof/>
                <w:webHidden/>
              </w:rPr>
              <w:fldChar w:fldCharType="separate"/>
            </w:r>
            <w:r w:rsidR="0057515A">
              <w:rPr>
                <w:noProof/>
                <w:webHidden/>
              </w:rPr>
              <w:t>17</w:t>
            </w:r>
            <w:r>
              <w:rPr>
                <w:noProof/>
                <w:webHidden/>
              </w:rPr>
              <w:fldChar w:fldCharType="end"/>
            </w:r>
          </w:hyperlink>
        </w:p>
        <w:p w14:paraId="7D3223B9" w14:textId="334C548C"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00" w:history="1">
            <w:r w:rsidRPr="000C4F98">
              <w:rPr>
                <w:rStyle w:val="Hyperlink"/>
                <w:noProof/>
              </w:rPr>
              <w:t>Ākonga Midway Reflections</w:t>
            </w:r>
            <w:r>
              <w:rPr>
                <w:noProof/>
                <w:webHidden/>
              </w:rPr>
              <w:tab/>
            </w:r>
            <w:r>
              <w:rPr>
                <w:noProof/>
                <w:webHidden/>
              </w:rPr>
              <w:fldChar w:fldCharType="begin"/>
            </w:r>
            <w:r>
              <w:rPr>
                <w:noProof/>
                <w:webHidden/>
              </w:rPr>
              <w:instrText xml:space="preserve"> PAGEREF _Toc190251300 \h </w:instrText>
            </w:r>
            <w:r>
              <w:rPr>
                <w:noProof/>
                <w:webHidden/>
              </w:rPr>
            </w:r>
            <w:r>
              <w:rPr>
                <w:noProof/>
                <w:webHidden/>
              </w:rPr>
              <w:fldChar w:fldCharType="separate"/>
            </w:r>
            <w:r w:rsidR="0057515A">
              <w:rPr>
                <w:noProof/>
                <w:webHidden/>
              </w:rPr>
              <w:t>19</w:t>
            </w:r>
            <w:r>
              <w:rPr>
                <w:noProof/>
                <w:webHidden/>
              </w:rPr>
              <w:fldChar w:fldCharType="end"/>
            </w:r>
          </w:hyperlink>
        </w:p>
        <w:p w14:paraId="079172E3" w14:textId="18137794"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01" w:history="1">
            <w:r w:rsidRPr="000C4F98">
              <w:rPr>
                <w:rStyle w:val="Hyperlink"/>
                <w:noProof/>
              </w:rPr>
              <w:t>Midway Assessment</w:t>
            </w:r>
            <w:r>
              <w:rPr>
                <w:noProof/>
                <w:webHidden/>
              </w:rPr>
              <w:tab/>
            </w:r>
            <w:r>
              <w:rPr>
                <w:noProof/>
                <w:webHidden/>
              </w:rPr>
              <w:fldChar w:fldCharType="begin"/>
            </w:r>
            <w:r>
              <w:rPr>
                <w:noProof/>
                <w:webHidden/>
              </w:rPr>
              <w:instrText xml:space="preserve"> PAGEREF _Toc190251301 \h </w:instrText>
            </w:r>
            <w:r>
              <w:rPr>
                <w:noProof/>
                <w:webHidden/>
              </w:rPr>
            </w:r>
            <w:r>
              <w:rPr>
                <w:noProof/>
                <w:webHidden/>
              </w:rPr>
              <w:fldChar w:fldCharType="separate"/>
            </w:r>
            <w:r w:rsidR="0057515A">
              <w:rPr>
                <w:noProof/>
                <w:webHidden/>
              </w:rPr>
              <w:t>20</w:t>
            </w:r>
            <w:r>
              <w:rPr>
                <w:noProof/>
                <w:webHidden/>
              </w:rPr>
              <w:fldChar w:fldCharType="end"/>
            </w:r>
          </w:hyperlink>
        </w:p>
        <w:p w14:paraId="71F1198C" w14:textId="63A05602"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02" w:history="1">
            <w:r w:rsidRPr="000C4F98">
              <w:rPr>
                <w:rStyle w:val="Hyperlink"/>
                <w:noProof/>
              </w:rPr>
              <w:t>Ākonga Hours</w:t>
            </w:r>
            <w:r>
              <w:rPr>
                <w:noProof/>
                <w:webHidden/>
              </w:rPr>
              <w:tab/>
            </w:r>
            <w:r>
              <w:rPr>
                <w:noProof/>
                <w:webHidden/>
              </w:rPr>
              <w:fldChar w:fldCharType="begin"/>
            </w:r>
            <w:r>
              <w:rPr>
                <w:noProof/>
                <w:webHidden/>
              </w:rPr>
              <w:instrText xml:space="preserve"> PAGEREF _Toc190251302 \h </w:instrText>
            </w:r>
            <w:r>
              <w:rPr>
                <w:noProof/>
                <w:webHidden/>
              </w:rPr>
            </w:r>
            <w:r>
              <w:rPr>
                <w:noProof/>
                <w:webHidden/>
              </w:rPr>
              <w:fldChar w:fldCharType="separate"/>
            </w:r>
            <w:r w:rsidR="0057515A">
              <w:rPr>
                <w:noProof/>
                <w:webHidden/>
              </w:rPr>
              <w:t>24</w:t>
            </w:r>
            <w:r>
              <w:rPr>
                <w:noProof/>
                <w:webHidden/>
              </w:rPr>
              <w:fldChar w:fldCharType="end"/>
            </w:r>
          </w:hyperlink>
        </w:p>
        <w:p w14:paraId="496DFAB5" w14:textId="0CC5E56C" w:rsidR="000C25C3" w:rsidRDefault="000C25C3">
          <w:pPr>
            <w:pStyle w:val="TOC1"/>
            <w:tabs>
              <w:tab w:val="right" w:leader="dot" w:pos="9061"/>
            </w:tabs>
            <w:rPr>
              <w:rFonts w:asciiTheme="minorHAnsi" w:eastAsiaTheme="minorEastAsia" w:hAnsiTheme="minorHAnsi" w:cstheme="minorBidi"/>
              <w:b w:val="0"/>
              <w:bCs w:val="0"/>
              <w:noProof/>
              <w:kern w:val="2"/>
              <w:sz w:val="24"/>
              <w:lang w:val="en-NZ" w:eastAsia="en-NZ"/>
              <w14:ligatures w14:val="standardContextual"/>
            </w:rPr>
          </w:pPr>
          <w:hyperlink w:anchor="_Toc190251303" w:history="1">
            <w:r w:rsidRPr="000C4F98">
              <w:rPr>
                <w:rStyle w:val="Hyperlink"/>
                <w:noProof/>
              </w:rPr>
              <w:t>Performance indicators and learning tasks</w:t>
            </w:r>
            <w:r>
              <w:rPr>
                <w:noProof/>
                <w:webHidden/>
              </w:rPr>
              <w:tab/>
            </w:r>
            <w:r>
              <w:rPr>
                <w:noProof/>
                <w:webHidden/>
              </w:rPr>
              <w:fldChar w:fldCharType="begin"/>
            </w:r>
            <w:r>
              <w:rPr>
                <w:noProof/>
                <w:webHidden/>
              </w:rPr>
              <w:instrText xml:space="preserve"> PAGEREF _Toc190251303 \h </w:instrText>
            </w:r>
            <w:r>
              <w:rPr>
                <w:noProof/>
                <w:webHidden/>
              </w:rPr>
            </w:r>
            <w:r>
              <w:rPr>
                <w:noProof/>
                <w:webHidden/>
              </w:rPr>
              <w:fldChar w:fldCharType="separate"/>
            </w:r>
            <w:r w:rsidR="0057515A">
              <w:rPr>
                <w:noProof/>
                <w:webHidden/>
              </w:rPr>
              <w:t>25</w:t>
            </w:r>
            <w:r>
              <w:rPr>
                <w:noProof/>
                <w:webHidden/>
              </w:rPr>
              <w:fldChar w:fldCharType="end"/>
            </w:r>
          </w:hyperlink>
        </w:p>
        <w:p w14:paraId="1B37CC7F" w14:textId="21CC6000"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04" w:history="1">
            <w:r w:rsidRPr="000C4F98">
              <w:rPr>
                <w:rStyle w:val="Hyperlink"/>
                <w:noProof/>
              </w:rPr>
              <w:t>Applying whakaora ngangahau occupational therapy knowledge, skills, and values</w:t>
            </w:r>
            <w:r>
              <w:rPr>
                <w:noProof/>
                <w:webHidden/>
              </w:rPr>
              <w:tab/>
            </w:r>
            <w:r>
              <w:rPr>
                <w:noProof/>
                <w:webHidden/>
              </w:rPr>
              <w:fldChar w:fldCharType="begin"/>
            </w:r>
            <w:r>
              <w:rPr>
                <w:noProof/>
                <w:webHidden/>
              </w:rPr>
              <w:instrText xml:space="preserve"> PAGEREF _Toc190251304 \h </w:instrText>
            </w:r>
            <w:r>
              <w:rPr>
                <w:noProof/>
                <w:webHidden/>
              </w:rPr>
            </w:r>
            <w:r>
              <w:rPr>
                <w:noProof/>
                <w:webHidden/>
              </w:rPr>
              <w:fldChar w:fldCharType="separate"/>
            </w:r>
            <w:r w:rsidR="0057515A">
              <w:rPr>
                <w:noProof/>
                <w:webHidden/>
              </w:rPr>
              <w:t>26</w:t>
            </w:r>
            <w:r>
              <w:rPr>
                <w:noProof/>
                <w:webHidden/>
              </w:rPr>
              <w:fldChar w:fldCharType="end"/>
            </w:r>
          </w:hyperlink>
        </w:p>
        <w:p w14:paraId="46ACD657" w14:textId="6A556691"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05" w:history="1">
            <w:r w:rsidRPr="000C4F98">
              <w:rPr>
                <w:rStyle w:val="Hyperlink"/>
                <w:noProof/>
              </w:rPr>
              <w:t>Responsiveness to te Tiriti o Waitangi</w:t>
            </w:r>
            <w:r>
              <w:rPr>
                <w:noProof/>
                <w:webHidden/>
              </w:rPr>
              <w:tab/>
            </w:r>
            <w:r>
              <w:rPr>
                <w:noProof/>
                <w:webHidden/>
              </w:rPr>
              <w:fldChar w:fldCharType="begin"/>
            </w:r>
            <w:r>
              <w:rPr>
                <w:noProof/>
                <w:webHidden/>
              </w:rPr>
              <w:instrText xml:space="preserve"> PAGEREF _Toc190251305 \h </w:instrText>
            </w:r>
            <w:r>
              <w:rPr>
                <w:noProof/>
                <w:webHidden/>
              </w:rPr>
            </w:r>
            <w:r>
              <w:rPr>
                <w:noProof/>
                <w:webHidden/>
              </w:rPr>
              <w:fldChar w:fldCharType="separate"/>
            </w:r>
            <w:r w:rsidR="0057515A">
              <w:rPr>
                <w:noProof/>
                <w:webHidden/>
              </w:rPr>
              <w:t>29</w:t>
            </w:r>
            <w:r>
              <w:rPr>
                <w:noProof/>
                <w:webHidden/>
              </w:rPr>
              <w:fldChar w:fldCharType="end"/>
            </w:r>
          </w:hyperlink>
        </w:p>
        <w:p w14:paraId="6FA795E7" w14:textId="1C49C294"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06" w:history="1">
            <w:r w:rsidRPr="000C4F98">
              <w:rPr>
                <w:rStyle w:val="Hyperlink"/>
                <w:noProof/>
              </w:rPr>
              <w:t>Developing and sustaining partnership</w:t>
            </w:r>
            <w:r>
              <w:rPr>
                <w:noProof/>
                <w:webHidden/>
              </w:rPr>
              <w:tab/>
            </w:r>
            <w:r>
              <w:rPr>
                <w:noProof/>
                <w:webHidden/>
              </w:rPr>
              <w:fldChar w:fldCharType="begin"/>
            </w:r>
            <w:r>
              <w:rPr>
                <w:noProof/>
                <w:webHidden/>
              </w:rPr>
              <w:instrText xml:space="preserve"> PAGEREF _Toc190251306 \h </w:instrText>
            </w:r>
            <w:r>
              <w:rPr>
                <w:noProof/>
                <w:webHidden/>
              </w:rPr>
            </w:r>
            <w:r>
              <w:rPr>
                <w:noProof/>
                <w:webHidden/>
              </w:rPr>
              <w:fldChar w:fldCharType="separate"/>
            </w:r>
            <w:r w:rsidR="0057515A">
              <w:rPr>
                <w:noProof/>
                <w:webHidden/>
              </w:rPr>
              <w:t>31</w:t>
            </w:r>
            <w:r>
              <w:rPr>
                <w:noProof/>
                <w:webHidden/>
              </w:rPr>
              <w:fldChar w:fldCharType="end"/>
            </w:r>
          </w:hyperlink>
        </w:p>
        <w:p w14:paraId="0B2EB801" w14:textId="7B02C816"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07" w:history="1">
            <w:r w:rsidRPr="000C4F98">
              <w:rPr>
                <w:rStyle w:val="Hyperlink"/>
                <w:noProof/>
              </w:rPr>
              <w:t>Practising in safe, legal, ethical, sustainable, and culturally competent way</w:t>
            </w:r>
            <w:r>
              <w:rPr>
                <w:noProof/>
                <w:webHidden/>
              </w:rPr>
              <w:tab/>
            </w:r>
            <w:r>
              <w:rPr>
                <w:noProof/>
                <w:webHidden/>
              </w:rPr>
              <w:fldChar w:fldCharType="begin"/>
            </w:r>
            <w:r>
              <w:rPr>
                <w:noProof/>
                <w:webHidden/>
              </w:rPr>
              <w:instrText xml:space="preserve"> PAGEREF _Toc190251307 \h </w:instrText>
            </w:r>
            <w:r>
              <w:rPr>
                <w:noProof/>
                <w:webHidden/>
              </w:rPr>
            </w:r>
            <w:r>
              <w:rPr>
                <w:noProof/>
                <w:webHidden/>
              </w:rPr>
              <w:fldChar w:fldCharType="separate"/>
            </w:r>
            <w:r w:rsidR="0057515A">
              <w:rPr>
                <w:noProof/>
                <w:webHidden/>
              </w:rPr>
              <w:t>33</w:t>
            </w:r>
            <w:r>
              <w:rPr>
                <w:noProof/>
                <w:webHidden/>
              </w:rPr>
              <w:fldChar w:fldCharType="end"/>
            </w:r>
          </w:hyperlink>
        </w:p>
        <w:p w14:paraId="1A55C639" w14:textId="1CC7C1B2"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08" w:history="1">
            <w:r w:rsidRPr="000C4F98">
              <w:rPr>
                <w:rStyle w:val="Hyperlink"/>
                <w:noProof/>
              </w:rPr>
              <w:t>Practising responsively and upholding the occupational therapy profession</w:t>
            </w:r>
            <w:r>
              <w:rPr>
                <w:noProof/>
                <w:webHidden/>
              </w:rPr>
              <w:tab/>
            </w:r>
            <w:r>
              <w:rPr>
                <w:noProof/>
                <w:webHidden/>
              </w:rPr>
              <w:fldChar w:fldCharType="begin"/>
            </w:r>
            <w:r>
              <w:rPr>
                <w:noProof/>
                <w:webHidden/>
              </w:rPr>
              <w:instrText xml:space="preserve"> PAGEREF _Toc190251308 \h </w:instrText>
            </w:r>
            <w:r>
              <w:rPr>
                <w:noProof/>
                <w:webHidden/>
              </w:rPr>
            </w:r>
            <w:r>
              <w:rPr>
                <w:noProof/>
                <w:webHidden/>
              </w:rPr>
              <w:fldChar w:fldCharType="separate"/>
            </w:r>
            <w:r w:rsidR="0057515A">
              <w:rPr>
                <w:noProof/>
                <w:webHidden/>
              </w:rPr>
              <w:t>37</w:t>
            </w:r>
            <w:r>
              <w:rPr>
                <w:noProof/>
                <w:webHidden/>
              </w:rPr>
              <w:fldChar w:fldCharType="end"/>
            </w:r>
          </w:hyperlink>
        </w:p>
        <w:p w14:paraId="67A23399" w14:textId="54394131" w:rsidR="000C25C3" w:rsidRDefault="000C25C3">
          <w:pPr>
            <w:pStyle w:val="TOC1"/>
            <w:tabs>
              <w:tab w:val="right" w:leader="dot" w:pos="9061"/>
            </w:tabs>
            <w:rPr>
              <w:rFonts w:asciiTheme="minorHAnsi" w:eastAsiaTheme="minorEastAsia" w:hAnsiTheme="minorHAnsi" w:cstheme="minorBidi"/>
              <w:b w:val="0"/>
              <w:bCs w:val="0"/>
              <w:noProof/>
              <w:kern w:val="2"/>
              <w:sz w:val="24"/>
              <w:lang w:val="en-NZ" w:eastAsia="en-NZ"/>
              <w14:ligatures w14:val="standardContextual"/>
            </w:rPr>
          </w:pPr>
          <w:hyperlink w:anchor="_Toc190251309" w:history="1">
            <w:r w:rsidRPr="000C4F98">
              <w:rPr>
                <w:rStyle w:val="Hyperlink"/>
                <w:noProof/>
              </w:rPr>
              <w:t>Worksheets</w:t>
            </w:r>
            <w:r>
              <w:rPr>
                <w:noProof/>
                <w:webHidden/>
              </w:rPr>
              <w:tab/>
            </w:r>
            <w:r>
              <w:rPr>
                <w:noProof/>
                <w:webHidden/>
              </w:rPr>
              <w:fldChar w:fldCharType="begin"/>
            </w:r>
            <w:r>
              <w:rPr>
                <w:noProof/>
                <w:webHidden/>
              </w:rPr>
              <w:instrText xml:space="preserve"> PAGEREF _Toc190251309 \h </w:instrText>
            </w:r>
            <w:r>
              <w:rPr>
                <w:noProof/>
                <w:webHidden/>
              </w:rPr>
            </w:r>
            <w:r>
              <w:rPr>
                <w:noProof/>
                <w:webHidden/>
              </w:rPr>
              <w:fldChar w:fldCharType="separate"/>
            </w:r>
            <w:r w:rsidR="0057515A">
              <w:rPr>
                <w:noProof/>
                <w:webHidden/>
              </w:rPr>
              <w:t>40</w:t>
            </w:r>
            <w:r>
              <w:rPr>
                <w:noProof/>
                <w:webHidden/>
              </w:rPr>
              <w:fldChar w:fldCharType="end"/>
            </w:r>
          </w:hyperlink>
        </w:p>
        <w:p w14:paraId="54A26BF1" w14:textId="34251CC0"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10" w:history="1">
            <w:r w:rsidRPr="000C4F98">
              <w:rPr>
                <w:rStyle w:val="Hyperlink"/>
                <w:noProof/>
                <w:lang w:val="en-NZ"/>
              </w:rPr>
              <w:t>Worksheet: Understanding the role of whakaora ngangahau | occupational therapy</w:t>
            </w:r>
            <w:r>
              <w:rPr>
                <w:noProof/>
                <w:webHidden/>
              </w:rPr>
              <w:tab/>
            </w:r>
            <w:r>
              <w:rPr>
                <w:noProof/>
                <w:webHidden/>
              </w:rPr>
              <w:fldChar w:fldCharType="begin"/>
            </w:r>
            <w:r>
              <w:rPr>
                <w:noProof/>
                <w:webHidden/>
              </w:rPr>
              <w:instrText xml:space="preserve"> PAGEREF _Toc190251310 \h </w:instrText>
            </w:r>
            <w:r>
              <w:rPr>
                <w:noProof/>
                <w:webHidden/>
              </w:rPr>
            </w:r>
            <w:r>
              <w:rPr>
                <w:noProof/>
                <w:webHidden/>
              </w:rPr>
              <w:fldChar w:fldCharType="separate"/>
            </w:r>
            <w:r w:rsidR="0057515A">
              <w:rPr>
                <w:noProof/>
                <w:webHidden/>
              </w:rPr>
              <w:t>41</w:t>
            </w:r>
            <w:r>
              <w:rPr>
                <w:noProof/>
                <w:webHidden/>
              </w:rPr>
              <w:fldChar w:fldCharType="end"/>
            </w:r>
          </w:hyperlink>
        </w:p>
        <w:p w14:paraId="7613E3F3" w14:textId="06D3CEB7"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11" w:history="1">
            <w:r w:rsidRPr="000C4F98">
              <w:rPr>
                <w:rStyle w:val="Hyperlink"/>
                <w:noProof/>
                <w:lang w:eastAsia="en-NZ"/>
              </w:rPr>
              <w:t>Worksheet: Skills, knowledge, and attitude development</w:t>
            </w:r>
            <w:r>
              <w:rPr>
                <w:noProof/>
                <w:webHidden/>
              </w:rPr>
              <w:tab/>
            </w:r>
            <w:r>
              <w:rPr>
                <w:noProof/>
                <w:webHidden/>
              </w:rPr>
              <w:fldChar w:fldCharType="begin"/>
            </w:r>
            <w:r>
              <w:rPr>
                <w:noProof/>
                <w:webHidden/>
              </w:rPr>
              <w:instrText xml:space="preserve"> PAGEREF _Toc190251311 \h </w:instrText>
            </w:r>
            <w:r>
              <w:rPr>
                <w:noProof/>
                <w:webHidden/>
              </w:rPr>
            </w:r>
            <w:r>
              <w:rPr>
                <w:noProof/>
                <w:webHidden/>
              </w:rPr>
              <w:fldChar w:fldCharType="separate"/>
            </w:r>
            <w:r w:rsidR="0057515A">
              <w:rPr>
                <w:noProof/>
                <w:webHidden/>
              </w:rPr>
              <w:t>43</w:t>
            </w:r>
            <w:r>
              <w:rPr>
                <w:noProof/>
                <w:webHidden/>
              </w:rPr>
              <w:fldChar w:fldCharType="end"/>
            </w:r>
          </w:hyperlink>
        </w:p>
        <w:p w14:paraId="741CD497" w14:textId="0637C0C3"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12" w:history="1">
            <w:r w:rsidRPr="000C4F98">
              <w:rPr>
                <w:rStyle w:val="Hyperlink"/>
                <w:noProof/>
                <w:lang w:eastAsia="en-NZ"/>
              </w:rPr>
              <w:t>Worksheet: Whakaora ngangahau assessment and evaluation</w:t>
            </w:r>
            <w:r>
              <w:rPr>
                <w:noProof/>
                <w:webHidden/>
              </w:rPr>
              <w:tab/>
            </w:r>
            <w:r>
              <w:rPr>
                <w:noProof/>
                <w:webHidden/>
              </w:rPr>
              <w:fldChar w:fldCharType="begin"/>
            </w:r>
            <w:r>
              <w:rPr>
                <w:noProof/>
                <w:webHidden/>
              </w:rPr>
              <w:instrText xml:space="preserve"> PAGEREF _Toc190251312 \h </w:instrText>
            </w:r>
            <w:r>
              <w:rPr>
                <w:noProof/>
                <w:webHidden/>
              </w:rPr>
            </w:r>
            <w:r>
              <w:rPr>
                <w:noProof/>
                <w:webHidden/>
              </w:rPr>
              <w:fldChar w:fldCharType="separate"/>
            </w:r>
            <w:r w:rsidR="0057515A">
              <w:rPr>
                <w:noProof/>
                <w:webHidden/>
              </w:rPr>
              <w:t>46</w:t>
            </w:r>
            <w:r>
              <w:rPr>
                <w:noProof/>
                <w:webHidden/>
              </w:rPr>
              <w:fldChar w:fldCharType="end"/>
            </w:r>
          </w:hyperlink>
        </w:p>
        <w:p w14:paraId="111493AD" w14:textId="482F324A"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13" w:history="1">
            <w:r w:rsidRPr="000C4F98">
              <w:rPr>
                <w:rStyle w:val="Hyperlink"/>
                <w:noProof/>
                <w:lang w:eastAsia="en-NZ"/>
              </w:rPr>
              <w:t>Worksheet: Assessment in occupational therapy | whakaora ngangahau</w:t>
            </w:r>
            <w:r>
              <w:rPr>
                <w:noProof/>
                <w:webHidden/>
              </w:rPr>
              <w:tab/>
            </w:r>
            <w:r>
              <w:rPr>
                <w:noProof/>
                <w:webHidden/>
              </w:rPr>
              <w:fldChar w:fldCharType="begin"/>
            </w:r>
            <w:r>
              <w:rPr>
                <w:noProof/>
                <w:webHidden/>
              </w:rPr>
              <w:instrText xml:space="preserve"> PAGEREF _Toc190251313 \h </w:instrText>
            </w:r>
            <w:r>
              <w:rPr>
                <w:noProof/>
                <w:webHidden/>
              </w:rPr>
            </w:r>
            <w:r>
              <w:rPr>
                <w:noProof/>
                <w:webHidden/>
              </w:rPr>
              <w:fldChar w:fldCharType="separate"/>
            </w:r>
            <w:r w:rsidR="0057515A">
              <w:rPr>
                <w:noProof/>
                <w:webHidden/>
              </w:rPr>
              <w:t>49</w:t>
            </w:r>
            <w:r>
              <w:rPr>
                <w:noProof/>
                <w:webHidden/>
              </w:rPr>
              <w:fldChar w:fldCharType="end"/>
            </w:r>
          </w:hyperlink>
        </w:p>
        <w:p w14:paraId="5D722033" w14:textId="00A2E3F7" w:rsidR="000C25C3" w:rsidRDefault="000C25C3">
          <w:pPr>
            <w:pStyle w:val="TOC2"/>
            <w:tabs>
              <w:tab w:val="right" w:leader="dot" w:pos="9061"/>
            </w:tabs>
            <w:rPr>
              <w:rFonts w:asciiTheme="minorHAnsi" w:eastAsiaTheme="minorEastAsia" w:hAnsiTheme="minorHAnsi" w:cstheme="minorBidi"/>
              <w:bCs w:val="0"/>
              <w:noProof/>
              <w:kern w:val="2"/>
              <w:sz w:val="24"/>
              <w:szCs w:val="24"/>
              <w:lang w:val="en-NZ" w:eastAsia="en-NZ"/>
              <w14:ligatures w14:val="standardContextual"/>
            </w:rPr>
          </w:pPr>
          <w:hyperlink w:anchor="_Toc190251314" w:history="1">
            <w:r w:rsidRPr="000C4F98">
              <w:rPr>
                <w:rStyle w:val="Hyperlink"/>
                <w:noProof/>
                <w:lang w:eastAsia="en-NZ"/>
              </w:rPr>
              <w:t>Worksheet: Te Whare Tapa Whā – Understanding Māori health</w:t>
            </w:r>
            <w:r>
              <w:rPr>
                <w:noProof/>
                <w:webHidden/>
              </w:rPr>
              <w:tab/>
            </w:r>
            <w:r>
              <w:rPr>
                <w:noProof/>
                <w:webHidden/>
              </w:rPr>
              <w:fldChar w:fldCharType="begin"/>
            </w:r>
            <w:r>
              <w:rPr>
                <w:noProof/>
                <w:webHidden/>
              </w:rPr>
              <w:instrText xml:space="preserve"> PAGEREF _Toc190251314 \h </w:instrText>
            </w:r>
            <w:r>
              <w:rPr>
                <w:noProof/>
                <w:webHidden/>
              </w:rPr>
            </w:r>
            <w:r>
              <w:rPr>
                <w:noProof/>
                <w:webHidden/>
              </w:rPr>
              <w:fldChar w:fldCharType="separate"/>
            </w:r>
            <w:r w:rsidR="0057515A">
              <w:rPr>
                <w:noProof/>
                <w:webHidden/>
              </w:rPr>
              <w:t>53</w:t>
            </w:r>
            <w:r>
              <w:rPr>
                <w:noProof/>
                <w:webHidden/>
              </w:rPr>
              <w:fldChar w:fldCharType="end"/>
            </w:r>
          </w:hyperlink>
        </w:p>
        <w:p w14:paraId="20069ADA" w14:textId="7E4A21E2" w:rsidR="000C25C3" w:rsidRDefault="000C25C3" w:rsidP="000C25C3">
          <w:pPr>
            <w:pStyle w:val="TOC1"/>
          </w:pPr>
          <w:r>
            <w:fldChar w:fldCharType="end"/>
          </w:r>
        </w:p>
      </w:sdtContent>
    </w:sdt>
    <w:p w14:paraId="5249BA30" w14:textId="77777777" w:rsidR="000C25C3" w:rsidRDefault="000C25C3">
      <w:pPr>
        <w:jc w:val="left"/>
        <w:rPr>
          <w:rFonts w:ascii="Arial" w:hAnsi="Arial" w:cs="Arial"/>
          <w:b/>
          <w:bCs/>
          <w:sz w:val="28"/>
          <w:szCs w:val="28"/>
        </w:rPr>
      </w:pPr>
      <w:r>
        <w:rPr>
          <w:rFonts w:ascii="Arial" w:hAnsi="Arial" w:cs="Arial"/>
          <w:b/>
          <w:bCs/>
          <w:sz w:val="28"/>
          <w:szCs w:val="28"/>
        </w:rPr>
        <w:br w:type="page"/>
      </w:r>
    </w:p>
    <w:p w14:paraId="2EDC2790" w14:textId="297D9855" w:rsidR="00A435BB" w:rsidRPr="00134E77" w:rsidRDefault="008067F8" w:rsidP="00134E77">
      <w:pPr>
        <w:rPr>
          <w:rFonts w:ascii="Arial" w:hAnsi="Arial" w:cs="Arial"/>
          <w:b/>
          <w:bCs/>
          <w:sz w:val="28"/>
          <w:szCs w:val="28"/>
        </w:rPr>
      </w:pPr>
      <w:r w:rsidRPr="00134E77">
        <w:rPr>
          <w:rFonts w:ascii="Arial" w:hAnsi="Arial" w:cs="Arial"/>
          <w:b/>
          <w:bCs/>
          <w:sz w:val="28"/>
          <w:szCs w:val="28"/>
        </w:rPr>
        <w:lastRenderedPageBreak/>
        <w:t>Introduction To Fieldwork 1 Assessment Guide</w:t>
      </w:r>
      <w:bookmarkEnd w:id="13"/>
    </w:p>
    <w:p w14:paraId="298035C8" w14:textId="77777777" w:rsidR="00C92B6A" w:rsidRPr="00134E77" w:rsidRDefault="00C92B6A" w:rsidP="00134E77">
      <w:pPr>
        <w:rPr>
          <w:rFonts w:ascii="Arial" w:hAnsi="Arial" w:cs="Arial"/>
          <w:b/>
          <w:bCs/>
          <w:sz w:val="28"/>
          <w:szCs w:val="28"/>
        </w:rPr>
      </w:pPr>
    </w:p>
    <w:p w14:paraId="202FD08E" w14:textId="77777777" w:rsidR="005C7D3E" w:rsidRDefault="005C7D3E" w:rsidP="00C92B6A">
      <w:pPr>
        <w:rPr>
          <w:rFonts w:ascii="Arial" w:hAnsi="Arial" w:cs="Arial"/>
          <w:b/>
          <w:bCs/>
        </w:rPr>
      </w:pPr>
    </w:p>
    <w:p w14:paraId="3151345D" w14:textId="77777777" w:rsidR="005C7D3E" w:rsidRDefault="005C7D3E" w:rsidP="00C92B6A">
      <w:pPr>
        <w:rPr>
          <w:rFonts w:ascii="Arial" w:hAnsi="Arial" w:cs="Arial"/>
          <w:b/>
          <w:bCs/>
        </w:rPr>
      </w:pPr>
    </w:p>
    <w:p w14:paraId="120EA909" w14:textId="15B08E56" w:rsidR="00C92B6A" w:rsidRPr="008067F8" w:rsidRDefault="00C92B6A" w:rsidP="00C92B6A">
      <w:pPr>
        <w:rPr>
          <w:rFonts w:ascii="Arial" w:hAnsi="Arial" w:cs="Arial"/>
          <w:b/>
          <w:bCs/>
        </w:rPr>
      </w:pPr>
      <w:r w:rsidRPr="008067F8">
        <w:rPr>
          <w:rFonts w:ascii="Arial" w:hAnsi="Arial" w:cs="Arial"/>
          <w:b/>
          <w:bCs/>
        </w:rPr>
        <w:t xml:space="preserve">Kia ora and Welcome to Your Fieldwork </w:t>
      </w:r>
      <w:r w:rsidR="008067F8" w:rsidRPr="008067F8">
        <w:rPr>
          <w:rFonts w:ascii="Arial" w:hAnsi="Arial" w:cs="Arial"/>
          <w:b/>
          <w:bCs/>
        </w:rPr>
        <w:t xml:space="preserve">1 </w:t>
      </w:r>
      <w:r w:rsidRPr="008067F8">
        <w:rPr>
          <w:rFonts w:ascii="Arial" w:hAnsi="Arial" w:cs="Arial"/>
          <w:b/>
          <w:bCs/>
        </w:rPr>
        <w:t>Placement</w:t>
      </w:r>
    </w:p>
    <w:p w14:paraId="6DF75B39" w14:textId="77777777" w:rsidR="00C92B6A" w:rsidRPr="008067F8" w:rsidRDefault="00C92B6A" w:rsidP="00C92B6A">
      <w:pPr>
        <w:rPr>
          <w:rFonts w:ascii="Arial" w:hAnsi="Arial" w:cs="Arial"/>
        </w:rPr>
      </w:pPr>
    </w:p>
    <w:p w14:paraId="57777A70" w14:textId="77777777" w:rsidR="00C92B6A" w:rsidRPr="008067F8" w:rsidRDefault="00C92B6A" w:rsidP="00C92B6A">
      <w:pPr>
        <w:rPr>
          <w:rFonts w:ascii="Arial" w:hAnsi="Arial" w:cs="Arial"/>
        </w:rPr>
      </w:pPr>
      <w:r w:rsidRPr="008067F8">
        <w:rPr>
          <w:rFonts w:ascii="Arial" w:hAnsi="Arial" w:cs="Arial"/>
        </w:rPr>
        <w:t>This guide is here to support you throughout your placement, providing a clear framework for learning, assessment, and professional growth. Inside, you'll find essential information about placement expectations, learning tasks, and performance indicators, along with practical resources to guide your journey.</w:t>
      </w:r>
    </w:p>
    <w:p w14:paraId="7C2CB0AF" w14:textId="77777777" w:rsidR="00C92B6A" w:rsidRPr="008067F8" w:rsidRDefault="00C92B6A" w:rsidP="00C92B6A">
      <w:pPr>
        <w:rPr>
          <w:rFonts w:ascii="Arial" w:hAnsi="Arial" w:cs="Arial"/>
        </w:rPr>
      </w:pPr>
    </w:p>
    <w:p w14:paraId="1DA0EF0F" w14:textId="77777777" w:rsidR="00C92B6A" w:rsidRPr="008067F8" w:rsidRDefault="00C92B6A" w:rsidP="00C92B6A">
      <w:pPr>
        <w:rPr>
          <w:rFonts w:ascii="Arial" w:hAnsi="Arial" w:cs="Arial"/>
        </w:rPr>
      </w:pPr>
      <w:r w:rsidRPr="008067F8">
        <w:rPr>
          <w:rFonts w:ascii="Arial" w:hAnsi="Arial" w:cs="Arial"/>
        </w:rPr>
        <w:t>The resources included are designed to help you succeed. Use them to set goals, prepare for supervision sessions, reflect on your experiences, and track your progress. This guide is interactive—feel free to take notes, jot down questions, and actively engage with its content.</w:t>
      </w:r>
    </w:p>
    <w:p w14:paraId="18DADDFA" w14:textId="77777777" w:rsidR="00C92B6A" w:rsidRPr="008067F8" w:rsidRDefault="00C92B6A" w:rsidP="00C92B6A">
      <w:pPr>
        <w:rPr>
          <w:rFonts w:ascii="Arial" w:hAnsi="Arial" w:cs="Arial"/>
        </w:rPr>
      </w:pPr>
    </w:p>
    <w:p w14:paraId="41FFDA28" w14:textId="77777777" w:rsidR="00C92B6A" w:rsidRPr="008067F8" w:rsidRDefault="00C92B6A" w:rsidP="00C92B6A">
      <w:pPr>
        <w:rPr>
          <w:rFonts w:ascii="Arial" w:hAnsi="Arial" w:cs="Arial"/>
        </w:rPr>
      </w:pPr>
      <w:r w:rsidRPr="008067F8">
        <w:rPr>
          <w:rFonts w:ascii="Arial" w:hAnsi="Arial" w:cs="Arial"/>
        </w:rPr>
        <w:t xml:space="preserve">Fieldwork learning is a shared experience. Collaborate with your supervisor to clarify expectations, work through challenges, and celebrate your achievements. This placement is a unique opportunity to connect theory with practice, develop your professional identity, and grow as a </w:t>
      </w:r>
      <w:proofErr w:type="spellStart"/>
      <w:r w:rsidRPr="008067F8">
        <w:rPr>
          <w:rFonts w:ascii="Arial" w:hAnsi="Arial" w:cs="Arial"/>
        </w:rPr>
        <w:t>whakaora</w:t>
      </w:r>
      <w:proofErr w:type="spellEnd"/>
      <w:r w:rsidRPr="008067F8">
        <w:rPr>
          <w:rFonts w:ascii="Arial" w:hAnsi="Arial" w:cs="Arial"/>
        </w:rPr>
        <w:t xml:space="preserve"> </w:t>
      </w:r>
      <w:proofErr w:type="spellStart"/>
      <w:r w:rsidRPr="008067F8">
        <w:rPr>
          <w:rFonts w:ascii="Arial" w:hAnsi="Arial" w:cs="Arial"/>
        </w:rPr>
        <w:t>ngangahau</w:t>
      </w:r>
      <w:proofErr w:type="spellEnd"/>
      <w:r w:rsidRPr="008067F8">
        <w:rPr>
          <w:rFonts w:ascii="Arial" w:hAnsi="Arial" w:cs="Arial"/>
        </w:rPr>
        <w:t xml:space="preserve"> practitioner.</w:t>
      </w:r>
    </w:p>
    <w:p w14:paraId="0F6103DB" w14:textId="77777777" w:rsidR="00C92B6A" w:rsidRPr="008067F8" w:rsidRDefault="00C92B6A" w:rsidP="00C92B6A">
      <w:pPr>
        <w:rPr>
          <w:rFonts w:ascii="Arial" w:hAnsi="Arial" w:cs="Arial"/>
        </w:rPr>
      </w:pPr>
    </w:p>
    <w:p w14:paraId="5AC3053A" w14:textId="77777777" w:rsidR="008067F8" w:rsidRPr="008067F8" w:rsidRDefault="008067F8" w:rsidP="00C92B6A">
      <w:pPr>
        <w:rPr>
          <w:rFonts w:ascii="Arial" w:hAnsi="Arial" w:cs="Arial"/>
          <w:b/>
          <w:bCs/>
        </w:rPr>
      </w:pPr>
    </w:p>
    <w:p w14:paraId="44BCAC37" w14:textId="77777777" w:rsidR="005C7D3E" w:rsidRDefault="005C7D3E" w:rsidP="00C92B6A">
      <w:pPr>
        <w:rPr>
          <w:rFonts w:ascii="Arial" w:hAnsi="Arial" w:cs="Arial"/>
          <w:b/>
          <w:bCs/>
        </w:rPr>
      </w:pPr>
    </w:p>
    <w:p w14:paraId="29CC178F" w14:textId="77777777" w:rsidR="005C7D3E" w:rsidRDefault="005C7D3E" w:rsidP="00C92B6A">
      <w:pPr>
        <w:rPr>
          <w:rFonts w:ascii="Arial" w:hAnsi="Arial" w:cs="Arial"/>
          <w:b/>
          <w:bCs/>
        </w:rPr>
      </w:pPr>
    </w:p>
    <w:p w14:paraId="64A1F5B5" w14:textId="15279000" w:rsidR="00F759F7" w:rsidRPr="008067F8" w:rsidRDefault="00C92B6A" w:rsidP="00C92B6A">
      <w:pPr>
        <w:rPr>
          <w:rFonts w:ascii="Arial" w:hAnsi="Arial" w:cs="Arial"/>
          <w:b/>
          <w:bCs/>
        </w:rPr>
      </w:pPr>
      <w:r w:rsidRPr="008067F8">
        <w:rPr>
          <w:rFonts w:ascii="Arial" w:hAnsi="Arial" w:cs="Arial"/>
          <w:b/>
          <w:bCs/>
        </w:rPr>
        <w:t>Placement Assessment Resources</w:t>
      </w:r>
    </w:p>
    <w:p w14:paraId="6F2253B2" w14:textId="5D7A3585" w:rsidR="008067F8" w:rsidRPr="008067F8" w:rsidRDefault="008067F8" w:rsidP="00C92B6A">
      <w:pPr>
        <w:ind w:left="720" w:hanging="720"/>
        <w:rPr>
          <w:rFonts w:ascii="Arial" w:hAnsi="Arial" w:cs="Arial"/>
        </w:rPr>
      </w:pPr>
    </w:p>
    <w:p w14:paraId="2BA0D7FA" w14:textId="4CDDAC28" w:rsidR="00C92B6A" w:rsidRPr="008067F8" w:rsidRDefault="00C92B6A" w:rsidP="00FC4CA4">
      <w:pPr>
        <w:pStyle w:val="ListParagraph"/>
        <w:numPr>
          <w:ilvl w:val="0"/>
          <w:numId w:val="52"/>
        </w:numPr>
        <w:rPr>
          <w:rFonts w:ascii="Arial" w:hAnsi="Arial" w:cs="Arial"/>
        </w:rPr>
      </w:pPr>
      <w:r w:rsidRPr="008067F8">
        <w:rPr>
          <w:rFonts w:ascii="Arial" w:hAnsi="Arial" w:cs="Arial"/>
          <w:b/>
          <w:bCs/>
        </w:rPr>
        <w:t>Assessment Guide:</w:t>
      </w:r>
      <w:r w:rsidRPr="008067F8">
        <w:rPr>
          <w:rFonts w:ascii="Arial" w:hAnsi="Arial" w:cs="Arial"/>
        </w:rPr>
        <w:t xml:space="preserve"> Each placement has a specific assessment guide outlining the learning tasks and expectations. Use this as a working document to record comments, discuss performance indicators during supervision, and refer to it during midway and final assessments.</w:t>
      </w:r>
    </w:p>
    <w:p w14:paraId="41209C14" w14:textId="547DBB65" w:rsidR="008067F8" w:rsidRPr="008067F8" w:rsidRDefault="008067F8" w:rsidP="008067F8">
      <w:pPr>
        <w:ind w:left="720" w:hanging="720"/>
        <w:rPr>
          <w:rFonts w:ascii="Arial" w:hAnsi="Arial" w:cs="Arial"/>
        </w:rPr>
      </w:pPr>
    </w:p>
    <w:p w14:paraId="4A3E34CB" w14:textId="77777777" w:rsidR="008067F8" w:rsidRPr="008067F8" w:rsidRDefault="008067F8" w:rsidP="008067F8">
      <w:pPr>
        <w:ind w:left="720" w:hanging="720"/>
        <w:rPr>
          <w:rFonts w:ascii="Arial" w:hAnsi="Arial" w:cs="Arial"/>
        </w:rPr>
      </w:pPr>
    </w:p>
    <w:p w14:paraId="548A65D0" w14:textId="7F60D6E2" w:rsidR="00C92B6A" w:rsidRPr="008067F8" w:rsidRDefault="00C92B6A" w:rsidP="00FC4CA4">
      <w:pPr>
        <w:pStyle w:val="ListParagraph"/>
        <w:numPr>
          <w:ilvl w:val="0"/>
          <w:numId w:val="52"/>
        </w:numPr>
        <w:rPr>
          <w:rFonts w:ascii="Arial" w:hAnsi="Arial" w:cs="Arial"/>
        </w:rPr>
      </w:pPr>
      <w:r w:rsidRPr="008067F8">
        <w:rPr>
          <w:rFonts w:ascii="Arial" w:hAnsi="Arial" w:cs="Arial"/>
          <w:b/>
          <w:bCs/>
        </w:rPr>
        <w:t>Supervisor Assessment Form:</w:t>
      </w:r>
      <w:r w:rsidRPr="008067F8">
        <w:rPr>
          <w:rFonts w:ascii="Arial" w:hAnsi="Arial" w:cs="Arial"/>
        </w:rPr>
        <w:t xml:space="preserve"> Supervisors receive a separate assessment form to document negotiated grades, reflections, hours completed, and recommendations. Once completed, this form is returned.</w:t>
      </w:r>
    </w:p>
    <w:p w14:paraId="7DC26851" w14:textId="77F20ECA" w:rsidR="008067F8" w:rsidRPr="008067F8" w:rsidRDefault="008067F8" w:rsidP="008067F8">
      <w:pPr>
        <w:rPr>
          <w:rFonts w:ascii="Arial" w:hAnsi="Arial" w:cs="Arial"/>
        </w:rPr>
      </w:pPr>
    </w:p>
    <w:p w14:paraId="0AC79288" w14:textId="77777777" w:rsidR="008067F8" w:rsidRPr="008067F8" w:rsidRDefault="008067F8" w:rsidP="00C92B6A">
      <w:pPr>
        <w:ind w:left="720" w:hanging="720"/>
        <w:rPr>
          <w:rFonts w:ascii="Arial" w:hAnsi="Arial" w:cs="Arial"/>
        </w:rPr>
      </w:pPr>
    </w:p>
    <w:p w14:paraId="5C70CE27" w14:textId="2628EAE1" w:rsidR="00C92B6A" w:rsidRPr="008067F8" w:rsidRDefault="00C92B6A" w:rsidP="00FC4CA4">
      <w:pPr>
        <w:pStyle w:val="ListParagraph"/>
        <w:numPr>
          <w:ilvl w:val="0"/>
          <w:numId w:val="52"/>
        </w:numPr>
        <w:rPr>
          <w:rFonts w:ascii="Arial" w:hAnsi="Arial" w:cs="Arial"/>
        </w:rPr>
      </w:pPr>
      <w:r w:rsidRPr="008067F8">
        <w:rPr>
          <w:rFonts w:ascii="Arial" w:hAnsi="Arial" w:cs="Arial"/>
          <w:b/>
          <w:bCs/>
        </w:rPr>
        <w:t>Fieldwork Manual:</w:t>
      </w:r>
      <w:r w:rsidRPr="008067F8">
        <w:rPr>
          <w:rFonts w:ascii="Arial" w:hAnsi="Arial" w:cs="Arial"/>
        </w:rPr>
        <w:t xml:space="preserve"> Ākonga are also provided with a Fieldwork Manual, which details the policies and processes related to fieldwork. This also contains a number of resources to assist your learning. </w:t>
      </w:r>
    </w:p>
    <w:p w14:paraId="6EA19617" w14:textId="77777777" w:rsidR="00C92B6A" w:rsidRPr="008067F8" w:rsidRDefault="00C92B6A" w:rsidP="00C92B6A">
      <w:pPr>
        <w:rPr>
          <w:rFonts w:ascii="Arial" w:hAnsi="Arial" w:cs="Arial"/>
        </w:rPr>
      </w:pPr>
    </w:p>
    <w:p w14:paraId="3D864B48" w14:textId="77777777" w:rsidR="008067F8" w:rsidRPr="008067F8" w:rsidRDefault="008067F8" w:rsidP="00C92B6A">
      <w:pPr>
        <w:rPr>
          <w:rFonts w:ascii="Arial" w:hAnsi="Arial" w:cs="Arial"/>
        </w:rPr>
      </w:pPr>
    </w:p>
    <w:p w14:paraId="1772B161" w14:textId="0F1897DA" w:rsidR="00A435BB" w:rsidRPr="008067F8" w:rsidRDefault="00C92B6A" w:rsidP="00C92B6A">
      <w:pPr>
        <w:rPr>
          <w:rFonts w:ascii="Arial" w:hAnsi="Arial" w:cs="Arial"/>
        </w:rPr>
      </w:pPr>
      <w:r w:rsidRPr="008067F8">
        <w:rPr>
          <w:rFonts w:ascii="Arial" w:hAnsi="Arial" w:cs="Arial"/>
        </w:rPr>
        <w:t>We encourage you to make the most of these resources and the support available during your placement.</w:t>
      </w:r>
    </w:p>
    <w:p w14:paraId="14B560DA" w14:textId="77777777" w:rsidR="00C92B6A" w:rsidRPr="008067F8" w:rsidRDefault="00C92B6A" w:rsidP="00C92B6A">
      <w:pPr>
        <w:rPr>
          <w:rFonts w:ascii="Arial" w:hAnsi="Arial" w:cs="Arial"/>
        </w:rPr>
      </w:pPr>
    </w:p>
    <w:p w14:paraId="0284AB26" w14:textId="77777777" w:rsidR="00C92B6A" w:rsidRPr="00C92B6A" w:rsidRDefault="00C92B6A">
      <w:pPr>
        <w:jc w:val="left"/>
        <w:rPr>
          <w:rFonts w:ascii="Arial" w:hAnsi="Arial" w:cs="Arial"/>
          <w:b/>
          <w:caps/>
          <w:kern w:val="28"/>
          <w:sz w:val="32"/>
        </w:rPr>
      </w:pPr>
      <w:r w:rsidRPr="00C92B6A">
        <w:rPr>
          <w:rFonts w:ascii="Arial" w:hAnsi="Arial" w:cs="Arial"/>
        </w:rPr>
        <w:br w:type="page"/>
      </w:r>
    </w:p>
    <w:p w14:paraId="53AB6715" w14:textId="0A5A45A1" w:rsidR="00121B17" w:rsidRDefault="008067F8" w:rsidP="00173285">
      <w:pPr>
        <w:pStyle w:val="Heading1"/>
      </w:pPr>
      <w:bookmarkStart w:id="16" w:name="_Toc189221894"/>
      <w:bookmarkStart w:id="17" w:name="_Toc190251292"/>
      <w:r w:rsidRPr="00D37DB1">
        <w:lastRenderedPageBreak/>
        <w:t xml:space="preserve">Fieldwork 1 Course </w:t>
      </w:r>
      <w:bookmarkEnd w:id="14"/>
      <w:bookmarkEnd w:id="15"/>
      <w:bookmarkEnd w:id="16"/>
      <w:r w:rsidR="00D74629">
        <w:t>Outline</w:t>
      </w:r>
      <w:bookmarkEnd w:id="17"/>
    </w:p>
    <w:p w14:paraId="46626261" w14:textId="77777777" w:rsidR="005D5C83" w:rsidRPr="005D5C83" w:rsidRDefault="005D5C83" w:rsidP="005D5C83"/>
    <w:p w14:paraId="719E6E49" w14:textId="77777777" w:rsidR="00121B17" w:rsidRDefault="00121B17" w:rsidP="00121B17">
      <w:pPr>
        <w:spacing w:line="264" w:lineRule="auto"/>
        <w:rPr>
          <w:rFonts w:ascii="Arial" w:hAnsi="Arial" w:cs="Arial"/>
          <w:sz w:val="20"/>
        </w:rPr>
      </w:pPr>
    </w:p>
    <w:p w14:paraId="40D13FBE" w14:textId="77777777" w:rsidR="00EE0B0C" w:rsidRPr="00AD1E9C" w:rsidRDefault="00EE0B0C" w:rsidP="00121B17">
      <w:pPr>
        <w:spacing w:line="264" w:lineRule="auto"/>
        <w:rPr>
          <w:rFonts w:ascii="Arial" w:hAnsi="Arial" w:cs="Arial"/>
          <w:sz w:val="20"/>
        </w:rPr>
      </w:pPr>
    </w:p>
    <w:tbl>
      <w:tblPr>
        <w:tblW w:w="8505" w:type="dxa"/>
        <w:tblCellMar>
          <w:top w:w="15" w:type="dxa"/>
          <w:left w:w="15" w:type="dxa"/>
          <w:bottom w:w="15" w:type="dxa"/>
          <w:right w:w="15" w:type="dxa"/>
        </w:tblCellMar>
        <w:tblLook w:val="04A0" w:firstRow="1" w:lastRow="0" w:firstColumn="1" w:lastColumn="0" w:noHBand="0" w:noVBand="1"/>
      </w:tblPr>
      <w:tblGrid>
        <w:gridCol w:w="1620"/>
        <w:gridCol w:w="1417"/>
        <w:gridCol w:w="4536"/>
        <w:gridCol w:w="932"/>
      </w:tblGrid>
      <w:tr w:rsidR="00121B17" w:rsidRPr="00AD1E9C" w14:paraId="28704A88" w14:textId="77777777" w:rsidTr="008067F8">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F9E8AB"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SMS Code</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5FD597" w14:textId="11C1082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BT51000</w:t>
            </w:r>
            <w:r w:rsidR="00F26EAC" w:rsidRPr="00555E67">
              <w:rPr>
                <w:rFonts w:ascii="Arial" w:hAnsi="Arial" w:cs="Arial"/>
                <w:sz w:val="20"/>
                <w:szCs w:val="18"/>
                <w:lang w:val="en-US"/>
              </w:rPr>
              <w:t>2</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91EA28"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Teacher-directed learning hours</w:t>
            </w:r>
          </w:p>
        </w:tc>
        <w:tc>
          <w:tcPr>
            <w:tcW w:w="9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D0D461" w14:textId="35628B2C" w:rsidR="00121B17" w:rsidRPr="00AD1E9C" w:rsidRDefault="00121B17" w:rsidP="00121B17">
            <w:pPr>
              <w:rPr>
                <w:rFonts w:ascii="Arial" w:hAnsi="Arial" w:cs="Arial"/>
                <w:sz w:val="24"/>
                <w:szCs w:val="24"/>
                <w:lang w:val="en-US"/>
              </w:rPr>
            </w:pPr>
          </w:p>
        </w:tc>
      </w:tr>
      <w:tr w:rsidR="00121B17" w:rsidRPr="00AD1E9C" w14:paraId="3C847F51" w14:textId="77777777" w:rsidTr="008067F8">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E80D35"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Level</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4FA73C"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5</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CF81BC"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Authentic work experience learning hours</w:t>
            </w:r>
          </w:p>
        </w:tc>
        <w:tc>
          <w:tcPr>
            <w:tcW w:w="9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B0FA70" w14:textId="5985683C" w:rsidR="00121B17" w:rsidRPr="00AD1E9C" w:rsidRDefault="00F26EAC" w:rsidP="00121B17">
            <w:pPr>
              <w:rPr>
                <w:rFonts w:ascii="Arial" w:hAnsi="Arial" w:cs="Arial"/>
                <w:sz w:val="24"/>
                <w:szCs w:val="24"/>
                <w:lang w:val="en-US"/>
              </w:rPr>
            </w:pPr>
            <w:r>
              <w:rPr>
                <w:rFonts w:ascii="Arial" w:hAnsi="Arial" w:cs="Arial"/>
                <w:lang w:val="en-US"/>
              </w:rPr>
              <w:t>150</w:t>
            </w:r>
          </w:p>
        </w:tc>
      </w:tr>
      <w:tr w:rsidR="00121B17" w:rsidRPr="00AD1E9C" w14:paraId="5DD69C83" w14:textId="77777777" w:rsidTr="008067F8">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151E18"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Credits</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304620"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15</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FF1770"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Ākonga-managed learning hours</w:t>
            </w:r>
          </w:p>
        </w:tc>
        <w:tc>
          <w:tcPr>
            <w:tcW w:w="9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32E70D" w14:textId="2081EA02" w:rsidR="00121B17" w:rsidRPr="00AD1E9C" w:rsidRDefault="00121B17" w:rsidP="00121B17">
            <w:pPr>
              <w:rPr>
                <w:rFonts w:ascii="Arial" w:hAnsi="Arial" w:cs="Arial"/>
                <w:sz w:val="24"/>
                <w:szCs w:val="24"/>
                <w:lang w:val="en-US"/>
              </w:rPr>
            </w:pPr>
          </w:p>
        </w:tc>
      </w:tr>
      <w:tr w:rsidR="00121B17" w:rsidRPr="00AD1E9C" w14:paraId="279D4C18" w14:textId="77777777" w:rsidTr="008067F8">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3F2FAD"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Prerequisites</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14AA68" w14:textId="77777777" w:rsidR="00121B17" w:rsidRPr="00555E67" w:rsidRDefault="00121B17" w:rsidP="00121B17">
            <w:pPr>
              <w:rPr>
                <w:rFonts w:ascii="Arial" w:hAnsi="Arial" w:cs="Arial"/>
                <w:sz w:val="20"/>
                <w:szCs w:val="18"/>
                <w:lang w:val="en-US"/>
              </w:rPr>
            </w:pP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DA3837"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Total Learning Hours</w:t>
            </w:r>
          </w:p>
        </w:tc>
        <w:tc>
          <w:tcPr>
            <w:tcW w:w="9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AB670F" w14:textId="77777777" w:rsidR="00121B17" w:rsidRPr="00AD1E9C" w:rsidRDefault="00121B17" w:rsidP="00121B17">
            <w:pPr>
              <w:rPr>
                <w:rFonts w:ascii="Arial" w:hAnsi="Arial" w:cs="Arial"/>
                <w:sz w:val="24"/>
                <w:szCs w:val="24"/>
                <w:lang w:val="en-US"/>
              </w:rPr>
            </w:pPr>
            <w:r w:rsidRPr="00AD1E9C">
              <w:rPr>
                <w:rFonts w:ascii="Arial" w:hAnsi="Arial" w:cs="Arial"/>
                <w:lang w:val="en-US"/>
              </w:rPr>
              <w:t>150</w:t>
            </w:r>
          </w:p>
        </w:tc>
      </w:tr>
      <w:tr w:rsidR="00121B17" w:rsidRPr="00AD1E9C" w14:paraId="4E17E9FB" w14:textId="77777777" w:rsidTr="008067F8">
        <w:tc>
          <w:tcPr>
            <w:tcW w:w="8505"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7CFD8D" w14:textId="77777777" w:rsidR="00121B17" w:rsidRPr="00555E67" w:rsidRDefault="00121B17" w:rsidP="00121B17">
            <w:pPr>
              <w:rPr>
                <w:rFonts w:ascii="Arial" w:hAnsi="Arial" w:cs="Arial"/>
                <w:sz w:val="20"/>
                <w:szCs w:val="18"/>
                <w:lang w:val="en-US"/>
              </w:rPr>
            </w:pPr>
            <w:r w:rsidRPr="00555E67">
              <w:rPr>
                <w:rFonts w:ascii="Arial" w:hAnsi="Arial" w:cs="Arial"/>
                <w:sz w:val="20"/>
                <w:szCs w:val="18"/>
                <w:lang w:val="en-US"/>
              </w:rPr>
              <w:t xml:space="preserve">This course approved in another </w:t>
            </w:r>
            <w:proofErr w:type="spellStart"/>
            <w:r w:rsidRPr="00555E67">
              <w:rPr>
                <w:rFonts w:ascii="Arial" w:hAnsi="Arial" w:cs="Arial"/>
                <w:sz w:val="20"/>
                <w:szCs w:val="18"/>
                <w:lang w:val="en-US"/>
              </w:rPr>
              <w:t>Programme</w:t>
            </w:r>
            <w:proofErr w:type="spellEnd"/>
            <w:r w:rsidRPr="00555E67">
              <w:rPr>
                <w:rFonts w:ascii="Arial" w:hAnsi="Arial" w:cs="Arial"/>
                <w:sz w:val="20"/>
                <w:szCs w:val="18"/>
                <w:lang w:val="en-US"/>
              </w:rPr>
              <w:t>: No</w:t>
            </w:r>
          </w:p>
        </w:tc>
      </w:tr>
    </w:tbl>
    <w:p w14:paraId="06782145" w14:textId="77777777" w:rsidR="00121B17" w:rsidRDefault="00121B17" w:rsidP="00121B17">
      <w:pPr>
        <w:rPr>
          <w:b/>
          <w:bCs/>
          <w:lang w:val="en-US"/>
        </w:rPr>
      </w:pPr>
    </w:p>
    <w:p w14:paraId="7910D4A6" w14:textId="77777777" w:rsidR="00EE0B0C" w:rsidRDefault="00EE0B0C" w:rsidP="00121B17">
      <w:pPr>
        <w:rPr>
          <w:rFonts w:ascii="Arial" w:hAnsi="Arial" w:cs="Arial"/>
          <w:b/>
          <w:bCs/>
          <w:i/>
          <w:iCs/>
          <w:lang w:val="en-US"/>
        </w:rPr>
      </w:pPr>
    </w:p>
    <w:p w14:paraId="49A11ACC" w14:textId="3687212F" w:rsidR="00121B17" w:rsidRDefault="00121B17" w:rsidP="00121B17">
      <w:pPr>
        <w:rPr>
          <w:rFonts w:ascii="Arial" w:hAnsi="Arial" w:cs="Arial"/>
          <w:b/>
          <w:bCs/>
          <w:i/>
          <w:iCs/>
          <w:lang w:val="en-US"/>
        </w:rPr>
      </w:pPr>
      <w:r w:rsidRPr="000059E0">
        <w:rPr>
          <w:rFonts w:ascii="Arial" w:hAnsi="Arial" w:cs="Arial"/>
          <w:b/>
          <w:bCs/>
          <w:i/>
          <w:iCs/>
          <w:lang w:val="en-US"/>
        </w:rPr>
        <w:t>Aim</w:t>
      </w:r>
    </w:p>
    <w:p w14:paraId="4B62E486" w14:textId="77777777" w:rsidR="000059E0" w:rsidRPr="000059E0" w:rsidRDefault="000059E0" w:rsidP="00121B17">
      <w:pPr>
        <w:rPr>
          <w:rFonts w:ascii="Arial" w:hAnsi="Arial" w:cs="Arial"/>
          <w:b/>
          <w:bCs/>
          <w:i/>
          <w:iCs/>
          <w:lang w:val="en-US"/>
        </w:rPr>
      </w:pPr>
    </w:p>
    <w:p w14:paraId="05E46DCE" w14:textId="664ED348" w:rsidR="00F70FB6" w:rsidRPr="005E6CA9" w:rsidRDefault="00F70FB6" w:rsidP="005E6CA9">
      <w:pPr>
        <w:jc w:val="left"/>
        <w:textAlignment w:val="baseline"/>
        <w:rPr>
          <w:rFonts w:ascii="Arial" w:hAnsi="Arial" w:cs="Arial"/>
          <w:szCs w:val="22"/>
          <w:lang w:val="en-NZ" w:eastAsia="en-NZ"/>
        </w:rPr>
      </w:pPr>
      <w:r w:rsidRPr="005E6CA9">
        <w:rPr>
          <w:rFonts w:ascii="Arial" w:hAnsi="Arial" w:cs="Arial"/>
          <w:color w:val="000000"/>
          <w:szCs w:val="22"/>
          <w:lang w:eastAsia="en-NZ"/>
        </w:rPr>
        <w:t xml:space="preserve">This course enables ākonga | learners to explore and discuss the role of the </w:t>
      </w:r>
      <w:proofErr w:type="spellStart"/>
      <w:r w:rsidRPr="005E6CA9">
        <w:rPr>
          <w:rFonts w:ascii="Arial" w:hAnsi="Arial" w:cs="Arial"/>
          <w:color w:val="000000"/>
          <w:szCs w:val="22"/>
          <w:lang w:eastAsia="en-NZ"/>
        </w:rPr>
        <w:t>kai</w:t>
      </w:r>
      <w:r w:rsidRPr="005E6CA9">
        <w:rPr>
          <w:rFonts w:ascii="Arial" w:hAnsi="Arial" w:cs="Arial"/>
          <w:szCs w:val="22"/>
          <w:lang w:eastAsia="en-NZ"/>
        </w:rPr>
        <w:t>whakaora</w:t>
      </w:r>
      <w:proofErr w:type="spellEnd"/>
      <w:r w:rsidRPr="005E6CA9">
        <w:rPr>
          <w:rFonts w:ascii="Arial" w:hAnsi="Arial" w:cs="Arial"/>
          <w:szCs w:val="22"/>
          <w:lang w:eastAsia="en-NZ"/>
        </w:rPr>
        <w:t xml:space="preserve"> </w:t>
      </w:r>
      <w:proofErr w:type="spellStart"/>
      <w:r w:rsidRPr="005E6CA9">
        <w:rPr>
          <w:rFonts w:ascii="Arial" w:hAnsi="Arial" w:cs="Arial"/>
          <w:szCs w:val="22"/>
          <w:lang w:eastAsia="en-NZ"/>
        </w:rPr>
        <w:t>ngangahau</w:t>
      </w:r>
      <w:proofErr w:type="spellEnd"/>
      <w:r w:rsidRPr="005E6CA9">
        <w:rPr>
          <w:rFonts w:ascii="Arial" w:hAnsi="Arial" w:cs="Arial"/>
          <w:color w:val="000000"/>
          <w:szCs w:val="22"/>
          <w:lang w:eastAsia="en-NZ"/>
        </w:rPr>
        <w:t xml:space="preserve"> | occupational therapist in placement setting(s) and demonstrate emerging professional skills, behaviours and attitudes. </w:t>
      </w:r>
    </w:p>
    <w:p w14:paraId="143A65EA" w14:textId="77777777" w:rsidR="00121B17" w:rsidRPr="003B30E0" w:rsidRDefault="00121B17" w:rsidP="00121B17">
      <w:pPr>
        <w:rPr>
          <w:rFonts w:ascii="Arial" w:hAnsi="Arial" w:cs="Arial"/>
          <w:lang w:val="en-US"/>
        </w:rPr>
      </w:pPr>
    </w:p>
    <w:p w14:paraId="2C13DFEB" w14:textId="77777777" w:rsidR="009425D1" w:rsidRDefault="009425D1" w:rsidP="00121B17">
      <w:pPr>
        <w:rPr>
          <w:rFonts w:ascii="Arial" w:hAnsi="Arial" w:cs="Arial"/>
          <w:b/>
          <w:bCs/>
          <w:i/>
          <w:iCs/>
          <w:lang w:val="en-US"/>
        </w:rPr>
      </w:pPr>
    </w:p>
    <w:p w14:paraId="1F647D6E" w14:textId="6DBDF95A" w:rsidR="00121B17" w:rsidRDefault="00121B17" w:rsidP="00121B17">
      <w:pPr>
        <w:rPr>
          <w:rFonts w:ascii="Arial" w:hAnsi="Arial" w:cs="Arial"/>
          <w:b/>
          <w:bCs/>
          <w:i/>
          <w:iCs/>
          <w:lang w:val="en-US"/>
        </w:rPr>
      </w:pPr>
      <w:r w:rsidRPr="000059E0">
        <w:rPr>
          <w:rFonts w:ascii="Arial" w:hAnsi="Arial" w:cs="Arial"/>
          <w:b/>
          <w:bCs/>
          <w:i/>
          <w:iCs/>
          <w:lang w:val="en-US"/>
        </w:rPr>
        <w:t>Learning Outcomes</w:t>
      </w:r>
    </w:p>
    <w:p w14:paraId="28BA761C" w14:textId="77777777" w:rsidR="000059E0" w:rsidRPr="000059E0" w:rsidRDefault="000059E0" w:rsidP="00121B17">
      <w:pPr>
        <w:rPr>
          <w:rFonts w:ascii="Arial" w:hAnsi="Arial" w:cs="Arial"/>
          <w:b/>
          <w:bCs/>
          <w:i/>
          <w:iCs/>
          <w:lang w:val="en-US"/>
        </w:rPr>
      </w:pPr>
    </w:p>
    <w:p w14:paraId="7CEB3B1A" w14:textId="19E358BD" w:rsidR="007442AF" w:rsidRPr="00A27BA5" w:rsidRDefault="007442AF" w:rsidP="00A27BA5">
      <w:pPr>
        <w:jc w:val="left"/>
        <w:textAlignment w:val="baseline"/>
        <w:rPr>
          <w:rFonts w:ascii="Arial" w:hAnsi="Arial" w:cs="Arial"/>
          <w:szCs w:val="22"/>
          <w:lang w:val="en-NZ" w:eastAsia="en-NZ"/>
        </w:rPr>
      </w:pPr>
      <w:r w:rsidRPr="00A27BA5">
        <w:rPr>
          <w:rFonts w:ascii="Arial" w:hAnsi="Arial" w:cs="Arial"/>
          <w:color w:val="000000"/>
          <w:szCs w:val="22"/>
          <w:lang w:eastAsia="en-NZ"/>
        </w:rPr>
        <w:t>At the successful completion of this course, ākonga will be able to: </w:t>
      </w:r>
    </w:p>
    <w:p w14:paraId="6747620F" w14:textId="77777777" w:rsidR="007442AF" w:rsidRPr="00A27BA5" w:rsidRDefault="007442AF" w:rsidP="00FC4CA4">
      <w:pPr>
        <w:numPr>
          <w:ilvl w:val="0"/>
          <w:numId w:val="12"/>
        </w:numPr>
        <w:ind w:left="1080" w:firstLine="0"/>
        <w:jc w:val="left"/>
        <w:textAlignment w:val="baseline"/>
        <w:rPr>
          <w:rFonts w:ascii="Arial" w:hAnsi="Arial" w:cs="Arial"/>
          <w:szCs w:val="22"/>
          <w:lang w:eastAsia="en-NZ"/>
        </w:rPr>
      </w:pPr>
      <w:r w:rsidRPr="00A27BA5">
        <w:rPr>
          <w:rFonts w:ascii="Arial" w:hAnsi="Arial" w:cs="Arial"/>
          <w:color w:val="000000"/>
          <w:szCs w:val="22"/>
          <w:lang w:eastAsia="en-NZ"/>
        </w:rPr>
        <w:t xml:space="preserve">Discuss the role of the </w:t>
      </w:r>
      <w:proofErr w:type="spellStart"/>
      <w:r w:rsidRPr="00A27BA5">
        <w:rPr>
          <w:rFonts w:ascii="Arial" w:hAnsi="Arial" w:cs="Arial"/>
          <w:color w:val="000000"/>
          <w:szCs w:val="22"/>
          <w:lang w:eastAsia="en-NZ"/>
        </w:rPr>
        <w:t>kaiwhakaora</w:t>
      </w:r>
      <w:proofErr w:type="spellEnd"/>
      <w:r w:rsidRPr="00A27BA5">
        <w:rPr>
          <w:rFonts w:ascii="Arial" w:hAnsi="Arial" w:cs="Arial"/>
          <w:color w:val="000000"/>
          <w:szCs w:val="22"/>
          <w:lang w:eastAsia="en-NZ"/>
        </w:rPr>
        <w:t xml:space="preserve"> </w:t>
      </w:r>
      <w:proofErr w:type="spellStart"/>
      <w:r w:rsidRPr="00A27BA5">
        <w:rPr>
          <w:rFonts w:ascii="Arial" w:hAnsi="Arial" w:cs="Arial"/>
          <w:color w:val="000000"/>
          <w:szCs w:val="22"/>
          <w:lang w:eastAsia="en-NZ"/>
        </w:rPr>
        <w:t>ngangahau</w:t>
      </w:r>
      <w:proofErr w:type="spellEnd"/>
      <w:r w:rsidRPr="00A27BA5">
        <w:rPr>
          <w:rFonts w:ascii="Arial" w:hAnsi="Arial" w:cs="Arial"/>
          <w:color w:val="000000"/>
          <w:szCs w:val="22"/>
          <w:lang w:eastAsia="en-NZ"/>
        </w:rPr>
        <w:t xml:space="preserve"> and </w:t>
      </w:r>
      <w:proofErr w:type="spellStart"/>
      <w:r w:rsidRPr="00A27BA5">
        <w:rPr>
          <w:rFonts w:ascii="Arial" w:hAnsi="Arial" w:cs="Arial"/>
          <w:szCs w:val="22"/>
          <w:lang w:eastAsia="en-NZ"/>
        </w:rPr>
        <w:t>whakaora</w:t>
      </w:r>
      <w:proofErr w:type="spellEnd"/>
      <w:r w:rsidRPr="00A27BA5">
        <w:rPr>
          <w:rFonts w:ascii="Arial" w:hAnsi="Arial" w:cs="Arial"/>
          <w:szCs w:val="22"/>
          <w:lang w:eastAsia="en-NZ"/>
        </w:rPr>
        <w:t xml:space="preserve"> </w:t>
      </w:r>
      <w:proofErr w:type="spellStart"/>
      <w:r w:rsidRPr="00A27BA5">
        <w:rPr>
          <w:rFonts w:ascii="Arial" w:hAnsi="Arial" w:cs="Arial"/>
          <w:szCs w:val="22"/>
          <w:lang w:eastAsia="en-NZ"/>
        </w:rPr>
        <w:t>ngangahau</w:t>
      </w:r>
      <w:proofErr w:type="spellEnd"/>
      <w:r w:rsidRPr="00A27BA5">
        <w:rPr>
          <w:rFonts w:ascii="Arial" w:hAnsi="Arial" w:cs="Arial"/>
          <w:szCs w:val="22"/>
          <w:lang w:eastAsia="en-NZ"/>
        </w:rPr>
        <w:t xml:space="preserve"> </w:t>
      </w:r>
      <w:r w:rsidRPr="00A27BA5">
        <w:rPr>
          <w:rFonts w:ascii="Arial" w:hAnsi="Arial" w:cs="Arial"/>
          <w:color w:val="000000"/>
          <w:szCs w:val="22"/>
          <w:lang w:eastAsia="en-NZ"/>
        </w:rPr>
        <w:t>| occupational therapy within the local context. </w:t>
      </w:r>
    </w:p>
    <w:p w14:paraId="3889BEFA" w14:textId="77777777" w:rsidR="007442AF" w:rsidRPr="00A27BA5" w:rsidRDefault="007442AF" w:rsidP="00FC4CA4">
      <w:pPr>
        <w:numPr>
          <w:ilvl w:val="0"/>
          <w:numId w:val="13"/>
        </w:numPr>
        <w:ind w:left="1080" w:firstLine="0"/>
        <w:jc w:val="left"/>
        <w:textAlignment w:val="baseline"/>
        <w:rPr>
          <w:rFonts w:ascii="Arial" w:hAnsi="Arial" w:cs="Arial"/>
          <w:szCs w:val="22"/>
          <w:lang w:eastAsia="en-NZ"/>
        </w:rPr>
      </w:pPr>
      <w:r w:rsidRPr="00A27BA5">
        <w:rPr>
          <w:rFonts w:ascii="Arial" w:hAnsi="Arial" w:cs="Arial"/>
          <w:color w:val="000000"/>
          <w:szCs w:val="22"/>
          <w:lang w:eastAsia="en-NZ"/>
        </w:rPr>
        <w:t xml:space="preserve">Demonstrate the ability to practice </w:t>
      </w:r>
      <w:proofErr w:type="spellStart"/>
      <w:r w:rsidRPr="00A27BA5">
        <w:rPr>
          <w:rFonts w:ascii="Arial" w:hAnsi="Arial" w:cs="Arial"/>
          <w:szCs w:val="22"/>
          <w:lang w:eastAsia="en-NZ"/>
        </w:rPr>
        <w:t>whakaora</w:t>
      </w:r>
      <w:proofErr w:type="spellEnd"/>
      <w:r w:rsidRPr="00A27BA5">
        <w:rPr>
          <w:rFonts w:ascii="Arial" w:hAnsi="Arial" w:cs="Arial"/>
          <w:szCs w:val="22"/>
          <w:lang w:eastAsia="en-NZ"/>
        </w:rPr>
        <w:t xml:space="preserve"> </w:t>
      </w:r>
      <w:proofErr w:type="spellStart"/>
      <w:r w:rsidRPr="00A27BA5">
        <w:rPr>
          <w:rFonts w:ascii="Arial" w:hAnsi="Arial" w:cs="Arial"/>
          <w:szCs w:val="22"/>
          <w:lang w:eastAsia="en-NZ"/>
        </w:rPr>
        <w:t>ngangahau</w:t>
      </w:r>
      <w:proofErr w:type="spellEnd"/>
      <w:r w:rsidRPr="00A27BA5">
        <w:rPr>
          <w:rFonts w:ascii="Arial" w:hAnsi="Arial" w:cs="Arial"/>
          <w:color w:val="000000"/>
          <w:szCs w:val="22"/>
          <w:lang w:eastAsia="en-NZ"/>
        </w:rPr>
        <w:t xml:space="preserve"> at an emergent level* across identified areas of competence within the placement(s). </w:t>
      </w:r>
    </w:p>
    <w:p w14:paraId="78B929EA" w14:textId="42AA6FE2" w:rsidR="00121B17" w:rsidRPr="003B30E0" w:rsidRDefault="00121B17" w:rsidP="00121B17">
      <w:pPr>
        <w:rPr>
          <w:rFonts w:ascii="Arial" w:hAnsi="Arial" w:cs="Arial"/>
          <w:lang w:val="en-US"/>
        </w:rPr>
      </w:pPr>
    </w:p>
    <w:p w14:paraId="41ADE292" w14:textId="77777777" w:rsidR="009425D1" w:rsidRDefault="009425D1" w:rsidP="00121B17">
      <w:pPr>
        <w:rPr>
          <w:rFonts w:ascii="Arial" w:hAnsi="Arial" w:cs="Arial"/>
          <w:b/>
          <w:bCs/>
          <w:i/>
          <w:iCs/>
          <w:lang w:val="en-US"/>
        </w:rPr>
      </w:pPr>
    </w:p>
    <w:p w14:paraId="7289E6EC" w14:textId="1181F558" w:rsidR="00121B17" w:rsidRDefault="00121B17" w:rsidP="00121B17">
      <w:pPr>
        <w:rPr>
          <w:rFonts w:ascii="Arial" w:hAnsi="Arial" w:cs="Arial"/>
          <w:b/>
          <w:bCs/>
          <w:i/>
          <w:iCs/>
          <w:lang w:val="en-US"/>
        </w:rPr>
      </w:pPr>
      <w:r w:rsidRPr="000059E0">
        <w:rPr>
          <w:rFonts w:ascii="Arial" w:hAnsi="Arial" w:cs="Arial"/>
          <w:b/>
          <w:bCs/>
          <w:i/>
          <w:iCs/>
          <w:lang w:val="en-US"/>
        </w:rPr>
        <w:t>Indicative Content</w:t>
      </w:r>
    </w:p>
    <w:p w14:paraId="24325648" w14:textId="77777777" w:rsidR="000059E0" w:rsidRPr="000059E0" w:rsidRDefault="000059E0" w:rsidP="00121B17">
      <w:pPr>
        <w:rPr>
          <w:rFonts w:ascii="Arial" w:hAnsi="Arial" w:cs="Arial"/>
          <w:b/>
          <w:bCs/>
          <w:i/>
          <w:iCs/>
          <w:lang w:val="en-US"/>
        </w:rPr>
      </w:pPr>
    </w:p>
    <w:p w14:paraId="2F6CE1BF" w14:textId="68F70C65" w:rsidR="00121B17" w:rsidRPr="00C63477" w:rsidRDefault="00121B17" w:rsidP="00C63477">
      <w:pPr>
        <w:rPr>
          <w:rFonts w:ascii="Arial" w:hAnsi="Arial" w:cs="Arial"/>
          <w:lang w:val="en-US"/>
        </w:rPr>
      </w:pPr>
      <w:r w:rsidRPr="00C63477">
        <w:rPr>
          <w:rFonts w:ascii="Arial" w:hAnsi="Arial" w:cs="Arial"/>
          <w:lang w:val="en-US"/>
        </w:rPr>
        <w:t>Building rapport and relationships</w:t>
      </w:r>
    </w:p>
    <w:p w14:paraId="7F1D3985" w14:textId="10A39637" w:rsidR="00121B17" w:rsidRPr="003B30E0" w:rsidRDefault="00121B17" w:rsidP="00121B17">
      <w:pPr>
        <w:rPr>
          <w:rFonts w:ascii="Arial" w:hAnsi="Arial" w:cs="Arial"/>
          <w:lang w:val="en-US"/>
        </w:rPr>
      </w:pPr>
      <w:r w:rsidRPr="003B30E0">
        <w:rPr>
          <w:rFonts w:ascii="Arial" w:hAnsi="Arial" w:cs="Arial"/>
          <w:lang w:val="en-US"/>
        </w:rPr>
        <w:t>Therapeutic use of self</w:t>
      </w:r>
    </w:p>
    <w:p w14:paraId="1F349B0E" w14:textId="33E9486D" w:rsidR="00121B17" w:rsidRPr="003B30E0" w:rsidRDefault="00121B17" w:rsidP="00121B17">
      <w:pPr>
        <w:rPr>
          <w:rFonts w:ascii="Arial" w:hAnsi="Arial" w:cs="Arial"/>
          <w:lang w:val="en-US"/>
        </w:rPr>
      </w:pPr>
      <w:r w:rsidRPr="003B30E0">
        <w:rPr>
          <w:rFonts w:ascii="Arial" w:hAnsi="Arial" w:cs="Arial"/>
          <w:lang w:val="en-US"/>
        </w:rPr>
        <w:t>The role of the occupational therapist</w:t>
      </w:r>
      <w:r w:rsidR="00C05F91">
        <w:rPr>
          <w:rFonts w:ascii="Arial" w:hAnsi="Arial" w:cs="Arial"/>
          <w:lang w:val="en-US"/>
        </w:rPr>
        <w:t xml:space="preserve"> |</w:t>
      </w:r>
      <w:r w:rsidRPr="003B30E0">
        <w:rPr>
          <w:rFonts w:ascii="Arial" w:hAnsi="Arial" w:cs="Arial"/>
          <w:lang w:val="en-US"/>
        </w:rPr>
        <w:t xml:space="preserve"> </w:t>
      </w:r>
      <w:proofErr w:type="spellStart"/>
      <w:r w:rsidRPr="003B30E0">
        <w:rPr>
          <w:rFonts w:ascii="Arial" w:hAnsi="Arial" w:cs="Arial"/>
          <w:lang w:val="en-US"/>
        </w:rPr>
        <w:t>kaiwhakaora</w:t>
      </w:r>
      <w:proofErr w:type="spellEnd"/>
      <w:r w:rsidRPr="003B30E0">
        <w:rPr>
          <w:rFonts w:ascii="Arial" w:hAnsi="Arial" w:cs="Arial"/>
          <w:lang w:val="en-US"/>
        </w:rPr>
        <w:t xml:space="preserve"> </w:t>
      </w:r>
      <w:proofErr w:type="spellStart"/>
      <w:r w:rsidRPr="003B30E0">
        <w:rPr>
          <w:rFonts w:ascii="Arial" w:hAnsi="Arial" w:cs="Arial"/>
          <w:lang w:val="en-US"/>
        </w:rPr>
        <w:t>ngangahau</w:t>
      </w:r>
      <w:proofErr w:type="spellEnd"/>
    </w:p>
    <w:p w14:paraId="402D25C1" w14:textId="6A5EA31C" w:rsidR="00121B17" w:rsidRPr="003B30E0" w:rsidRDefault="00121B17" w:rsidP="00121B17">
      <w:pPr>
        <w:rPr>
          <w:rFonts w:ascii="Arial" w:hAnsi="Arial" w:cs="Arial"/>
          <w:lang w:val="en-US"/>
        </w:rPr>
      </w:pPr>
      <w:r w:rsidRPr="003B30E0">
        <w:rPr>
          <w:rFonts w:ascii="Arial" w:hAnsi="Arial" w:cs="Arial"/>
          <w:lang w:val="en-US"/>
        </w:rPr>
        <w:t>Occupational therapy</w:t>
      </w:r>
      <w:r w:rsidR="00C05F91">
        <w:rPr>
          <w:rFonts w:ascii="Arial" w:hAnsi="Arial" w:cs="Arial"/>
          <w:lang w:val="en-US"/>
        </w:rPr>
        <w:t xml:space="preserve"> | </w:t>
      </w:r>
      <w:proofErr w:type="spellStart"/>
      <w:r w:rsidRPr="003B30E0">
        <w:rPr>
          <w:rFonts w:ascii="Arial" w:hAnsi="Arial" w:cs="Arial"/>
          <w:lang w:val="en-US"/>
        </w:rPr>
        <w:t>whakaora</w:t>
      </w:r>
      <w:proofErr w:type="spellEnd"/>
      <w:r w:rsidRPr="003B30E0">
        <w:rPr>
          <w:rFonts w:ascii="Arial" w:hAnsi="Arial" w:cs="Arial"/>
          <w:lang w:val="en-US"/>
        </w:rPr>
        <w:t xml:space="preserve"> </w:t>
      </w:r>
      <w:proofErr w:type="spellStart"/>
      <w:r w:rsidRPr="003B30E0">
        <w:rPr>
          <w:rFonts w:ascii="Arial" w:hAnsi="Arial" w:cs="Arial"/>
          <w:lang w:val="en-US"/>
        </w:rPr>
        <w:t>ngangahau</w:t>
      </w:r>
      <w:proofErr w:type="spellEnd"/>
      <w:r w:rsidRPr="003B30E0">
        <w:rPr>
          <w:rFonts w:ascii="Arial" w:hAnsi="Arial" w:cs="Arial"/>
          <w:lang w:val="en-US"/>
        </w:rPr>
        <w:t xml:space="preserve"> practice in the local context</w:t>
      </w:r>
    </w:p>
    <w:p w14:paraId="1F0E2366" w14:textId="77777777" w:rsidR="00121B17" w:rsidRPr="003B30E0" w:rsidRDefault="00121B17" w:rsidP="00121B17">
      <w:pPr>
        <w:rPr>
          <w:rFonts w:ascii="Arial" w:hAnsi="Arial" w:cs="Arial"/>
          <w:lang w:val="en-US"/>
        </w:rPr>
      </w:pPr>
      <w:r w:rsidRPr="003B30E0">
        <w:rPr>
          <w:rFonts w:ascii="Arial" w:hAnsi="Arial" w:cs="Arial"/>
          <w:lang w:val="en-US"/>
        </w:rPr>
        <w:t>Reflection and supervision</w:t>
      </w:r>
    </w:p>
    <w:p w14:paraId="7C70C210" w14:textId="77777777" w:rsidR="00121B17" w:rsidRPr="00377579" w:rsidRDefault="00121B17" w:rsidP="00121B17">
      <w:pPr>
        <w:rPr>
          <w:lang w:val="en-US"/>
        </w:rPr>
      </w:pPr>
    </w:p>
    <w:p w14:paraId="0CD1E0FE" w14:textId="3111477E" w:rsidR="00121B17" w:rsidRPr="000059E0" w:rsidRDefault="00121B17" w:rsidP="00121B17">
      <w:pPr>
        <w:rPr>
          <w:rFonts w:ascii="Arial" w:hAnsi="Arial" w:cs="Arial"/>
          <w:b/>
          <w:bCs/>
          <w:i/>
          <w:iCs/>
          <w:lang w:val="en-US"/>
        </w:rPr>
      </w:pPr>
      <w:r w:rsidRPr="000059E0">
        <w:rPr>
          <w:rFonts w:ascii="Arial" w:hAnsi="Arial" w:cs="Arial"/>
          <w:b/>
          <w:bCs/>
          <w:i/>
          <w:iCs/>
          <w:lang w:val="en-US"/>
        </w:rPr>
        <w:t>Assessment</w:t>
      </w:r>
    </w:p>
    <w:p w14:paraId="051A8FB6" w14:textId="77777777" w:rsidR="00270191" w:rsidRDefault="00270191" w:rsidP="00121B17">
      <w:pPr>
        <w:rPr>
          <w:rFonts w:ascii="Arial" w:hAnsi="Arial" w:cs="Arial"/>
          <w:b/>
          <w:bCs/>
          <w:lang w:val="en-US"/>
        </w:rPr>
      </w:pPr>
    </w:p>
    <w:p w14:paraId="2F32BD1E" w14:textId="77777777" w:rsidR="009425D1" w:rsidRPr="00C63477" w:rsidRDefault="009425D1" w:rsidP="00121B17">
      <w:pPr>
        <w:rPr>
          <w:rFonts w:ascii="Arial" w:hAnsi="Arial" w:cs="Arial"/>
          <w:b/>
          <w:bCs/>
          <w:lang w:val="en-US"/>
        </w:rPr>
      </w:pPr>
    </w:p>
    <w:tbl>
      <w:tblPr>
        <w:tblW w:w="8989" w:type="dxa"/>
        <w:tblCellMar>
          <w:top w:w="15" w:type="dxa"/>
          <w:left w:w="15" w:type="dxa"/>
          <w:bottom w:w="15" w:type="dxa"/>
          <w:right w:w="15" w:type="dxa"/>
        </w:tblCellMar>
        <w:tblLook w:val="04A0" w:firstRow="1" w:lastRow="0" w:firstColumn="1" w:lastColumn="0" w:noHBand="0" w:noVBand="1"/>
      </w:tblPr>
      <w:tblGrid>
        <w:gridCol w:w="3690"/>
        <w:gridCol w:w="1177"/>
        <w:gridCol w:w="1189"/>
        <w:gridCol w:w="1389"/>
        <w:gridCol w:w="1544"/>
      </w:tblGrid>
      <w:tr w:rsidR="00121B17" w:rsidRPr="00C63477" w14:paraId="4476EAA5" w14:textId="77777777" w:rsidTr="00270191">
        <w:tc>
          <w:tcPr>
            <w:tcW w:w="4108"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AB12971" w14:textId="77777777" w:rsidR="00121B17" w:rsidRPr="00555E67" w:rsidRDefault="00121B17" w:rsidP="00121B17">
            <w:pPr>
              <w:rPr>
                <w:rFonts w:ascii="Arial" w:hAnsi="Arial" w:cs="Arial"/>
                <w:sz w:val="20"/>
                <w:lang w:val="en-US"/>
              </w:rPr>
            </w:pPr>
            <w:r w:rsidRPr="00555E67">
              <w:rPr>
                <w:rFonts w:ascii="Arial" w:hAnsi="Arial" w:cs="Arial"/>
                <w:b/>
                <w:bCs/>
                <w:sz w:val="20"/>
                <w:lang w:val="en-US"/>
              </w:rPr>
              <w:t>Assessment Activity</w:t>
            </w:r>
          </w:p>
        </w:tc>
        <w:tc>
          <w:tcPr>
            <w:tcW w:w="1134"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98FC498" w14:textId="77777777" w:rsidR="00121B17" w:rsidRPr="00555E67" w:rsidRDefault="00121B17" w:rsidP="00121B17">
            <w:pPr>
              <w:rPr>
                <w:rFonts w:ascii="Arial" w:hAnsi="Arial" w:cs="Arial"/>
                <w:sz w:val="20"/>
                <w:lang w:val="en-US"/>
              </w:rPr>
            </w:pPr>
            <w:r w:rsidRPr="00555E67">
              <w:rPr>
                <w:rFonts w:ascii="Arial" w:hAnsi="Arial" w:cs="Arial"/>
                <w:b/>
                <w:bCs/>
                <w:sz w:val="20"/>
                <w:lang w:val="en-US"/>
              </w:rPr>
              <w:t>Weighting</w:t>
            </w:r>
          </w:p>
        </w:tc>
        <w:tc>
          <w:tcPr>
            <w:tcW w:w="1134"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0B75CE51" w14:textId="77777777" w:rsidR="00121B17" w:rsidRPr="00555E67" w:rsidRDefault="00121B17" w:rsidP="00121B17">
            <w:pPr>
              <w:rPr>
                <w:rFonts w:ascii="Arial" w:hAnsi="Arial" w:cs="Arial"/>
                <w:sz w:val="20"/>
                <w:lang w:val="en-US"/>
              </w:rPr>
            </w:pPr>
            <w:r w:rsidRPr="00555E67">
              <w:rPr>
                <w:rFonts w:ascii="Arial" w:hAnsi="Arial" w:cs="Arial"/>
                <w:b/>
                <w:bCs/>
                <w:sz w:val="20"/>
                <w:lang w:val="en-US"/>
              </w:rPr>
              <w:t>Learning Outcomes</w:t>
            </w:r>
          </w:p>
        </w:tc>
        <w:tc>
          <w:tcPr>
            <w:tcW w:w="1336"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4178BDC3" w14:textId="77777777" w:rsidR="00121B17" w:rsidRPr="00555E67" w:rsidRDefault="00121B17" w:rsidP="00121B17">
            <w:pPr>
              <w:rPr>
                <w:rFonts w:ascii="Arial" w:hAnsi="Arial" w:cs="Arial"/>
                <w:sz w:val="20"/>
                <w:lang w:val="en-US"/>
              </w:rPr>
            </w:pPr>
            <w:r w:rsidRPr="00555E67">
              <w:rPr>
                <w:rFonts w:ascii="Arial" w:hAnsi="Arial" w:cs="Arial"/>
                <w:b/>
                <w:bCs/>
                <w:sz w:val="20"/>
                <w:lang w:val="en-US"/>
              </w:rPr>
              <w:t>Assessment Grading Scheme</w:t>
            </w:r>
          </w:p>
        </w:tc>
        <w:tc>
          <w:tcPr>
            <w:tcW w:w="1277"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5014AE7E" w14:textId="77777777" w:rsidR="00121B17" w:rsidRPr="00555E67" w:rsidRDefault="00121B17" w:rsidP="00121B17">
            <w:pPr>
              <w:rPr>
                <w:rFonts w:ascii="Arial" w:hAnsi="Arial" w:cs="Arial"/>
                <w:sz w:val="20"/>
                <w:lang w:val="en-US"/>
              </w:rPr>
            </w:pPr>
            <w:r w:rsidRPr="00555E67">
              <w:rPr>
                <w:rFonts w:ascii="Arial" w:hAnsi="Arial" w:cs="Arial"/>
                <w:b/>
                <w:bCs/>
                <w:sz w:val="20"/>
                <w:lang w:val="en-US"/>
              </w:rPr>
              <w:t>Completion Requirements</w:t>
            </w:r>
          </w:p>
        </w:tc>
      </w:tr>
      <w:tr w:rsidR="00121B17" w:rsidRPr="00C63477" w14:paraId="6BC76236" w14:textId="77777777" w:rsidTr="00270191">
        <w:tc>
          <w:tcPr>
            <w:tcW w:w="4108"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11491BD" w14:textId="77777777" w:rsidR="00121B17" w:rsidRPr="00555E67" w:rsidRDefault="00121B17" w:rsidP="00121B17">
            <w:pPr>
              <w:rPr>
                <w:rFonts w:ascii="Arial" w:hAnsi="Arial" w:cs="Arial"/>
                <w:sz w:val="20"/>
                <w:lang w:val="en-US"/>
              </w:rPr>
            </w:pPr>
            <w:r w:rsidRPr="00555E67">
              <w:rPr>
                <w:rFonts w:ascii="Arial" w:hAnsi="Arial" w:cs="Arial"/>
                <w:sz w:val="20"/>
                <w:lang w:val="en-US"/>
              </w:rPr>
              <w:t>NZ Fieldwork Assessment</w:t>
            </w:r>
          </w:p>
        </w:tc>
        <w:tc>
          <w:tcPr>
            <w:tcW w:w="1134"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D27B250" w14:textId="77777777" w:rsidR="00121B17" w:rsidRPr="00555E67" w:rsidRDefault="00121B17" w:rsidP="00121B17">
            <w:pPr>
              <w:rPr>
                <w:rFonts w:ascii="Arial" w:hAnsi="Arial" w:cs="Arial"/>
                <w:sz w:val="20"/>
                <w:lang w:val="en-US"/>
              </w:rPr>
            </w:pPr>
            <w:r w:rsidRPr="00555E67">
              <w:rPr>
                <w:rFonts w:ascii="Arial" w:hAnsi="Arial" w:cs="Arial"/>
                <w:sz w:val="20"/>
                <w:lang w:val="en-US"/>
              </w:rPr>
              <w:t>100%</w:t>
            </w:r>
          </w:p>
        </w:tc>
        <w:tc>
          <w:tcPr>
            <w:tcW w:w="1134"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6F078CF" w14:textId="77777777" w:rsidR="00121B17" w:rsidRPr="00555E67" w:rsidRDefault="00121B17" w:rsidP="00121B17">
            <w:pPr>
              <w:rPr>
                <w:rFonts w:ascii="Arial" w:hAnsi="Arial" w:cs="Arial"/>
                <w:sz w:val="20"/>
                <w:lang w:val="en-US"/>
              </w:rPr>
            </w:pPr>
            <w:r w:rsidRPr="00555E67">
              <w:rPr>
                <w:rFonts w:ascii="Arial" w:hAnsi="Arial" w:cs="Arial"/>
                <w:sz w:val="20"/>
                <w:lang w:val="en-US"/>
              </w:rPr>
              <w:t>1, 2</w:t>
            </w:r>
          </w:p>
        </w:tc>
        <w:tc>
          <w:tcPr>
            <w:tcW w:w="1336"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2577D8F" w14:textId="77777777" w:rsidR="00121B17" w:rsidRPr="00555E67" w:rsidRDefault="00121B17" w:rsidP="00121B17">
            <w:pPr>
              <w:rPr>
                <w:rFonts w:ascii="Arial" w:hAnsi="Arial" w:cs="Arial"/>
                <w:sz w:val="20"/>
                <w:lang w:val="en-US"/>
              </w:rPr>
            </w:pPr>
            <w:r w:rsidRPr="00555E67">
              <w:rPr>
                <w:rFonts w:ascii="Arial" w:hAnsi="Arial" w:cs="Arial"/>
                <w:sz w:val="20"/>
                <w:lang w:val="en-US"/>
              </w:rPr>
              <w:t>Competency</w:t>
            </w:r>
          </w:p>
        </w:tc>
        <w:tc>
          <w:tcPr>
            <w:tcW w:w="1277"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178A10D" w14:textId="77777777" w:rsidR="00121B17" w:rsidRPr="00555E67" w:rsidRDefault="00121B17" w:rsidP="00121B17">
            <w:pPr>
              <w:rPr>
                <w:rFonts w:ascii="Arial" w:hAnsi="Arial" w:cs="Arial"/>
                <w:sz w:val="20"/>
                <w:lang w:val="en-US"/>
              </w:rPr>
            </w:pPr>
            <w:r w:rsidRPr="00555E67">
              <w:rPr>
                <w:rFonts w:ascii="Arial" w:hAnsi="Arial" w:cs="Arial"/>
                <w:sz w:val="20"/>
                <w:lang w:val="en-US"/>
              </w:rPr>
              <w:t>Must pass</w:t>
            </w:r>
          </w:p>
        </w:tc>
      </w:tr>
    </w:tbl>
    <w:p w14:paraId="5B0FA06F" w14:textId="12504A98" w:rsidR="00121B17" w:rsidRPr="00C63477" w:rsidRDefault="00121B17" w:rsidP="00121B17">
      <w:pPr>
        <w:rPr>
          <w:rFonts w:ascii="Arial" w:hAnsi="Arial" w:cs="Arial"/>
          <w:b/>
          <w:bCs/>
          <w:lang w:val="en-US"/>
        </w:rPr>
      </w:pPr>
    </w:p>
    <w:p w14:paraId="018AB50B" w14:textId="77777777" w:rsidR="00121B17" w:rsidRPr="00C63477" w:rsidRDefault="00121B17" w:rsidP="00121B17">
      <w:pPr>
        <w:rPr>
          <w:rFonts w:ascii="Arial" w:hAnsi="Arial" w:cs="Arial"/>
          <w:b/>
          <w:bCs/>
          <w:lang w:val="en-US"/>
        </w:rPr>
      </w:pPr>
    </w:p>
    <w:p w14:paraId="386E3CFD" w14:textId="77777777" w:rsidR="00FF2827" w:rsidRDefault="00121B17" w:rsidP="00121B17">
      <w:pPr>
        <w:rPr>
          <w:rFonts w:ascii="Arial" w:hAnsi="Arial" w:cs="Arial"/>
          <w:bCs/>
          <w:lang w:val="en-US"/>
        </w:rPr>
      </w:pPr>
      <w:r w:rsidRPr="00C63477">
        <w:rPr>
          <w:rFonts w:ascii="Arial" w:hAnsi="Arial" w:cs="Arial"/>
          <w:b/>
          <w:bCs/>
          <w:lang w:val="en-US"/>
        </w:rPr>
        <w:t>Resources</w:t>
      </w:r>
      <w:r w:rsidR="00A435BB">
        <w:rPr>
          <w:rFonts w:ascii="Arial" w:hAnsi="Arial" w:cs="Arial"/>
          <w:b/>
          <w:bCs/>
          <w:lang w:val="en-US"/>
        </w:rPr>
        <w:t xml:space="preserve"> </w:t>
      </w:r>
      <w:r w:rsidRPr="00C63477">
        <w:rPr>
          <w:rFonts w:ascii="Arial" w:hAnsi="Arial" w:cs="Arial"/>
          <w:b/>
          <w:bCs/>
          <w:lang w:val="en-US"/>
        </w:rPr>
        <w:t xml:space="preserve">Required: </w:t>
      </w:r>
      <w:r w:rsidRPr="00C63477">
        <w:rPr>
          <w:rFonts w:ascii="Arial" w:hAnsi="Arial" w:cs="Arial"/>
          <w:bCs/>
          <w:lang w:val="en-US"/>
        </w:rPr>
        <w:t>Library and database access, Internet access</w:t>
      </w:r>
      <w:r w:rsidR="00FF2827">
        <w:rPr>
          <w:rFonts w:ascii="Arial" w:hAnsi="Arial" w:cs="Arial"/>
          <w:bCs/>
          <w:lang w:val="en-US"/>
        </w:rPr>
        <w:t xml:space="preserve"> </w:t>
      </w:r>
    </w:p>
    <w:p w14:paraId="6924EB18" w14:textId="70FA086F" w:rsidR="0011716F" w:rsidRPr="00FF2827" w:rsidRDefault="00121B17" w:rsidP="6C22F00A">
      <w:pPr>
        <w:rPr>
          <w:rFonts w:ascii="Arial" w:hAnsi="Arial" w:cs="Arial"/>
          <w:b/>
          <w:bCs/>
          <w:sz w:val="28"/>
          <w:szCs w:val="28"/>
        </w:rPr>
      </w:pPr>
      <w:r w:rsidRPr="00377579">
        <w:rPr>
          <w:bCs/>
          <w:sz w:val="16"/>
          <w:szCs w:val="16"/>
          <w:lang w:val="en-US"/>
        </w:rPr>
        <w:t>*Emergent level is the level expected within the New Zealand Fieldwork Assessment</w:t>
      </w:r>
      <w:bookmarkStart w:id="18" w:name="_Toc128658510"/>
      <w:bookmarkStart w:id="19" w:name="_Toc128659051"/>
      <w:bookmarkStart w:id="20" w:name="_Toc128659201"/>
      <w:bookmarkStart w:id="21" w:name="_Toc128659300"/>
      <w:r w:rsidR="0011716F" w:rsidRPr="6C22F00A">
        <w:rPr>
          <w:rFonts w:ascii="Arial" w:hAnsi="Arial" w:cs="Arial"/>
          <w:sz w:val="28"/>
          <w:szCs w:val="28"/>
        </w:rPr>
        <w:t xml:space="preserve">                                    </w:t>
      </w:r>
    </w:p>
    <w:p w14:paraId="123CE9A0" w14:textId="77777777" w:rsidR="00C92B6A" w:rsidRDefault="00C92B6A" w:rsidP="6C22F00A">
      <w:pPr>
        <w:jc w:val="right"/>
        <w:rPr>
          <w:rFonts w:ascii="Arial" w:hAnsi="Arial" w:cs="Arial"/>
          <w:b/>
          <w:bCs/>
          <w:sz w:val="28"/>
          <w:szCs w:val="28"/>
        </w:rPr>
      </w:pPr>
      <w:bookmarkStart w:id="22" w:name="_Toc128656159"/>
    </w:p>
    <w:p w14:paraId="47D22BE9" w14:textId="77777777" w:rsidR="00C92B6A" w:rsidRDefault="00C92B6A" w:rsidP="6C22F00A">
      <w:pPr>
        <w:jc w:val="right"/>
        <w:rPr>
          <w:rFonts w:ascii="Arial" w:hAnsi="Arial" w:cs="Arial"/>
          <w:b/>
          <w:bCs/>
          <w:sz w:val="28"/>
          <w:szCs w:val="28"/>
        </w:rPr>
      </w:pPr>
    </w:p>
    <w:p w14:paraId="3468A853" w14:textId="77777777" w:rsidR="00C92B6A" w:rsidRDefault="00C92B6A" w:rsidP="6C22F00A">
      <w:pPr>
        <w:jc w:val="right"/>
        <w:rPr>
          <w:rFonts w:ascii="Arial" w:hAnsi="Arial" w:cs="Arial"/>
          <w:b/>
          <w:bCs/>
          <w:sz w:val="28"/>
          <w:szCs w:val="28"/>
        </w:rPr>
      </w:pPr>
    </w:p>
    <w:p w14:paraId="4233A0C6" w14:textId="7FB54D8D" w:rsidR="00C92B6A" w:rsidRDefault="00C92B6A" w:rsidP="3FEE174B">
      <w:pPr>
        <w:jc w:val="right"/>
        <w:rPr>
          <w:rFonts w:ascii="Arial" w:hAnsi="Arial" w:cs="Arial"/>
          <w:b/>
          <w:bCs/>
          <w:sz w:val="28"/>
          <w:szCs w:val="28"/>
        </w:rPr>
      </w:pPr>
    </w:p>
    <w:p w14:paraId="5184FE51" w14:textId="77777777" w:rsidR="00AE2CBA" w:rsidRDefault="00AE2CBA" w:rsidP="3FEE174B">
      <w:pPr>
        <w:jc w:val="right"/>
        <w:rPr>
          <w:rFonts w:ascii="Arial" w:hAnsi="Arial" w:cs="Arial"/>
          <w:b/>
          <w:bCs/>
          <w:sz w:val="28"/>
          <w:szCs w:val="28"/>
        </w:rPr>
      </w:pPr>
    </w:p>
    <w:p w14:paraId="41ACE09C" w14:textId="77777777" w:rsidR="00C92B6A" w:rsidRDefault="00C92B6A" w:rsidP="6C22F00A">
      <w:pPr>
        <w:jc w:val="right"/>
        <w:rPr>
          <w:rFonts w:ascii="Arial" w:hAnsi="Arial" w:cs="Arial"/>
          <w:b/>
          <w:bCs/>
          <w:sz w:val="28"/>
          <w:szCs w:val="28"/>
        </w:rPr>
      </w:pPr>
    </w:p>
    <w:p w14:paraId="5432111F" w14:textId="4604D271" w:rsidR="0011716F" w:rsidRPr="008067F8" w:rsidRDefault="0011716F" w:rsidP="00173285">
      <w:pPr>
        <w:ind w:left="3600"/>
        <w:rPr>
          <w:rFonts w:ascii="Arial" w:hAnsi="Arial" w:cs="Arial"/>
          <w:b/>
          <w:bCs/>
          <w:sz w:val="32"/>
          <w:szCs w:val="32"/>
        </w:rPr>
      </w:pPr>
      <w:r w:rsidRPr="008067F8">
        <w:rPr>
          <w:rFonts w:ascii="Arial" w:hAnsi="Arial" w:cs="Arial"/>
          <w:b/>
          <w:bCs/>
          <w:sz w:val="32"/>
          <w:szCs w:val="32"/>
        </w:rPr>
        <w:lastRenderedPageBreak/>
        <w:t xml:space="preserve">Name of </w:t>
      </w:r>
      <w:r w:rsidR="00EE0B0C" w:rsidRPr="008067F8">
        <w:rPr>
          <w:rFonts w:ascii="Arial" w:hAnsi="Arial" w:cs="Arial"/>
          <w:b/>
          <w:bCs/>
          <w:sz w:val="32"/>
          <w:szCs w:val="32"/>
        </w:rPr>
        <w:t>ā</w:t>
      </w:r>
      <w:r w:rsidRPr="008067F8">
        <w:rPr>
          <w:rFonts w:ascii="Arial" w:hAnsi="Arial" w:cs="Arial"/>
          <w:b/>
          <w:bCs/>
          <w:sz w:val="32"/>
          <w:szCs w:val="32"/>
        </w:rPr>
        <w:t>konga: ______________</w:t>
      </w:r>
      <w:bookmarkEnd w:id="18"/>
      <w:bookmarkEnd w:id="19"/>
      <w:bookmarkEnd w:id="20"/>
      <w:bookmarkEnd w:id="21"/>
      <w:bookmarkEnd w:id="22"/>
    </w:p>
    <w:p w14:paraId="41FC0D16" w14:textId="77777777" w:rsidR="00E45F76" w:rsidRDefault="00E45F76" w:rsidP="00C92B6A">
      <w:pPr>
        <w:jc w:val="right"/>
        <w:rPr>
          <w:rFonts w:ascii="Arial" w:hAnsi="Arial" w:cs="Arial"/>
          <w:b/>
          <w:bCs/>
          <w:sz w:val="28"/>
          <w:szCs w:val="28"/>
        </w:rPr>
      </w:pPr>
    </w:p>
    <w:p w14:paraId="144590F4" w14:textId="2AB3511D" w:rsidR="00173285" w:rsidRDefault="00173285" w:rsidP="3FEE174B">
      <w:pPr>
        <w:jc w:val="right"/>
        <w:rPr>
          <w:rFonts w:ascii="Arial" w:hAnsi="Arial" w:cs="Arial"/>
          <w:b/>
          <w:bCs/>
          <w:sz w:val="28"/>
          <w:szCs w:val="28"/>
        </w:rPr>
      </w:pPr>
    </w:p>
    <w:p w14:paraId="1AD44B27" w14:textId="77777777" w:rsidR="008B009D" w:rsidRPr="00C92B6A" w:rsidRDefault="008B009D" w:rsidP="00C92B6A">
      <w:pPr>
        <w:jc w:val="right"/>
        <w:rPr>
          <w:rFonts w:ascii="Arial" w:hAnsi="Arial" w:cs="Arial"/>
          <w:b/>
          <w:bCs/>
          <w:sz w:val="28"/>
          <w:szCs w:val="28"/>
        </w:rPr>
      </w:pPr>
    </w:p>
    <w:p w14:paraId="1FC7A5E2" w14:textId="1BE7E636" w:rsidR="0011716F" w:rsidRPr="00AE6B4F" w:rsidRDefault="24E410B6" w:rsidP="6C22F00A">
      <w:pPr>
        <w:widowControl w:val="0"/>
        <w:ind w:left="720"/>
      </w:pPr>
      <w:r>
        <w:rPr>
          <w:noProof/>
        </w:rPr>
        <w:t xml:space="preserve">          </w:t>
      </w:r>
      <w:r w:rsidR="0011716F">
        <w:rPr>
          <w:noProof/>
        </w:rPr>
        <w:t xml:space="preserve">  </w:t>
      </w:r>
      <w:r w:rsidR="0011716F">
        <w:rPr>
          <w:noProof/>
          <w:lang w:val="en-NZ" w:eastAsia="en-NZ"/>
        </w:rPr>
        <w:drawing>
          <wp:inline distT="0" distB="0" distL="0" distR="0" wp14:anchorId="2EE83E40" wp14:editId="3B47634F">
            <wp:extent cx="2566999" cy="1615440"/>
            <wp:effectExtent l="0" t="0" r="5080" b="3810"/>
            <wp:docPr id="27" name="Picture 27" descr="P16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P161#yIS1"/>
                    <pic:cNvPicPr>
                      <a:picLocks noChangeAspect="1" noChangeArrowheads="1"/>
                    </pic:cNvPicPr>
                  </pic:nvPicPr>
                  <pic:blipFill>
                    <a:blip r:embed="rId12"/>
                    <a:srcRect/>
                    <a:stretch>
                      <a:fillRect/>
                    </a:stretch>
                  </pic:blipFill>
                  <pic:spPr bwMode="auto">
                    <a:xfrm>
                      <a:off x="0" y="0"/>
                      <a:ext cx="2571355" cy="1618181"/>
                    </a:xfrm>
                    <a:prstGeom prst="rect">
                      <a:avLst/>
                    </a:prstGeom>
                    <a:noFill/>
                    <a:ln w="9525">
                      <a:noFill/>
                      <a:miter lim="800000"/>
                      <a:headEnd/>
                      <a:tailEnd/>
                    </a:ln>
                  </pic:spPr>
                </pic:pic>
              </a:graphicData>
            </a:graphic>
          </wp:inline>
        </w:drawing>
      </w:r>
      <w:r w:rsidR="0011716F">
        <w:rPr>
          <w:noProof/>
        </w:rPr>
        <w:t xml:space="preserve">     </w:t>
      </w:r>
      <w:r w:rsidR="6AED2C0C">
        <w:rPr>
          <w:noProof/>
        </w:rPr>
        <w:drawing>
          <wp:inline distT="0" distB="0" distL="0" distR="0" wp14:anchorId="30DA5AE7" wp14:editId="38B9522D">
            <wp:extent cx="1264920" cy="1596208"/>
            <wp:effectExtent l="0" t="0" r="0" b="4445"/>
            <wp:docPr id="1387639540" name="Picture 1387639540" descr="P161#y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39540" name="Picture 1387639540" descr="P161#yIS2"/>
                    <pic:cNvPicPr/>
                  </pic:nvPicPr>
                  <pic:blipFill>
                    <a:blip r:embed="rId13">
                      <a:extLst>
                        <a:ext uri="{28A0092B-C50C-407E-A947-70E740481C1C}">
                          <a14:useLocalDpi xmlns:a14="http://schemas.microsoft.com/office/drawing/2010/main" val="0"/>
                        </a:ext>
                      </a:extLst>
                    </a:blip>
                    <a:stretch>
                      <a:fillRect/>
                    </a:stretch>
                  </pic:blipFill>
                  <pic:spPr>
                    <a:xfrm>
                      <a:off x="0" y="0"/>
                      <a:ext cx="1273975" cy="1607634"/>
                    </a:xfrm>
                    <a:prstGeom prst="rect">
                      <a:avLst/>
                    </a:prstGeom>
                  </pic:spPr>
                </pic:pic>
              </a:graphicData>
            </a:graphic>
          </wp:inline>
        </w:drawing>
      </w:r>
    </w:p>
    <w:p w14:paraId="5C3B8A5D" w14:textId="45353842" w:rsidR="0011716F" w:rsidRDefault="0011716F" w:rsidP="3FEE174B">
      <w:pPr>
        <w:widowControl w:val="0"/>
        <w:rPr>
          <w:rFonts w:ascii="Arial" w:hAnsi="Arial" w:cs="Arial"/>
          <w:b/>
          <w:bCs/>
          <w:sz w:val="36"/>
          <w:szCs w:val="36"/>
        </w:rPr>
      </w:pPr>
      <w:r w:rsidRPr="3FEE174B">
        <w:rPr>
          <w:rFonts w:ascii="Arial" w:hAnsi="Arial" w:cs="Arial"/>
          <w:b/>
          <w:bCs/>
          <w:sz w:val="36"/>
          <w:szCs w:val="36"/>
        </w:rPr>
        <w:t xml:space="preserve">  </w:t>
      </w:r>
    </w:p>
    <w:p w14:paraId="75F7F466" w14:textId="77777777" w:rsidR="00AA3EFF" w:rsidRPr="00AE6B4F" w:rsidRDefault="00AA3EFF" w:rsidP="001A0A62">
      <w:pPr>
        <w:widowControl w:val="0"/>
        <w:tabs>
          <w:tab w:val="left" w:pos="5638"/>
        </w:tabs>
        <w:rPr>
          <w:rFonts w:ascii="Arial" w:hAnsi="Arial" w:cs="Arial"/>
          <w:b/>
          <w:sz w:val="36"/>
        </w:rPr>
      </w:pPr>
    </w:p>
    <w:p w14:paraId="7337E747" w14:textId="5DD35BA8" w:rsidR="0011716F" w:rsidRPr="00770476" w:rsidRDefault="00EA1B9A" w:rsidP="00770476">
      <w:pPr>
        <w:jc w:val="center"/>
        <w:rPr>
          <w:rFonts w:ascii="Arial" w:hAnsi="Arial" w:cs="Arial"/>
          <w:b/>
          <w:bCs/>
          <w:sz w:val="40"/>
          <w:szCs w:val="40"/>
        </w:rPr>
      </w:pPr>
      <w:bookmarkStart w:id="23" w:name="_Toc128656160"/>
      <w:bookmarkStart w:id="24" w:name="_Toc128658511"/>
      <w:bookmarkStart w:id="25" w:name="_Toc128659052"/>
      <w:bookmarkStart w:id="26" w:name="_Toc128659202"/>
      <w:bookmarkStart w:id="27" w:name="_Toc128659301"/>
      <w:r w:rsidRPr="00770476">
        <w:rPr>
          <w:rFonts w:ascii="Arial" w:hAnsi="Arial" w:cs="Arial"/>
          <w:b/>
          <w:bCs/>
          <w:sz w:val="40"/>
          <w:szCs w:val="40"/>
        </w:rPr>
        <w:t>AOTEAROA</w:t>
      </w:r>
      <w:bookmarkEnd w:id="23"/>
      <w:bookmarkEnd w:id="24"/>
      <w:bookmarkEnd w:id="25"/>
      <w:bookmarkEnd w:id="26"/>
      <w:bookmarkEnd w:id="27"/>
      <w:r w:rsidR="00E26C84">
        <w:rPr>
          <w:rFonts w:ascii="Arial" w:hAnsi="Arial" w:cs="Arial"/>
          <w:b/>
          <w:bCs/>
          <w:sz w:val="40"/>
          <w:szCs w:val="40"/>
        </w:rPr>
        <w:t>|</w:t>
      </w:r>
      <w:r w:rsidR="00AA6C57" w:rsidRPr="00770476">
        <w:rPr>
          <w:rFonts w:ascii="Arial" w:hAnsi="Arial" w:cs="Arial"/>
          <w:b/>
          <w:bCs/>
          <w:sz w:val="40"/>
          <w:szCs w:val="40"/>
        </w:rPr>
        <w:t>NEW ZEALAND</w:t>
      </w:r>
    </w:p>
    <w:p w14:paraId="42B0724C" w14:textId="5B172E9D" w:rsidR="0011716F" w:rsidRPr="00770476" w:rsidRDefault="00EA1B9A" w:rsidP="00770476">
      <w:pPr>
        <w:jc w:val="center"/>
        <w:rPr>
          <w:rFonts w:ascii="Arial" w:hAnsi="Arial" w:cs="Arial"/>
          <w:b/>
          <w:bCs/>
          <w:sz w:val="40"/>
          <w:szCs w:val="40"/>
        </w:rPr>
      </w:pPr>
      <w:bookmarkStart w:id="28" w:name="_Toc128656161"/>
      <w:bookmarkStart w:id="29" w:name="_Toc128658512"/>
      <w:bookmarkStart w:id="30" w:name="_Toc128659053"/>
      <w:bookmarkStart w:id="31" w:name="_Toc128659203"/>
      <w:bookmarkStart w:id="32" w:name="_Toc128659302"/>
      <w:bookmarkStart w:id="33" w:name="_Hlk128222587"/>
      <w:proofErr w:type="spellStart"/>
      <w:r w:rsidRPr="00770476">
        <w:rPr>
          <w:rFonts w:ascii="Arial" w:hAnsi="Arial" w:cs="Arial"/>
          <w:b/>
          <w:bCs/>
          <w:sz w:val="40"/>
          <w:szCs w:val="40"/>
        </w:rPr>
        <w:t>Whakaora</w:t>
      </w:r>
      <w:proofErr w:type="spellEnd"/>
      <w:r w:rsidRPr="00770476">
        <w:rPr>
          <w:rFonts w:ascii="Arial" w:hAnsi="Arial" w:cs="Arial"/>
          <w:b/>
          <w:bCs/>
          <w:sz w:val="40"/>
          <w:szCs w:val="40"/>
        </w:rPr>
        <w:t xml:space="preserve"> </w:t>
      </w:r>
      <w:proofErr w:type="spellStart"/>
      <w:r w:rsidRPr="00770476">
        <w:rPr>
          <w:rFonts w:ascii="Arial" w:hAnsi="Arial" w:cs="Arial"/>
          <w:b/>
          <w:bCs/>
          <w:sz w:val="40"/>
          <w:szCs w:val="40"/>
        </w:rPr>
        <w:t>Ngangahau</w:t>
      </w:r>
      <w:bookmarkEnd w:id="28"/>
      <w:bookmarkEnd w:id="29"/>
      <w:bookmarkEnd w:id="30"/>
      <w:bookmarkEnd w:id="31"/>
      <w:bookmarkEnd w:id="32"/>
      <w:proofErr w:type="spellEnd"/>
      <w:r w:rsidR="00AA6C57" w:rsidRPr="00770476">
        <w:rPr>
          <w:rFonts w:ascii="Arial" w:hAnsi="Arial" w:cs="Arial"/>
          <w:b/>
          <w:bCs/>
          <w:sz w:val="40"/>
          <w:szCs w:val="40"/>
        </w:rPr>
        <w:t xml:space="preserve"> | Occupational Therapy</w:t>
      </w:r>
    </w:p>
    <w:p w14:paraId="061DAFD8" w14:textId="77777777" w:rsidR="0011716F" w:rsidRPr="00770476" w:rsidRDefault="0011716F" w:rsidP="00770476">
      <w:pPr>
        <w:jc w:val="center"/>
        <w:rPr>
          <w:rFonts w:ascii="Arial" w:hAnsi="Arial" w:cs="Arial"/>
          <w:b/>
          <w:bCs/>
          <w:sz w:val="40"/>
          <w:szCs w:val="40"/>
        </w:rPr>
      </w:pPr>
      <w:bookmarkStart w:id="34" w:name="_Toc128658513"/>
      <w:bookmarkStart w:id="35" w:name="_Toc128659054"/>
      <w:bookmarkStart w:id="36" w:name="_Toc128659204"/>
      <w:bookmarkStart w:id="37" w:name="_Toc128659303"/>
      <w:bookmarkEnd w:id="33"/>
      <w:r w:rsidRPr="00770476">
        <w:rPr>
          <w:rFonts w:ascii="Arial" w:hAnsi="Arial" w:cs="Arial"/>
          <w:b/>
          <w:bCs/>
          <w:sz w:val="40"/>
          <w:szCs w:val="40"/>
        </w:rPr>
        <w:t>Fieldwork Assessment</w:t>
      </w:r>
      <w:bookmarkEnd w:id="34"/>
      <w:bookmarkEnd w:id="35"/>
      <w:bookmarkEnd w:id="36"/>
      <w:bookmarkEnd w:id="37"/>
    </w:p>
    <w:p w14:paraId="3BEFA9F7" w14:textId="613B6A01" w:rsidR="0011716F" w:rsidRPr="00CC0EF9" w:rsidRDefault="0011716F" w:rsidP="001A0A62">
      <w:pPr>
        <w:widowControl w:val="0"/>
        <w:jc w:val="center"/>
        <w:rPr>
          <w:rFonts w:ascii="Arial" w:hAnsi="Arial" w:cs="Arial"/>
          <w:b/>
          <w:sz w:val="36"/>
        </w:rPr>
      </w:pPr>
    </w:p>
    <w:p w14:paraId="745840EB" w14:textId="439EAAD2" w:rsidR="0011716F" w:rsidRPr="00CC0EF9" w:rsidRDefault="0011716F" w:rsidP="001A0A62">
      <w:pPr>
        <w:widowControl w:val="0"/>
        <w:jc w:val="center"/>
        <w:rPr>
          <w:rFonts w:ascii="Arial" w:hAnsi="Arial" w:cs="Arial"/>
          <w:b/>
          <w:sz w:val="36"/>
        </w:rPr>
      </w:pPr>
      <w:r w:rsidRPr="6C22F00A">
        <w:rPr>
          <w:rFonts w:ascii="Arial" w:hAnsi="Arial" w:cs="Arial"/>
          <w:b/>
          <w:bCs/>
          <w:sz w:val="36"/>
          <w:szCs w:val="36"/>
        </w:rPr>
        <w:t>Year One</w:t>
      </w:r>
    </w:p>
    <w:p w14:paraId="632781E9" w14:textId="77777777" w:rsidR="0011716F" w:rsidRDefault="0011716F" w:rsidP="001A0A62">
      <w:pPr>
        <w:widowControl w:val="0"/>
        <w:jc w:val="center"/>
        <w:rPr>
          <w:rFonts w:ascii="Arial" w:hAnsi="Arial" w:cs="Arial"/>
          <w:b/>
          <w:bCs/>
          <w:sz w:val="36"/>
          <w:szCs w:val="36"/>
        </w:rPr>
      </w:pPr>
      <w:r w:rsidRPr="6C22F00A">
        <w:rPr>
          <w:rFonts w:ascii="Arial" w:hAnsi="Arial" w:cs="Arial"/>
          <w:b/>
          <w:bCs/>
          <w:sz w:val="36"/>
          <w:szCs w:val="36"/>
        </w:rPr>
        <w:t>BT51001 Fieldwork 1</w:t>
      </w:r>
    </w:p>
    <w:p w14:paraId="7C2B202A" w14:textId="77777777" w:rsidR="008B009D" w:rsidRPr="00CC0EF9" w:rsidRDefault="008B009D" w:rsidP="001A0A62">
      <w:pPr>
        <w:widowControl w:val="0"/>
        <w:jc w:val="center"/>
        <w:rPr>
          <w:rFonts w:ascii="Arial" w:hAnsi="Arial" w:cs="Arial"/>
          <w:b/>
          <w:sz w:val="36"/>
        </w:rPr>
      </w:pPr>
    </w:p>
    <w:p w14:paraId="589BC3A5" w14:textId="4C8F5AAB" w:rsidR="0011716F" w:rsidRPr="00CC0EF9" w:rsidRDefault="0011716F" w:rsidP="001A0A62">
      <w:pPr>
        <w:widowControl w:val="0"/>
        <w:jc w:val="center"/>
        <w:rPr>
          <w:rFonts w:ascii="Arial" w:hAnsi="Arial" w:cs="Arial"/>
          <w:b/>
          <w:sz w:val="36"/>
        </w:rPr>
      </w:pPr>
      <w:r w:rsidRPr="00CC0EF9">
        <w:rPr>
          <w:rFonts w:ascii="Arial" w:hAnsi="Arial" w:cs="Arial"/>
          <w:b/>
          <w:sz w:val="36"/>
        </w:rPr>
        <w:t>202</w:t>
      </w:r>
      <w:r w:rsidR="00C54AB7">
        <w:rPr>
          <w:rFonts w:ascii="Arial" w:hAnsi="Arial" w:cs="Arial"/>
          <w:b/>
          <w:sz w:val="36"/>
        </w:rPr>
        <w:t>6</w:t>
      </w:r>
    </w:p>
    <w:p w14:paraId="6AAD7844" w14:textId="53D979DC" w:rsidR="0011716F" w:rsidRPr="00CC0EF9" w:rsidRDefault="0011716F" w:rsidP="001A0A62">
      <w:pPr>
        <w:widowControl w:val="0"/>
        <w:jc w:val="center"/>
        <w:rPr>
          <w:rFonts w:ascii="Arial" w:hAnsi="Arial" w:cs="Arial"/>
          <w:b/>
          <w:sz w:val="36"/>
        </w:rPr>
      </w:pPr>
    </w:p>
    <w:tbl>
      <w:tblPr>
        <w:tblStyle w:val="TableGrid"/>
        <w:tblW w:w="9628" w:type="dxa"/>
        <w:tblCellMar>
          <w:top w:w="57" w:type="dxa"/>
          <w:bottom w:w="57" w:type="dxa"/>
        </w:tblCellMar>
        <w:tblLook w:val="04A0" w:firstRow="1" w:lastRow="0" w:firstColumn="1" w:lastColumn="0" w:noHBand="0" w:noVBand="1"/>
      </w:tblPr>
      <w:tblGrid>
        <w:gridCol w:w="2759"/>
        <w:gridCol w:w="6869"/>
      </w:tblGrid>
      <w:tr w:rsidR="0011716F" w:rsidRPr="00CC0EF9" w14:paraId="1B7CF602" w14:textId="77777777" w:rsidTr="001A0A62">
        <w:tc>
          <w:tcPr>
            <w:tcW w:w="2625" w:type="dxa"/>
          </w:tcPr>
          <w:p w14:paraId="1BEBB50D" w14:textId="77777777" w:rsidR="0011716F" w:rsidRPr="00CC0EF9" w:rsidRDefault="0011716F" w:rsidP="001A0A62">
            <w:pPr>
              <w:widowControl w:val="0"/>
              <w:rPr>
                <w:rFonts w:ascii="Arial" w:hAnsi="Arial" w:cs="Arial"/>
                <w:b/>
                <w:szCs w:val="22"/>
              </w:rPr>
            </w:pPr>
            <w:r w:rsidRPr="00CC0EF9">
              <w:rPr>
                <w:rFonts w:ascii="Arial" w:hAnsi="Arial" w:cs="Arial"/>
                <w:b/>
                <w:szCs w:val="22"/>
              </w:rPr>
              <w:t>DHB/School/Private Provider/Other</w:t>
            </w:r>
          </w:p>
        </w:tc>
        <w:tc>
          <w:tcPr>
            <w:tcW w:w="7003" w:type="dxa"/>
          </w:tcPr>
          <w:p w14:paraId="3C8D803A" w14:textId="22FBF551" w:rsidR="0011716F" w:rsidRPr="00CC0EF9" w:rsidRDefault="0011716F" w:rsidP="001A0A62">
            <w:pPr>
              <w:widowControl w:val="0"/>
              <w:rPr>
                <w:rFonts w:ascii="Arial" w:hAnsi="Arial" w:cs="Arial"/>
                <w:b/>
                <w:szCs w:val="22"/>
              </w:rPr>
            </w:pPr>
          </w:p>
        </w:tc>
      </w:tr>
      <w:tr w:rsidR="0011716F" w:rsidRPr="00CC0EF9" w14:paraId="62041194" w14:textId="77777777" w:rsidTr="001A0A62">
        <w:tc>
          <w:tcPr>
            <w:tcW w:w="2625" w:type="dxa"/>
          </w:tcPr>
          <w:p w14:paraId="23F66266" w14:textId="77777777" w:rsidR="0011716F" w:rsidRPr="00CC0EF9" w:rsidRDefault="0011716F" w:rsidP="001A0A62">
            <w:pPr>
              <w:widowControl w:val="0"/>
              <w:rPr>
                <w:rFonts w:ascii="Arial" w:hAnsi="Arial" w:cs="Arial"/>
                <w:b/>
                <w:szCs w:val="22"/>
              </w:rPr>
            </w:pPr>
            <w:r w:rsidRPr="00CC0EF9">
              <w:rPr>
                <w:rFonts w:ascii="Arial" w:hAnsi="Arial" w:cs="Arial"/>
                <w:b/>
                <w:szCs w:val="22"/>
              </w:rPr>
              <w:t>Facility/Hospital/Agency</w:t>
            </w:r>
          </w:p>
        </w:tc>
        <w:tc>
          <w:tcPr>
            <w:tcW w:w="7003" w:type="dxa"/>
          </w:tcPr>
          <w:p w14:paraId="3E29BB52" w14:textId="77777777" w:rsidR="0011716F" w:rsidRPr="00CC0EF9" w:rsidRDefault="0011716F" w:rsidP="001A0A62">
            <w:pPr>
              <w:widowControl w:val="0"/>
              <w:rPr>
                <w:rFonts w:ascii="Arial" w:hAnsi="Arial" w:cs="Arial"/>
                <w:b/>
                <w:bCs/>
              </w:rPr>
            </w:pPr>
          </w:p>
        </w:tc>
      </w:tr>
      <w:tr w:rsidR="0011716F" w:rsidRPr="00CC0EF9" w14:paraId="2755FDE8" w14:textId="77777777" w:rsidTr="001A0A62">
        <w:tc>
          <w:tcPr>
            <w:tcW w:w="2625" w:type="dxa"/>
          </w:tcPr>
          <w:p w14:paraId="51233DF8" w14:textId="77777777" w:rsidR="0011716F" w:rsidRPr="00CC0EF9" w:rsidRDefault="0011716F" w:rsidP="001A0A62">
            <w:pPr>
              <w:widowControl w:val="0"/>
              <w:rPr>
                <w:rFonts w:ascii="Arial" w:hAnsi="Arial" w:cs="Arial"/>
                <w:b/>
                <w:szCs w:val="22"/>
              </w:rPr>
            </w:pPr>
            <w:r w:rsidRPr="00CC0EF9">
              <w:rPr>
                <w:rFonts w:ascii="Arial" w:hAnsi="Arial" w:cs="Arial"/>
                <w:b/>
                <w:szCs w:val="22"/>
              </w:rPr>
              <w:t>Ward/Team/Area/Unit</w:t>
            </w:r>
          </w:p>
        </w:tc>
        <w:tc>
          <w:tcPr>
            <w:tcW w:w="7003" w:type="dxa"/>
          </w:tcPr>
          <w:p w14:paraId="500D3FD0" w14:textId="77777777" w:rsidR="0011716F" w:rsidRPr="00CC0EF9" w:rsidRDefault="0011716F" w:rsidP="001A0A62">
            <w:pPr>
              <w:widowControl w:val="0"/>
              <w:rPr>
                <w:rFonts w:ascii="Arial" w:hAnsi="Arial" w:cs="Arial"/>
                <w:b/>
                <w:szCs w:val="22"/>
              </w:rPr>
            </w:pPr>
          </w:p>
        </w:tc>
      </w:tr>
      <w:tr w:rsidR="0011716F" w:rsidRPr="00CC0EF9" w14:paraId="4BDE27CE" w14:textId="77777777" w:rsidTr="001A0A62">
        <w:tc>
          <w:tcPr>
            <w:tcW w:w="2625" w:type="dxa"/>
          </w:tcPr>
          <w:p w14:paraId="28FA83FA" w14:textId="77777777" w:rsidR="0011716F" w:rsidRPr="00CC0EF9" w:rsidRDefault="0011716F" w:rsidP="001A0A62">
            <w:pPr>
              <w:widowControl w:val="0"/>
              <w:rPr>
                <w:rFonts w:ascii="Arial" w:hAnsi="Arial" w:cs="Arial"/>
                <w:b/>
                <w:szCs w:val="22"/>
              </w:rPr>
            </w:pPr>
            <w:r w:rsidRPr="00CC0EF9">
              <w:rPr>
                <w:rFonts w:ascii="Arial" w:hAnsi="Arial" w:cs="Arial"/>
                <w:b/>
                <w:szCs w:val="22"/>
              </w:rPr>
              <w:t>Address</w:t>
            </w:r>
          </w:p>
        </w:tc>
        <w:tc>
          <w:tcPr>
            <w:tcW w:w="7003" w:type="dxa"/>
          </w:tcPr>
          <w:p w14:paraId="2DA5C75E" w14:textId="77777777" w:rsidR="0011716F" w:rsidRPr="00CC0EF9" w:rsidRDefault="0011716F" w:rsidP="001A0A62">
            <w:pPr>
              <w:widowControl w:val="0"/>
              <w:rPr>
                <w:rFonts w:ascii="Arial" w:hAnsi="Arial" w:cs="Arial"/>
                <w:b/>
                <w:szCs w:val="22"/>
              </w:rPr>
            </w:pPr>
          </w:p>
        </w:tc>
      </w:tr>
      <w:tr w:rsidR="0011716F" w:rsidRPr="00CC0EF9" w14:paraId="1DD0D6A3" w14:textId="77777777" w:rsidTr="001A0A62">
        <w:tc>
          <w:tcPr>
            <w:tcW w:w="2625" w:type="dxa"/>
          </w:tcPr>
          <w:p w14:paraId="24A9EEB1" w14:textId="77777777" w:rsidR="0011716F" w:rsidRPr="00CC0EF9" w:rsidRDefault="0011716F" w:rsidP="001A0A62">
            <w:pPr>
              <w:widowControl w:val="0"/>
              <w:rPr>
                <w:rFonts w:ascii="Arial" w:hAnsi="Arial" w:cs="Arial"/>
                <w:b/>
                <w:szCs w:val="22"/>
              </w:rPr>
            </w:pPr>
            <w:r w:rsidRPr="00CC0EF9">
              <w:rPr>
                <w:rFonts w:ascii="Arial" w:hAnsi="Arial" w:cs="Arial"/>
                <w:b/>
                <w:szCs w:val="22"/>
              </w:rPr>
              <w:t>Area of Speciality</w:t>
            </w:r>
          </w:p>
        </w:tc>
        <w:tc>
          <w:tcPr>
            <w:tcW w:w="7003" w:type="dxa"/>
          </w:tcPr>
          <w:p w14:paraId="2636C283" w14:textId="77777777" w:rsidR="0011716F" w:rsidRPr="00CC0EF9" w:rsidRDefault="0011716F" w:rsidP="001A0A62">
            <w:pPr>
              <w:widowControl w:val="0"/>
              <w:rPr>
                <w:rFonts w:ascii="Arial" w:hAnsi="Arial" w:cs="Arial"/>
                <w:b/>
                <w:szCs w:val="22"/>
              </w:rPr>
            </w:pPr>
          </w:p>
        </w:tc>
      </w:tr>
      <w:tr w:rsidR="0011716F" w:rsidRPr="00CC0EF9" w14:paraId="51253390" w14:textId="77777777" w:rsidTr="001A0A62">
        <w:tc>
          <w:tcPr>
            <w:tcW w:w="2625" w:type="dxa"/>
          </w:tcPr>
          <w:p w14:paraId="6FC6E3C8" w14:textId="77777777" w:rsidR="0011716F" w:rsidRPr="00CC0EF9" w:rsidRDefault="0011716F" w:rsidP="001A0A62">
            <w:pPr>
              <w:widowControl w:val="0"/>
              <w:rPr>
                <w:rFonts w:ascii="Arial" w:hAnsi="Arial" w:cs="Arial"/>
                <w:b/>
                <w:szCs w:val="22"/>
              </w:rPr>
            </w:pPr>
            <w:r w:rsidRPr="00CC0EF9">
              <w:rPr>
                <w:rFonts w:ascii="Arial" w:hAnsi="Arial" w:cs="Arial"/>
                <w:b/>
                <w:szCs w:val="22"/>
              </w:rPr>
              <w:t>Supervisor/s</w:t>
            </w:r>
          </w:p>
        </w:tc>
        <w:tc>
          <w:tcPr>
            <w:tcW w:w="7003" w:type="dxa"/>
          </w:tcPr>
          <w:p w14:paraId="3C1D752E" w14:textId="77777777" w:rsidR="0011716F" w:rsidRPr="00CC0EF9" w:rsidRDefault="0011716F" w:rsidP="001A0A62">
            <w:pPr>
              <w:widowControl w:val="0"/>
              <w:rPr>
                <w:rFonts w:ascii="Arial" w:hAnsi="Arial" w:cs="Arial"/>
                <w:b/>
                <w:szCs w:val="22"/>
              </w:rPr>
            </w:pPr>
          </w:p>
        </w:tc>
      </w:tr>
    </w:tbl>
    <w:p w14:paraId="1B37EA97" w14:textId="77777777" w:rsidR="0011716F" w:rsidRPr="00CC0EF9" w:rsidRDefault="0011716F" w:rsidP="001A0A62">
      <w:pPr>
        <w:widowControl w:val="0"/>
        <w:rPr>
          <w:rFonts w:ascii="Arial" w:hAnsi="Arial" w:cs="Arial"/>
          <w:b/>
          <w:sz w:val="36"/>
        </w:rPr>
      </w:pPr>
    </w:p>
    <w:tbl>
      <w:tblPr>
        <w:tblStyle w:val="TableGrid"/>
        <w:tblW w:w="9634" w:type="dxa"/>
        <w:tblCellMar>
          <w:top w:w="57" w:type="dxa"/>
          <w:bottom w:w="57" w:type="dxa"/>
        </w:tblCellMar>
        <w:tblLook w:val="04A0" w:firstRow="1" w:lastRow="0" w:firstColumn="1" w:lastColumn="0" w:noHBand="0" w:noVBand="1"/>
      </w:tblPr>
      <w:tblGrid>
        <w:gridCol w:w="2932"/>
        <w:gridCol w:w="3104"/>
        <w:gridCol w:w="3598"/>
      </w:tblGrid>
      <w:tr w:rsidR="0011716F" w:rsidRPr="00CC0EF9" w14:paraId="166F8596" w14:textId="77777777" w:rsidTr="00E45F76">
        <w:tc>
          <w:tcPr>
            <w:tcW w:w="2932" w:type="dxa"/>
          </w:tcPr>
          <w:p w14:paraId="4B2F5D13" w14:textId="77777777" w:rsidR="0011716F" w:rsidRPr="00CC0EF9" w:rsidRDefault="0011716F" w:rsidP="001A0A62">
            <w:pPr>
              <w:widowControl w:val="0"/>
              <w:rPr>
                <w:rFonts w:ascii="Arial" w:hAnsi="Arial" w:cs="Arial"/>
                <w:b/>
                <w:sz w:val="36"/>
              </w:rPr>
            </w:pPr>
            <w:r w:rsidRPr="00CC0EF9">
              <w:rPr>
                <w:rFonts w:ascii="Arial" w:hAnsi="Arial" w:cs="Arial"/>
                <w:b/>
                <w:szCs w:val="22"/>
              </w:rPr>
              <w:t>Dates</w:t>
            </w:r>
          </w:p>
        </w:tc>
        <w:tc>
          <w:tcPr>
            <w:tcW w:w="3104" w:type="dxa"/>
          </w:tcPr>
          <w:p w14:paraId="731280E9" w14:textId="77777777" w:rsidR="0011716F" w:rsidRPr="00CC0EF9" w:rsidRDefault="0011716F" w:rsidP="001A0A62">
            <w:pPr>
              <w:widowControl w:val="0"/>
              <w:rPr>
                <w:rFonts w:ascii="Arial" w:hAnsi="Arial" w:cs="Arial"/>
                <w:b/>
                <w:szCs w:val="22"/>
              </w:rPr>
            </w:pPr>
            <w:r w:rsidRPr="00CC0EF9">
              <w:rPr>
                <w:rFonts w:ascii="Arial" w:hAnsi="Arial" w:cs="Arial"/>
                <w:b/>
                <w:szCs w:val="22"/>
              </w:rPr>
              <w:t>Start Date:</w:t>
            </w:r>
          </w:p>
        </w:tc>
        <w:tc>
          <w:tcPr>
            <w:tcW w:w="3598" w:type="dxa"/>
          </w:tcPr>
          <w:p w14:paraId="27E850C6" w14:textId="77777777" w:rsidR="0011716F" w:rsidRPr="00CC0EF9" w:rsidRDefault="0011716F" w:rsidP="001A0A62">
            <w:pPr>
              <w:widowControl w:val="0"/>
              <w:rPr>
                <w:rFonts w:ascii="Arial" w:hAnsi="Arial" w:cs="Arial"/>
                <w:b/>
                <w:szCs w:val="22"/>
              </w:rPr>
            </w:pPr>
            <w:r w:rsidRPr="00CC0EF9">
              <w:rPr>
                <w:rFonts w:ascii="Arial" w:hAnsi="Arial" w:cs="Arial"/>
                <w:b/>
                <w:szCs w:val="22"/>
              </w:rPr>
              <w:t>Finish Date:</w:t>
            </w:r>
          </w:p>
        </w:tc>
      </w:tr>
    </w:tbl>
    <w:p w14:paraId="15D7D305" w14:textId="042C8446" w:rsidR="00E45F76" w:rsidRDefault="0011716F" w:rsidP="3FEE174B">
      <w:pPr>
        <w:rPr>
          <w:rFonts w:ascii="Arial" w:hAnsi="Arial" w:cs="Arial"/>
          <w:b/>
          <w:bCs/>
        </w:rPr>
      </w:pPr>
      <w:r w:rsidRPr="3FEE174B">
        <w:rPr>
          <w:rFonts w:ascii="Arial" w:hAnsi="Arial" w:cs="Arial"/>
          <w:b/>
          <w:bCs/>
        </w:rPr>
        <w:t xml:space="preserve"> </w:t>
      </w:r>
      <w:bookmarkStart w:id="38" w:name="_Toc128658514"/>
      <w:bookmarkStart w:id="39" w:name="_Toc128659055"/>
      <w:bookmarkStart w:id="40" w:name="_Toc128659205"/>
      <w:bookmarkStart w:id="41" w:name="_Toc128659304"/>
    </w:p>
    <w:p w14:paraId="4F345393" w14:textId="77777777" w:rsidR="00E45F76" w:rsidRDefault="00E45F76" w:rsidP="00326A0A">
      <w:pPr>
        <w:jc w:val="center"/>
        <w:rPr>
          <w:rFonts w:ascii="Arial" w:hAnsi="Arial" w:cs="Arial"/>
          <w:b/>
          <w:bCs/>
          <w:sz w:val="28"/>
          <w:szCs w:val="28"/>
        </w:rPr>
      </w:pPr>
    </w:p>
    <w:p w14:paraId="5AA7A503" w14:textId="77777777" w:rsidR="00AE2CBA" w:rsidRDefault="00AE2CBA" w:rsidP="00326A0A">
      <w:pPr>
        <w:jc w:val="center"/>
        <w:rPr>
          <w:rFonts w:ascii="Arial" w:hAnsi="Arial" w:cs="Arial"/>
          <w:b/>
          <w:bCs/>
          <w:sz w:val="28"/>
          <w:szCs w:val="28"/>
        </w:rPr>
      </w:pPr>
    </w:p>
    <w:p w14:paraId="60953D2A" w14:textId="6A3CDE27" w:rsidR="0011716F" w:rsidRPr="008B009D" w:rsidRDefault="0011716F" w:rsidP="00326A0A">
      <w:pPr>
        <w:jc w:val="center"/>
        <w:rPr>
          <w:rFonts w:ascii="Arial" w:hAnsi="Arial" w:cs="Arial"/>
          <w:b/>
          <w:bCs/>
          <w:sz w:val="28"/>
          <w:szCs w:val="28"/>
        </w:rPr>
      </w:pPr>
      <w:r w:rsidRPr="008B009D">
        <w:rPr>
          <w:rFonts w:ascii="Arial" w:hAnsi="Arial" w:cs="Arial"/>
          <w:b/>
          <w:bCs/>
          <w:sz w:val="28"/>
          <w:szCs w:val="28"/>
        </w:rPr>
        <w:t xml:space="preserve">Please return the ASSESSMENT FORM to: </w:t>
      </w:r>
      <w:hyperlink r:id="rId14">
        <w:r w:rsidRPr="008B009D">
          <w:rPr>
            <w:rStyle w:val="Hyperlink"/>
            <w:rFonts w:ascii="Arial" w:hAnsi="Arial" w:cs="Arial"/>
            <w:b/>
            <w:bCs/>
            <w:sz w:val="28"/>
            <w:szCs w:val="28"/>
          </w:rPr>
          <w:t>otfieldwork@op.ac.nz</w:t>
        </w:r>
        <w:bookmarkEnd w:id="38"/>
        <w:bookmarkEnd w:id="39"/>
        <w:bookmarkEnd w:id="40"/>
        <w:bookmarkEnd w:id="41"/>
      </w:hyperlink>
    </w:p>
    <w:p w14:paraId="21632901" w14:textId="41009115" w:rsidR="00283450" w:rsidRPr="008B009D" w:rsidRDefault="008B009D" w:rsidP="00D07C26">
      <w:pPr>
        <w:jc w:val="center"/>
        <w:rPr>
          <w:rFonts w:ascii="Arial" w:hAnsi="Arial" w:cs="Arial"/>
          <w:sz w:val="28"/>
          <w:szCs w:val="28"/>
        </w:rPr>
      </w:pPr>
      <w:bookmarkStart w:id="42" w:name="_Toc128658515"/>
      <w:bookmarkStart w:id="43" w:name="_Toc128659056"/>
      <w:bookmarkStart w:id="44" w:name="_Toc128659206"/>
      <w:bookmarkStart w:id="45" w:name="_Toc128659305"/>
      <w:r>
        <w:rPr>
          <w:rFonts w:ascii="Arial" w:hAnsi="Arial" w:cs="Arial"/>
          <w:b/>
          <w:bCs/>
          <w:sz w:val="28"/>
          <w:szCs w:val="28"/>
        </w:rPr>
        <w:t>B</w:t>
      </w:r>
      <w:r w:rsidR="0011716F" w:rsidRPr="008B009D">
        <w:rPr>
          <w:rFonts w:ascii="Arial" w:hAnsi="Arial" w:cs="Arial"/>
          <w:b/>
          <w:bCs/>
          <w:sz w:val="28"/>
          <w:szCs w:val="28"/>
        </w:rPr>
        <w:t>y:</w:t>
      </w:r>
      <w:r>
        <w:rPr>
          <w:rFonts w:ascii="Arial" w:hAnsi="Arial" w:cs="Arial"/>
          <w:sz w:val="28"/>
          <w:szCs w:val="28"/>
        </w:rPr>
        <w:t xml:space="preserve"> </w:t>
      </w:r>
      <w:r w:rsidR="0011716F" w:rsidRPr="008B009D">
        <w:rPr>
          <w:rFonts w:ascii="Arial" w:hAnsi="Arial" w:cs="Arial"/>
          <w:b/>
          <w:bCs/>
          <w:sz w:val="28"/>
          <w:szCs w:val="28"/>
        </w:rPr>
        <w:t xml:space="preserve">Wednesday </w:t>
      </w:r>
      <w:r w:rsidR="008D25CA">
        <w:rPr>
          <w:rFonts w:ascii="Arial" w:hAnsi="Arial" w:cs="Arial"/>
          <w:b/>
          <w:bCs/>
          <w:sz w:val="28"/>
          <w:szCs w:val="28"/>
        </w:rPr>
        <w:t>8th</w:t>
      </w:r>
      <w:r w:rsidR="0011716F" w:rsidRPr="008B009D">
        <w:rPr>
          <w:rFonts w:ascii="Arial" w:hAnsi="Arial" w:cs="Arial"/>
          <w:b/>
          <w:bCs/>
          <w:sz w:val="28"/>
          <w:szCs w:val="28"/>
        </w:rPr>
        <w:t xml:space="preserve"> July 202</w:t>
      </w:r>
      <w:bookmarkEnd w:id="42"/>
      <w:bookmarkEnd w:id="43"/>
      <w:bookmarkEnd w:id="44"/>
      <w:bookmarkEnd w:id="45"/>
      <w:r w:rsidR="00C54AB7">
        <w:rPr>
          <w:rFonts w:ascii="Arial" w:hAnsi="Arial" w:cs="Arial"/>
          <w:b/>
          <w:bCs/>
          <w:sz w:val="28"/>
          <w:szCs w:val="28"/>
        </w:rPr>
        <w:t>6</w:t>
      </w:r>
    </w:p>
    <w:p w14:paraId="21502021" w14:textId="77777777" w:rsidR="00FF2827" w:rsidRDefault="00FF2827" w:rsidP="00D07C26">
      <w:pPr>
        <w:jc w:val="center"/>
        <w:rPr>
          <w:rFonts w:ascii="Arial" w:hAnsi="Arial" w:cs="Arial"/>
        </w:rPr>
      </w:pPr>
    </w:p>
    <w:p w14:paraId="32165BA0" w14:textId="77777777" w:rsidR="00AE2CBA" w:rsidRDefault="00AE2CBA">
      <w:pPr>
        <w:jc w:val="left"/>
        <w:rPr>
          <w:rFonts w:ascii="Arial" w:hAnsi="Arial" w:cs="Arial"/>
          <w:b/>
          <w:kern w:val="28"/>
          <w:sz w:val="28"/>
          <w:szCs w:val="18"/>
        </w:rPr>
      </w:pPr>
      <w:bookmarkStart w:id="46" w:name="_Toc128659207"/>
      <w:bookmarkStart w:id="47" w:name="_Toc189221895"/>
      <w:bookmarkStart w:id="48" w:name="_Toc190251293"/>
      <w:r>
        <w:br w:type="page"/>
      </w:r>
    </w:p>
    <w:p w14:paraId="4F43D497" w14:textId="185FE664" w:rsidR="0011716F" w:rsidRPr="007E7FB0" w:rsidRDefault="008067F8" w:rsidP="00D37DB1">
      <w:pPr>
        <w:pStyle w:val="Heading1"/>
      </w:pPr>
      <w:r w:rsidRPr="007E7FB0">
        <w:lastRenderedPageBreak/>
        <w:t>Fieldwork Assessment</w:t>
      </w:r>
      <w:bookmarkEnd w:id="46"/>
      <w:r>
        <w:t xml:space="preserve"> </w:t>
      </w:r>
      <w:bookmarkEnd w:id="47"/>
      <w:r w:rsidR="005976F2">
        <w:t>Overview</w:t>
      </w:r>
      <w:bookmarkEnd w:id="48"/>
    </w:p>
    <w:p w14:paraId="783F971E" w14:textId="77777777" w:rsidR="0011716F" w:rsidRPr="007E7FB0" w:rsidRDefault="0011716F" w:rsidP="001A0A62">
      <w:pPr>
        <w:rPr>
          <w:rFonts w:ascii="Arial" w:hAnsi="Arial" w:cs="Arial"/>
          <w:szCs w:val="22"/>
        </w:rPr>
      </w:pPr>
    </w:p>
    <w:p w14:paraId="3B797FD4" w14:textId="77777777" w:rsidR="00EA785E" w:rsidRDefault="00EA785E" w:rsidP="000E7AA4">
      <w:pPr>
        <w:jc w:val="left"/>
        <w:rPr>
          <w:rFonts w:ascii="Arial" w:hAnsi="Arial" w:cs="Arial"/>
          <w:lang w:val="en-NZ"/>
        </w:rPr>
      </w:pPr>
      <w:r w:rsidRPr="00EA785E">
        <w:rPr>
          <w:rFonts w:ascii="Arial" w:hAnsi="Arial" w:cs="Arial"/>
          <w:lang w:val="en-NZ"/>
        </w:rPr>
        <w:t>Fieldwork assessments are both formative and summative, with regular feedback provided during weekly supervision sessions. The midway and final assessments are opportunities for both the ākonga (student) and supervisor to review and discuss progress, set expectations, and negotiate final grades. Ākonga are expected to conduct a self-evaluation, marking where they believe they have met the competency indicators, and provide evidence to support their assessments.</w:t>
      </w:r>
    </w:p>
    <w:p w14:paraId="5EFA744C" w14:textId="77777777" w:rsidR="000E7AA4" w:rsidRPr="00EA785E" w:rsidRDefault="000E7AA4" w:rsidP="00984102">
      <w:pPr>
        <w:jc w:val="left"/>
        <w:rPr>
          <w:rFonts w:ascii="Arial" w:hAnsi="Arial" w:cs="Arial"/>
          <w:lang w:val="en-NZ"/>
        </w:rPr>
      </w:pPr>
    </w:p>
    <w:p w14:paraId="3F29CD65" w14:textId="77777777" w:rsidR="00EA785E" w:rsidRPr="00EA785E" w:rsidRDefault="00EA785E" w:rsidP="00984102">
      <w:pPr>
        <w:jc w:val="left"/>
        <w:rPr>
          <w:rFonts w:ascii="Arial" w:hAnsi="Arial" w:cs="Arial"/>
          <w:lang w:val="en-NZ"/>
        </w:rPr>
      </w:pPr>
      <w:r w:rsidRPr="00EA785E">
        <w:rPr>
          <w:rFonts w:ascii="Arial" w:hAnsi="Arial" w:cs="Arial"/>
          <w:lang w:val="en-NZ"/>
        </w:rPr>
        <w:t>To successfully complete the course, ākonga must meet or exceed the expected performance level for all competency indicators, as indicated in the shaded box on the final assessment.</w:t>
      </w:r>
    </w:p>
    <w:p w14:paraId="41B96C51" w14:textId="77777777" w:rsidR="00EA785E" w:rsidRPr="00EA785E" w:rsidRDefault="00EA785E" w:rsidP="00984102">
      <w:pPr>
        <w:jc w:val="left"/>
        <w:rPr>
          <w:rFonts w:ascii="Arial" w:hAnsi="Arial" w:cs="Arial"/>
          <w:lang w:val="en-NZ"/>
        </w:rPr>
      </w:pPr>
      <w:r w:rsidRPr="00EA785E">
        <w:rPr>
          <w:rFonts w:ascii="Arial" w:hAnsi="Arial" w:cs="Arial"/>
          <w:lang w:val="en-NZ"/>
        </w:rPr>
        <w:t>All competencies must be assessed. If there is uncertainty about how to interpret the indicators in your setting, refer to the manual or contact the Fieldwork Kaiako (lecturer).</w:t>
      </w:r>
    </w:p>
    <w:p w14:paraId="74D4767E" w14:textId="77777777" w:rsidR="000E7AA4" w:rsidRDefault="000E7AA4" w:rsidP="00984102">
      <w:pPr>
        <w:tabs>
          <w:tab w:val="left" w:pos="426"/>
        </w:tabs>
        <w:ind w:left="426" w:hanging="426"/>
        <w:jc w:val="left"/>
        <w:rPr>
          <w:rFonts w:ascii="Arial" w:hAnsi="Arial" w:cs="Arial"/>
          <w:b/>
          <w:bCs/>
          <w:lang w:val="en-NZ"/>
        </w:rPr>
      </w:pPr>
    </w:p>
    <w:p w14:paraId="3F5CF078" w14:textId="6351E4EB" w:rsidR="00F759F7" w:rsidRPr="00EA785E" w:rsidRDefault="00EA785E" w:rsidP="00984102">
      <w:pPr>
        <w:tabs>
          <w:tab w:val="left" w:pos="426"/>
        </w:tabs>
        <w:ind w:left="426" w:hanging="426"/>
        <w:jc w:val="left"/>
        <w:rPr>
          <w:rFonts w:ascii="Arial" w:hAnsi="Arial" w:cs="Arial"/>
          <w:b/>
          <w:bCs/>
          <w:lang w:val="en-NZ"/>
        </w:rPr>
      </w:pPr>
      <w:r w:rsidRPr="3FEE174B">
        <w:rPr>
          <w:rFonts w:ascii="Arial" w:hAnsi="Arial" w:cs="Arial"/>
          <w:b/>
          <w:bCs/>
          <w:lang w:val="en-NZ"/>
        </w:rPr>
        <w:t>Midway Assessment</w:t>
      </w:r>
    </w:p>
    <w:p w14:paraId="6813FCA3" w14:textId="48CD42F3" w:rsidR="3FEE174B" w:rsidRDefault="3FEE174B" w:rsidP="3FEE174B">
      <w:pPr>
        <w:tabs>
          <w:tab w:val="left" w:pos="426"/>
        </w:tabs>
        <w:ind w:left="426" w:hanging="426"/>
        <w:jc w:val="left"/>
        <w:rPr>
          <w:rFonts w:ascii="Arial" w:hAnsi="Arial" w:cs="Arial"/>
          <w:b/>
          <w:bCs/>
          <w:lang w:val="en-NZ"/>
        </w:rPr>
      </w:pPr>
    </w:p>
    <w:p w14:paraId="38DA5C1B" w14:textId="48727D78" w:rsid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Purpose</w:t>
      </w:r>
      <w:r w:rsidRPr="00EA785E">
        <w:rPr>
          <w:rFonts w:ascii="Arial" w:hAnsi="Arial" w:cs="Arial"/>
          <w:lang w:val="en-NZ"/>
        </w:rPr>
        <w:t xml:space="preserve">: The midway assessment is a formative checkpoint to identify areas </w:t>
      </w:r>
      <w:r w:rsidR="00AD4BC0" w:rsidRPr="00EA785E">
        <w:rPr>
          <w:rFonts w:ascii="Arial" w:hAnsi="Arial" w:cs="Arial"/>
          <w:lang w:val="en-NZ"/>
        </w:rPr>
        <w:t>where ākonga</w:t>
      </w:r>
      <w:r w:rsidRPr="00EA785E">
        <w:rPr>
          <w:rFonts w:ascii="Arial" w:hAnsi="Arial" w:cs="Arial"/>
          <w:lang w:val="en-NZ"/>
        </w:rPr>
        <w:t xml:space="preserve"> may need additional support or improvement. It is not required to be returned to the Fieldwork Team at Te Kura </w:t>
      </w:r>
      <w:proofErr w:type="spellStart"/>
      <w:r w:rsidRPr="00EA785E">
        <w:rPr>
          <w:rFonts w:ascii="Arial" w:hAnsi="Arial" w:cs="Arial"/>
          <w:lang w:val="en-NZ"/>
        </w:rPr>
        <w:t>Whakaora</w:t>
      </w:r>
      <w:proofErr w:type="spellEnd"/>
      <w:r w:rsidRPr="00EA785E">
        <w:rPr>
          <w:rFonts w:ascii="Arial" w:hAnsi="Arial" w:cs="Arial"/>
          <w:lang w:val="en-NZ"/>
        </w:rPr>
        <w:t xml:space="preserve"> </w:t>
      </w:r>
      <w:proofErr w:type="spellStart"/>
      <w:r w:rsidRPr="00EA785E">
        <w:rPr>
          <w:rFonts w:ascii="Arial" w:hAnsi="Arial" w:cs="Arial"/>
          <w:lang w:val="en-NZ"/>
        </w:rPr>
        <w:t>ngangahau</w:t>
      </w:r>
      <w:proofErr w:type="spellEnd"/>
      <w:r w:rsidRPr="00EA785E">
        <w:rPr>
          <w:rFonts w:ascii="Arial" w:hAnsi="Arial" w:cs="Arial"/>
          <w:lang w:val="en-NZ"/>
        </w:rPr>
        <w:t xml:space="preserve"> | School of Occupational Therapy.</w:t>
      </w:r>
    </w:p>
    <w:p w14:paraId="0CEDBB42" w14:textId="77777777" w:rsidR="000375AB" w:rsidRPr="00EA785E" w:rsidRDefault="000375AB" w:rsidP="00984102">
      <w:pPr>
        <w:tabs>
          <w:tab w:val="left" w:pos="426"/>
        </w:tabs>
        <w:ind w:left="720"/>
        <w:jc w:val="left"/>
        <w:rPr>
          <w:rFonts w:ascii="Arial" w:hAnsi="Arial" w:cs="Arial"/>
          <w:lang w:val="en-NZ"/>
        </w:rPr>
      </w:pPr>
    </w:p>
    <w:p w14:paraId="2C0C3E52" w14:textId="6322FEA7" w:rsid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Feedback</w:t>
      </w:r>
      <w:r w:rsidRPr="00EA785E">
        <w:rPr>
          <w:rFonts w:ascii="Arial" w:hAnsi="Arial" w:cs="Arial"/>
          <w:lang w:val="en-NZ"/>
        </w:rPr>
        <w:t>: Fieldwork supervisors should clearly outline what ākonga needs to do in order to meet the expected level of performance for each competency indicator by the end of the placement.</w:t>
      </w:r>
    </w:p>
    <w:p w14:paraId="7DC83AE6" w14:textId="77777777" w:rsidR="000375AB" w:rsidRDefault="000375AB" w:rsidP="00984102">
      <w:pPr>
        <w:pStyle w:val="ListParagraph"/>
        <w:jc w:val="left"/>
        <w:rPr>
          <w:rFonts w:ascii="Arial" w:hAnsi="Arial" w:cs="Arial"/>
          <w:lang w:val="en-NZ"/>
        </w:rPr>
      </w:pPr>
    </w:p>
    <w:p w14:paraId="7EA43D15" w14:textId="77777777" w:rsidR="000375AB" w:rsidRPr="00EA785E" w:rsidRDefault="000375AB" w:rsidP="00984102">
      <w:pPr>
        <w:tabs>
          <w:tab w:val="left" w:pos="426"/>
        </w:tabs>
        <w:ind w:left="720"/>
        <w:jc w:val="left"/>
        <w:rPr>
          <w:rFonts w:ascii="Arial" w:hAnsi="Arial" w:cs="Arial"/>
          <w:lang w:val="en-NZ"/>
        </w:rPr>
      </w:pPr>
    </w:p>
    <w:p w14:paraId="6CBF8BCE" w14:textId="77777777" w:rsid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Signatures</w:t>
      </w:r>
      <w:r w:rsidRPr="00EA785E">
        <w:rPr>
          <w:rFonts w:ascii="Arial" w:hAnsi="Arial" w:cs="Arial"/>
          <w:lang w:val="en-NZ"/>
        </w:rPr>
        <w:t>: Both the ākonga and supervisor must sign and date all comments made during the midway assessment.</w:t>
      </w:r>
    </w:p>
    <w:p w14:paraId="5F118C24" w14:textId="77777777" w:rsidR="000375AB" w:rsidRPr="00EA785E" w:rsidRDefault="000375AB" w:rsidP="00984102">
      <w:pPr>
        <w:tabs>
          <w:tab w:val="left" w:pos="426"/>
        </w:tabs>
        <w:ind w:left="720"/>
        <w:jc w:val="left"/>
        <w:rPr>
          <w:rFonts w:ascii="Arial" w:hAnsi="Arial" w:cs="Arial"/>
          <w:lang w:val="en-NZ"/>
        </w:rPr>
      </w:pPr>
    </w:p>
    <w:p w14:paraId="0B634AA3" w14:textId="7C1417B7" w:rsidR="00EA785E" w:rsidRP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 xml:space="preserve">Early </w:t>
      </w:r>
      <w:r w:rsidR="007015BA">
        <w:rPr>
          <w:rFonts w:ascii="Arial" w:hAnsi="Arial" w:cs="Arial"/>
          <w:b/>
          <w:bCs/>
          <w:lang w:val="en-NZ"/>
        </w:rPr>
        <w:t>i</w:t>
      </w:r>
      <w:r w:rsidRPr="00EA785E">
        <w:rPr>
          <w:rFonts w:ascii="Arial" w:hAnsi="Arial" w:cs="Arial"/>
          <w:b/>
          <w:bCs/>
          <w:lang w:val="en-NZ"/>
        </w:rPr>
        <w:t>ntervention</w:t>
      </w:r>
      <w:r w:rsidRPr="00EA785E">
        <w:rPr>
          <w:rFonts w:ascii="Arial" w:hAnsi="Arial" w:cs="Arial"/>
          <w:lang w:val="en-NZ"/>
        </w:rPr>
        <w:t>: If there is evidence that the ākonga may not meet the required performance level for any competency by the end of the placement, the supervisor must immediately contact the Fieldwork Kaiako lecturer.</w:t>
      </w:r>
    </w:p>
    <w:p w14:paraId="50A2F100" w14:textId="77777777" w:rsidR="000E7AA4" w:rsidRDefault="000E7AA4" w:rsidP="00984102">
      <w:pPr>
        <w:tabs>
          <w:tab w:val="left" w:pos="426"/>
        </w:tabs>
        <w:ind w:left="426" w:hanging="426"/>
        <w:jc w:val="left"/>
        <w:rPr>
          <w:rFonts w:ascii="Arial" w:hAnsi="Arial" w:cs="Arial"/>
          <w:b/>
          <w:bCs/>
          <w:lang w:val="en-NZ"/>
        </w:rPr>
      </w:pPr>
    </w:p>
    <w:p w14:paraId="3C3AFEF9" w14:textId="3E54714F" w:rsidR="00F759F7" w:rsidRPr="00EA785E" w:rsidRDefault="00EA785E" w:rsidP="00984102">
      <w:pPr>
        <w:tabs>
          <w:tab w:val="left" w:pos="426"/>
        </w:tabs>
        <w:ind w:left="426" w:hanging="426"/>
        <w:jc w:val="left"/>
        <w:rPr>
          <w:rFonts w:ascii="Arial" w:hAnsi="Arial" w:cs="Arial"/>
          <w:b/>
          <w:bCs/>
          <w:lang w:val="en-NZ"/>
        </w:rPr>
      </w:pPr>
      <w:r w:rsidRPr="3FEE174B">
        <w:rPr>
          <w:rFonts w:ascii="Arial" w:hAnsi="Arial" w:cs="Arial"/>
          <w:b/>
          <w:bCs/>
          <w:lang w:val="en-NZ"/>
        </w:rPr>
        <w:t>Final Assessment</w:t>
      </w:r>
    </w:p>
    <w:p w14:paraId="1468947F" w14:textId="6AEC50F9" w:rsidR="3FEE174B" w:rsidRDefault="3FEE174B" w:rsidP="3FEE174B">
      <w:pPr>
        <w:tabs>
          <w:tab w:val="left" w:pos="426"/>
        </w:tabs>
        <w:ind w:left="426" w:hanging="426"/>
        <w:jc w:val="left"/>
        <w:rPr>
          <w:rFonts w:ascii="Arial" w:hAnsi="Arial" w:cs="Arial"/>
          <w:b/>
          <w:bCs/>
          <w:lang w:val="en-NZ"/>
        </w:rPr>
      </w:pPr>
    </w:p>
    <w:p w14:paraId="6D7FA30B" w14:textId="31B007C7" w:rsidR="00EA785E" w:rsidRPr="00EA785E" w:rsidRDefault="00EA785E" w:rsidP="00984102">
      <w:pPr>
        <w:numPr>
          <w:ilvl w:val="0"/>
          <w:numId w:val="15"/>
        </w:numPr>
        <w:tabs>
          <w:tab w:val="left" w:pos="426"/>
        </w:tabs>
        <w:jc w:val="left"/>
        <w:rPr>
          <w:rFonts w:ascii="Arial" w:hAnsi="Arial" w:cs="Arial"/>
          <w:lang w:val="en-NZ"/>
        </w:rPr>
      </w:pPr>
      <w:r w:rsidRPr="00EA785E">
        <w:rPr>
          <w:rFonts w:ascii="Arial" w:hAnsi="Arial" w:cs="Arial"/>
          <w:b/>
          <w:bCs/>
          <w:lang w:val="en-NZ"/>
        </w:rPr>
        <w:t>Timing</w:t>
      </w:r>
      <w:r w:rsidRPr="00EA785E">
        <w:rPr>
          <w:rFonts w:ascii="Arial" w:hAnsi="Arial" w:cs="Arial"/>
          <w:lang w:val="en-NZ"/>
        </w:rPr>
        <w:t>: The final assessment should be completed by both</w:t>
      </w:r>
      <w:r w:rsidR="007015BA">
        <w:rPr>
          <w:rFonts w:ascii="Arial" w:hAnsi="Arial" w:cs="Arial"/>
          <w:lang w:val="en-NZ"/>
        </w:rPr>
        <w:t xml:space="preserve"> </w:t>
      </w:r>
      <w:r w:rsidRPr="00EA785E">
        <w:rPr>
          <w:rFonts w:ascii="Arial" w:hAnsi="Arial" w:cs="Arial"/>
          <w:lang w:val="en-NZ"/>
        </w:rPr>
        <w:t>ākonga and fieldwork supervisor at least two days before the end of the placement.</w:t>
      </w:r>
    </w:p>
    <w:p w14:paraId="549EBD6E" w14:textId="1ACA7FA2" w:rsidR="00EA785E" w:rsidRPr="00EA785E" w:rsidRDefault="00EA785E" w:rsidP="00984102">
      <w:pPr>
        <w:numPr>
          <w:ilvl w:val="0"/>
          <w:numId w:val="15"/>
        </w:numPr>
        <w:tabs>
          <w:tab w:val="left" w:pos="426"/>
        </w:tabs>
        <w:jc w:val="left"/>
        <w:rPr>
          <w:rFonts w:ascii="Arial" w:hAnsi="Arial" w:cs="Arial"/>
          <w:lang w:val="en-NZ"/>
        </w:rPr>
      </w:pPr>
      <w:r w:rsidRPr="00EA785E">
        <w:rPr>
          <w:rFonts w:ascii="Arial" w:hAnsi="Arial" w:cs="Arial"/>
          <w:b/>
          <w:bCs/>
          <w:lang w:val="en-NZ"/>
        </w:rPr>
        <w:t>Report</w:t>
      </w:r>
      <w:r w:rsidRPr="00EA785E">
        <w:rPr>
          <w:rFonts w:ascii="Arial" w:hAnsi="Arial" w:cs="Arial"/>
          <w:lang w:val="en-NZ"/>
        </w:rPr>
        <w:t xml:space="preserve">: A comprehensive report summarising ākonga progress during the placement must be completed by the fieldwork supervisor. </w:t>
      </w:r>
      <w:r w:rsidR="001448E8" w:rsidRPr="00EA785E">
        <w:rPr>
          <w:rFonts w:ascii="Arial" w:hAnsi="Arial" w:cs="Arial"/>
          <w:lang w:val="en-NZ"/>
        </w:rPr>
        <w:t>Ā</w:t>
      </w:r>
      <w:r w:rsidRPr="00EA785E">
        <w:rPr>
          <w:rFonts w:ascii="Arial" w:hAnsi="Arial" w:cs="Arial"/>
          <w:lang w:val="en-NZ"/>
        </w:rPr>
        <w:t>konga will complete a reflection and identify their future learning objectives.</w:t>
      </w:r>
    </w:p>
    <w:p w14:paraId="734F5F25" w14:textId="3BC37189" w:rsidR="00EA785E" w:rsidRPr="00EA785E" w:rsidRDefault="00EA785E" w:rsidP="00984102">
      <w:pPr>
        <w:numPr>
          <w:ilvl w:val="0"/>
          <w:numId w:val="15"/>
        </w:numPr>
        <w:tabs>
          <w:tab w:val="left" w:pos="426"/>
        </w:tabs>
        <w:jc w:val="left"/>
        <w:rPr>
          <w:rFonts w:ascii="Arial" w:hAnsi="Arial" w:cs="Arial"/>
          <w:lang w:val="en-NZ"/>
        </w:rPr>
      </w:pPr>
      <w:r w:rsidRPr="00EA785E">
        <w:rPr>
          <w:rFonts w:ascii="Arial" w:hAnsi="Arial" w:cs="Arial"/>
          <w:b/>
          <w:bCs/>
          <w:lang w:val="en-NZ"/>
        </w:rPr>
        <w:t>Signatures</w:t>
      </w:r>
      <w:r w:rsidRPr="00EA785E">
        <w:rPr>
          <w:rFonts w:ascii="Arial" w:hAnsi="Arial" w:cs="Arial"/>
          <w:lang w:val="en-NZ"/>
        </w:rPr>
        <w:t>: The final assessment should be signed by both the fieldwork supervisor and ākonga to confirm agreement with the assessment.</w:t>
      </w:r>
    </w:p>
    <w:p w14:paraId="40158CDC" w14:textId="77777777" w:rsidR="000E7AA4" w:rsidRDefault="000E7AA4" w:rsidP="00984102">
      <w:pPr>
        <w:tabs>
          <w:tab w:val="left" w:pos="426"/>
        </w:tabs>
        <w:ind w:left="426" w:hanging="426"/>
        <w:jc w:val="left"/>
        <w:rPr>
          <w:rFonts w:ascii="Arial" w:hAnsi="Arial" w:cs="Arial"/>
          <w:b/>
          <w:bCs/>
          <w:lang w:val="en-NZ"/>
        </w:rPr>
      </w:pPr>
    </w:p>
    <w:p w14:paraId="4701F984" w14:textId="16045AA1" w:rsidR="00EA785E" w:rsidRPr="00EA785E" w:rsidRDefault="00EA785E" w:rsidP="00984102">
      <w:pPr>
        <w:tabs>
          <w:tab w:val="left" w:pos="426"/>
        </w:tabs>
        <w:ind w:left="426" w:hanging="426"/>
        <w:jc w:val="left"/>
        <w:rPr>
          <w:rFonts w:ascii="Arial" w:hAnsi="Arial" w:cs="Arial"/>
          <w:lang w:val="en-NZ"/>
        </w:rPr>
      </w:pPr>
      <w:r w:rsidRPr="3FEE174B">
        <w:rPr>
          <w:rFonts w:ascii="Arial" w:hAnsi="Arial" w:cs="Arial"/>
          <w:b/>
          <w:bCs/>
          <w:lang w:val="en-NZ"/>
        </w:rPr>
        <w:t>Fieldwork Supervisor Report Guidelines</w:t>
      </w:r>
    </w:p>
    <w:p w14:paraId="6FBDC921" w14:textId="19502E91" w:rsidR="3FEE174B" w:rsidRDefault="3FEE174B" w:rsidP="3FEE174B">
      <w:pPr>
        <w:tabs>
          <w:tab w:val="left" w:pos="426"/>
        </w:tabs>
        <w:ind w:left="426" w:hanging="426"/>
        <w:jc w:val="left"/>
        <w:rPr>
          <w:rFonts w:ascii="Arial" w:hAnsi="Arial" w:cs="Arial"/>
          <w:b/>
          <w:bCs/>
          <w:lang w:val="en-NZ"/>
        </w:rPr>
      </w:pPr>
    </w:p>
    <w:p w14:paraId="41395099" w14:textId="7EAACF89" w:rsidR="001448E8" w:rsidRPr="001448E8" w:rsidRDefault="00EA785E" w:rsidP="001448E8">
      <w:pPr>
        <w:numPr>
          <w:ilvl w:val="0"/>
          <w:numId w:val="16"/>
        </w:numPr>
        <w:tabs>
          <w:tab w:val="left" w:pos="426"/>
        </w:tabs>
        <w:jc w:val="left"/>
        <w:rPr>
          <w:rFonts w:ascii="Arial" w:hAnsi="Arial" w:cs="Arial"/>
          <w:lang w:val="en-NZ"/>
        </w:rPr>
      </w:pPr>
      <w:r w:rsidRPr="00EA785E">
        <w:rPr>
          <w:rFonts w:ascii="Arial" w:hAnsi="Arial" w:cs="Arial"/>
          <w:b/>
          <w:bCs/>
          <w:lang w:val="en-NZ"/>
        </w:rPr>
        <w:t xml:space="preserve">Competency </w:t>
      </w:r>
      <w:r w:rsidR="00984102">
        <w:rPr>
          <w:rFonts w:ascii="Arial" w:hAnsi="Arial" w:cs="Arial"/>
          <w:b/>
          <w:bCs/>
          <w:lang w:val="en-NZ"/>
        </w:rPr>
        <w:t>d</w:t>
      </w:r>
      <w:r w:rsidRPr="00EA785E">
        <w:rPr>
          <w:rFonts w:ascii="Arial" w:hAnsi="Arial" w:cs="Arial"/>
          <w:b/>
          <w:bCs/>
          <w:lang w:val="en-NZ"/>
        </w:rPr>
        <w:t xml:space="preserve">escription and </w:t>
      </w:r>
      <w:r w:rsidR="00984102">
        <w:rPr>
          <w:rFonts w:ascii="Arial" w:hAnsi="Arial" w:cs="Arial"/>
          <w:b/>
          <w:bCs/>
          <w:lang w:val="en-NZ"/>
        </w:rPr>
        <w:t>e</w:t>
      </w:r>
      <w:r w:rsidRPr="00EA785E">
        <w:rPr>
          <w:rFonts w:ascii="Arial" w:hAnsi="Arial" w:cs="Arial"/>
          <w:b/>
          <w:bCs/>
          <w:lang w:val="en-NZ"/>
        </w:rPr>
        <w:t>vidence</w:t>
      </w:r>
      <w:r w:rsidRPr="00EA785E">
        <w:rPr>
          <w:rFonts w:ascii="Arial" w:hAnsi="Arial" w:cs="Arial"/>
          <w:lang w:val="en-NZ"/>
        </w:rPr>
        <w:t>: For each competency, the fieldwork supervisor should describe how ākonga has met the performance indicators and provide examples. Brief comments on areas that require further development should also be included. Evidence for these assessments can be found starting on page 2</w:t>
      </w:r>
      <w:r w:rsidR="001448E8">
        <w:rPr>
          <w:rFonts w:ascii="Arial" w:hAnsi="Arial" w:cs="Arial"/>
          <w:lang w:val="en-NZ"/>
        </w:rPr>
        <w:t>2</w:t>
      </w:r>
      <w:r w:rsidRPr="00EA785E">
        <w:rPr>
          <w:rFonts w:ascii="Arial" w:hAnsi="Arial" w:cs="Arial"/>
          <w:lang w:val="en-NZ"/>
        </w:rPr>
        <w:t xml:space="preserve"> of the assessment </w:t>
      </w:r>
      <w:r w:rsidR="005665FA">
        <w:rPr>
          <w:rFonts w:ascii="Arial" w:hAnsi="Arial" w:cs="Arial"/>
          <w:lang w:val="en-NZ"/>
        </w:rPr>
        <w:t>guide</w:t>
      </w:r>
      <w:r w:rsidRPr="00EA785E">
        <w:rPr>
          <w:rFonts w:ascii="Arial" w:hAnsi="Arial" w:cs="Arial"/>
          <w:lang w:val="en-NZ"/>
        </w:rPr>
        <w:t>. Please ensure all competencies are signed to confirm the statements are accurate representations of the ākonga performance during the placement.</w:t>
      </w:r>
    </w:p>
    <w:p w14:paraId="723924BF" w14:textId="133DF1B0" w:rsidR="000E7AA4" w:rsidRDefault="00EA785E" w:rsidP="00984102">
      <w:pPr>
        <w:numPr>
          <w:ilvl w:val="0"/>
          <w:numId w:val="16"/>
        </w:numPr>
        <w:tabs>
          <w:tab w:val="left" w:pos="426"/>
        </w:tabs>
        <w:jc w:val="left"/>
        <w:rPr>
          <w:rFonts w:ascii="Arial" w:hAnsi="Arial" w:cs="Arial"/>
          <w:lang w:val="en-NZ"/>
        </w:rPr>
      </w:pPr>
      <w:r w:rsidRPr="00EA785E">
        <w:rPr>
          <w:rFonts w:ascii="Arial" w:hAnsi="Arial" w:cs="Arial"/>
          <w:b/>
          <w:bCs/>
          <w:lang w:val="en-NZ"/>
        </w:rPr>
        <w:t xml:space="preserve">Unmet </w:t>
      </w:r>
      <w:r w:rsidR="005665FA">
        <w:rPr>
          <w:rFonts w:ascii="Arial" w:hAnsi="Arial" w:cs="Arial"/>
          <w:b/>
          <w:bCs/>
          <w:lang w:val="en-NZ"/>
        </w:rPr>
        <w:t>c</w:t>
      </w:r>
      <w:r w:rsidRPr="00EA785E">
        <w:rPr>
          <w:rFonts w:ascii="Arial" w:hAnsi="Arial" w:cs="Arial"/>
          <w:b/>
          <w:bCs/>
          <w:lang w:val="en-NZ"/>
        </w:rPr>
        <w:t>ompetencies</w:t>
      </w:r>
      <w:r w:rsidRPr="00EA785E">
        <w:rPr>
          <w:rFonts w:ascii="Arial" w:hAnsi="Arial" w:cs="Arial"/>
          <w:lang w:val="en-NZ"/>
        </w:rPr>
        <w:t>: If any competency has not been met, the supervisor should provide an explanation with examples of why ākonga has not reached the expected standard.</w:t>
      </w:r>
    </w:p>
    <w:p w14:paraId="11256C53" w14:textId="77777777" w:rsidR="000E7AA4" w:rsidRPr="000E7AA4" w:rsidRDefault="000E7AA4" w:rsidP="000E7AA4">
      <w:pPr>
        <w:tabs>
          <w:tab w:val="left" w:pos="426"/>
        </w:tabs>
        <w:ind w:left="720"/>
        <w:rPr>
          <w:rFonts w:ascii="Arial" w:hAnsi="Arial" w:cs="Arial"/>
          <w:lang w:val="en-NZ"/>
        </w:rPr>
      </w:pPr>
    </w:p>
    <w:p w14:paraId="7B079C82" w14:textId="77777777" w:rsidR="005665FA" w:rsidRDefault="005665FA" w:rsidP="00AE2CBA">
      <w:pPr>
        <w:tabs>
          <w:tab w:val="left" w:pos="426"/>
        </w:tabs>
        <w:rPr>
          <w:rFonts w:ascii="Arial" w:hAnsi="Arial" w:cs="Arial"/>
          <w:b/>
          <w:bCs/>
          <w:lang w:val="en-NZ"/>
        </w:rPr>
      </w:pPr>
    </w:p>
    <w:p w14:paraId="4225B88D" w14:textId="07E86F6F" w:rsidR="00EA785E" w:rsidRPr="00EA785E" w:rsidRDefault="00EA785E" w:rsidP="00EA785E">
      <w:pPr>
        <w:tabs>
          <w:tab w:val="left" w:pos="426"/>
        </w:tabs>
        <w:ind w:left="426" w:hanging="426"/>
        <w:rPr>
          <w:rFonts w:ascii="Arial" w:hAnsi="Arial" w:cs="Arial"/>
          <w:lang w:val="en-NZ"/>
        </w:rPr>
      </w:pPr>
      <w:r w:rsidRPr="3FEE174B">
        <w:rPr>
          <w:rFonts w:ascii="Arial" w:hAnsi="Arial" w:cs="Arial"/>
          <w:b/>
          <w:bCs/>
          <w:lang w:val="en-NZ"/>
        </w:rPr>
        <w:t>Consequences of Not Meeting Competencies</w:t>
      </w:r>
    </w:p>
    <w:p w14:paraId="795092C9" w14:textId="0AAC28B5" w:rsidR="3FEE174B" w:rsidRDefault="3FEE174B" w:rsidP="3FEE174B">
      <w:pPr>
        <w:tabs>
          <w:tab w:val="left" w:pos="426"/>
        </w:tabs>
        <w:ind w:left="426" w:hanging="426"/>
        <w:rPr>
          <w:rFonts w:ascii="Arial" w:hAnsi="Arial" w:cs="Arial"/>
          <w:b/>
          <w:bCs/>
          <w:lang w:val="en-NZ"/>
        </w:rPr>
      </w:pPr>
    </w:p>
    <w:p w14:paraId="3C25D3A9" w14:textId="6A6C8DCF" w:rsidR="00EA785E" w:rsidRPr="00EA785E" w:rsidRDefault="00EA785E" w:rsidP="000E7AA4">
      <w:pPr>
        <w:jc w:val="left"/>
        <w:rPr>
          <w:rFonts w:ascii="Arial" w:hAnsi="Arial" w:cs="Arial"/>
          <w:lang w:val="en-NZ"/>
        </w:rPr>
      </w:pPr>
      <w:r w:rsidRPr="00EA785E">
        <w:rPr>
          <w:rFonts w:ascii="Arial" w:hAnsi="Arial" w:cs="Arial"/>
          <w:lang w:val="en-NZ"/>
        </w:rPr>
        <w:t>If ākonga has not met the expected performance level in one or more competencies, the</w:t>
      </w:r>
      <w:r w:rsidR="000E7AA4" w:rsidRPr="000E7AA4">
        <w:rPr>
          <w:rFonts w:ascii="Arial" w:hAnsi="Arial" w:cs="Arial"/>
          <w:lang w:val="en-NZ"/>
        </w:rPr>
        <w:t xml:space="preserve"> </w:t>
      </w:r>
      <w:r w:rsidRPr="00EA785E">
        <w:rPr>
          <w:rFonts w:ascii="Arial" w:hAnsi="Arial" w:cs="Arial"/>
          <w:lang w:val="en-NZ"/>
        </w:rPr>
        <w:t>final page of the assessment form should include recommendations for improvement. The fieldwork Kaiako must be contacted to discuss the assessment.</w:t>
      </w:r>
    </w:p>
    <w:p w14:paraId="1235DD74" w14:textId="61891BA2" w:rsidR="00EA785E" w:rsidRPr="00EA785E" w:rsidRDefault="00EA785E" w:rsidP="000E7AA4">
      <w:pPr>
        <w:jc w:val="left"/>
        <w:rPr>
          <w:rFonts w:ascii="Arial" w:hAnsi="Arial" w:cs="Arial"/>
          <w:lang w:val="en-NZ"/>
        </w:rPr>
      </w:pPr>
      <w:r w:rsidRPr="00EA785E">
        <w:rPr>
          <w:rFonts w:ascii="Arial" w:hAnsi="Arial" w:cs="Arial"/>
          <w:lang w:val="en-NZ"/>
        </w:rPr>
        <w:t>The school will review these recommendations to determine the best course of action and create a plan to support ākonga moving forward.</w:t>
      </w:r>
    </w:p>
    <w:p w14:paraId="7DBC8EEB" w14:textId="77777777" w:rsidR="0011716F" w:rsidRPr="000E7AA4" w:rsidRDefault="0011716F" w:rsidP="000E7AA4">
      <w:pPr>
        <w:jc w:val="left"/>
        <w:rPr>
          <w:rFonts w:ascii="Arial" w:hAnsi="Arial" w:cs="Arial"/>
          <w:b/>
          <w:szCs w:val="22"/>
        </w:rPr>
      </w:pPr>
    </w:p>
    <w:p w14:paraId="634E98E9" w14:textId="77777777" w:rsidR="005665FA" w:rsidRDefault="005665FA">
      <w:pPr>
        <w:jc w:val="left"/>
        <w:rPr>
          <w:rFonts w:ascii="Arial" w:hAnsi="Arial" w:cs="Arial"/>
          <w:b/>
          <w:szCs w:val="22"/>
        </w:rPr>
      </w:pPr>
      <w:r>
        <w:rPr>
          <w:rFonts w:ascii="Arial" w:hAnsi="Arial" w:cs="Arial"/>
          <w:b/>
          <w:szCs w:val="22"/>
        </w:rPr>
        <w:br w:type="page"/>
      </w:r>
    </w:p>
    <w:p w14:paraId="439B0340" w14:textId="6EC6DF1B" w:rsidR="0011716F" w:rsidRPr="00DE7896" w:rsidRDefault="00DE7896" w:rsidP="0042037E">
      <w:pPr>
        <w:pStyle w:val="Heading1"/>
      </w:pPr>
      <w:bookmarkStart w:id="49" w:name="_Toc190251294"/>
      <w:r w:rsidRPr="00DE7896">
        <w:lastRenderedPageBreak/>
        <w:t>Grading</w:t>
      </w:r>
      <w:bookmarkEnd w:id="49"/>
    </w:p>
    <w:p w14:paraId="2CD88A57" w14:textId="77777777" w:rsidR="0011716F" w:rsidRPr="00A16762" w:rsidRDefault="0011716F" w:rsidP="001A0A62">
      <w:pPr>
        <w:rPr>
          <w:rFonts w:ascii="Arial" w:hAnsi="Arial" w:cs="Arial"/>
          <w:b/>
          <w:szCs w:val="22"/>
        </w:rPr>
      </w:pPr>
    </w:p>
    <w:p w14:paraId="0A3FE827" w14:textId="57B9E05B" w:rsidR="0011716F" w:rsidRPr="00A16762" w:rsidRDefault="0011716F" w:rsidP="001A0A62">
      <w:pPr>
        <w:rPr>
          <w:rFonts w:ascii="Arial" w:hAnsi="Arial" w:cs="Arial"/>
          <w:szCs w:val="22"/>
        </w:rPr>
      </w:pPr>
      <w:r w:rsidRPr="00A16762">
        <w:rPr>
          <w:rFonts w:ascii="Arial" w:hAnsi="Arial" w:cs="Arial"/>
          <w:szCs w:val="22"/>
        </w:rPr>
        <w:t>Each indicator should be graded using the five levels described below:</w:t>
      </w:r>
    </w:p>
    <w:p w14:paraId="50B9CAA7" w14:textId="77777777" w:rsidR="0011716F" w:rsidRPr="00A16762" w:rsidRDefault="0011716F" w:rsidP="001A0A62">
      <w:pPr>
        <w:rPr>
          <w:rFonts w:ascii="Arial" w:hAnsi="Arial" w:cs="Arial"/>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012"/>
        <w:gridCol w:w="2012"/>
        <w:gridCol w:w="2012"/>
        <w:gridCol w:w="2012"/>
        <w:gridCol w:w="2012"/>
      </w:tblGrid>
      <w:tr w:rsidR="0011716F" w:rsidRPr="001A0A62" w14:paraId="075EAD56" w14:textId="77777777" w:rsidTr="00077878">
        <w:tc>
          <w:tcPr>
            <w:tcW w:w="2012" w:type="dxa"/>
          </w:tcPr>
          <w:p w14:paraId="02A04223" w14:textId="77777777" w:rsidR="0011716F" w:rsidRPr="001E09EE" w:rsidRDefault="0011716F" w:rsidP="001A0A62">
            <w:pPr>
              <w:jc w:val="center"/>
              <w:rPr>
                <w:rFonts w:ascii="Arial" w:hAnsi="Arial" w:cs="Arial"/>
                <w:b/>
                <w:sz w:val="20"/>
              </w:rPr>
            </w:pPr>
            <w:r w:rsidRPr="001E09EE">
              <w:rPr>
                <w:rFonts w:ascii="Arial" w:hAnsi="Arial" w:cs="Arial"/>
                <w:b/>
                <w:sz w:val="20"/>
              </w:rPr>
              <w:t>1</w:t>
            </w:r>
          </w:p>
        </w:tc>
        <w:tc>
          <w:tcPr>
            <w:tcW w:w="2012" w:type="dxa"/>
          </w:tcPr>
          <w:p w14:paraId="5915E78B" w14:textId="77777777" w:rsidR="0011716F" w:rsidRPr="001E09EE" w:rsidRDefault="0011716F" w:rsidP="001A0A62">
            <w:pPr>
              <w:jc w:val="center"/>
              <w:rPr>
                <w:rFonts w:ascii="Arial" w:hAnsi="Arial" w:cs="Arial"/>
                <w:b/>
                <w:sz w:val="20"/>
              </w:rPr>
            </w:pPr>
            <w:r w:rsidRPr="001E09EE">
              <w:rPr>
                <w:rFonts w:ascii="Arial" w:hAnsi="Arial" w:cs="Arial"/>
                <w:b/>
                <w:sz w:val="20"/>
              </w:rPr>
              <w:t>2</w:t>
            </w:r>
          </w:p>
        </w:tc>
        <w:tc>
          <w:tcPr>
            <w:tcW w:w="2012" w:type="dxa"/>
          </w:tcPr>
          <w:p w14:paraId="3860AD7E" w14:textId="77777777" w:rsidR="0011716F" w:rsidRPr="001E09EE" w:rsidRDefault="0011716F" w:rsidP="001A0A62">
            <w:pPr>
              <w:jc w:val="center"/>
              <w:rPr>
                <w:rFonts w:ascii="Arial" w:hAnsi="Arial" w:cs="Arial"/>
                <w:b/>
                <w:sz w:val="20"/>
              </w:rPr>
            </w:pPr>
            <w:r w:rsidRPr="001E09EE">
              <w:rPr>
                <w:rFonts w:ascii="Arial" w:hAnsi="Arial" w:cs="Arial"/>
                <w:b/>
                <w:sz w:val="20"/>
              </w:rPr>
              <w:t>3</w:t>
            </w:r>
          </w:p>
        </w:tc>
        <w:tc>
          <w:tcPr>
            <w:tcW w:w="2012" w:type="dxa"/>
          </w:tcPr>
          <w:p w14:paraId="6FEC9E20" w14:textId="77777777" w:rsidR="0011716F" w:rsidRPr="001E09EE" w:rsidRDefault="0011716F" w:rsidP="001A0A62">
            <w:pPr>
              <w:jc w:val="center"/>
              <w:rPr>
                <w:rFonts w:ascii="Arial" w:hAnsi="Arial" w:cs="Arial"/>
                <w:b/>
                <w:sz w:val="20"/>
              </w:rPr>
            </w:pPr>
            <w:r w:rsidRPr="001E09EE">
              <w:rPr>
                <w:rFonts w:ascii="Arial" w:hAnsi="Arial" w:cs="Arial"/>
                <w:b/>
                <w:sz w:val="20"/>
              </w:rPr>
              <w:t>4</w:t>
            </w:r>
          </w:p>
        </w:tc>
        <w:tc>
          <w:tcPr>
            <w:tcW w:w="2012" w:type="dxa"/>
          </w:tcPr>
          <w:p w14:paraId="637B2C48" w14:textId="77777777" w:rsidR="0011716F" w:rsidRPr="001E09EE" w:rsidRDefault="0011716F" w:rsidP="001A0A62">
            <w:pPr>
              <w:jc w:val="center"/>
              <w:rPr>
                <w:rFonts w:ascii="Arial" w:hAnsi="Arial" w:cs="Arial"/>
                <w:b/>
                <w:sz w:val="20"/>
              </w:rPr>
            </w:pPr>
            <w:r w:rsidRPr="001E09EE">
              <w:rPr>
                <w:rFonts w:ascii="Arial" w:hAnsi="Arial" w:cs="Arial"/>
                <w:b/>
                <w:sz w:val="20"/>
              </w:rPr>
              <w:t>5</w:t>
            </w:r>
          </w:p>
        </w:tc>
      </w:tr>
      <w:tr w:rsidR="0011716F" w:rsidRPr="001A0A62" w14:paraId="5B42A73D" w14:textId="77777777" w:rsidTr="00077878">
        <w:tc>
          <w:tcPr>
            <w:tcW w:w="2012" w:type="dxa"/>
          </w:tcPr>
          <w:p w14:paraId="562C744A" w14:textId="77777777" w:rsidR="0011716F" w:rsidRPr="00A16762" w:rsidRDefault="0011716F" w:rsidP="00605B4A">
            <w:pPr>
              <w:jc w:val="left"/>
              <w:rPr>
                <w:rFonts w:ascii="Arial" w:hAnsi="Arial" w:cs="Arial"/>
                <w:b/>
                <w:bCs/>
                <w:sz w:val="20"/>
              </w:rPr>
            </w:pPr>
            <w:r w:rsidRPr="00A16762">
              <w:rPr>
                <w:rFonts w:ascii="Arial" w:hAnsi="Arial" w:cs="Arial"/>
                <w:b/>
                <w:bCs/>
                <w:sz w:val="20"/>
              </w:rPr>
              <w:t>NOT ACHIEVED</w:t>
            </w:r>
          </w:p>
          <w:p w14:paraId="02760FA1" w14:textId="46F8CBCE" w:rsidR="0011716F" w:rsidRPr="00A16762" w:rsidRDefault="0011716F" w:rsidP="00605B4A">
            <w:pPr>
              <w:jc w:val="left"/>
              <w:rPr>
                <w:rFonts w:ascii="Arial" w:hAnsi="Arial" w:cs="Arial"/>
                <w:sz w:val="20"/>
              </w:rPr>
            </w:pPr>
            <w:r w:rsidRPr="00A16762">
              <w:rPr>
                <w:rFonts w:ascii="Arial" w:hAnsi="Arial" w:cs="Arial"/>
                <w:sz w:val="20"/>
              </w:rPr>
              <w:t xml:space="preserve">Not yet able to demonstrate skills, </w:t>
            </w:r>
            <w:r w:rsidR="000069BF" w:rsidRPr="00A16762">
              <w:rPr>
                <w:rFonts w:ascii="Arial" w:hAnsi="Arial" w:cs="Arial"/>
                <w:sz w:val="20"/>
              </w:rPr>
              <w:t>knowledge,</w:t>
            </w:r>
            <w:r w:rsidRPr="00A16762">
              <w:rPr>
                <w:rFonts w:ascii="Arial" w:hAnsi="Arial" w:cs="Arial"/>
                <w:sz w:val="20"/>
              </w:rPr>
              <w:t xml:space="preserve"> and attitudes to perform safely at emerging level in the setting</w:t>
            </w:r>
          </w:p>
        </w:tc>
        <w:tc>
          <w:tcPr>
            <w:tcW w:w="2012" w:type="dxa"/>
          </w:tcPr>
          <w:p w14:paraId="064257AD" w14:textId="77777777" w:rsidR="0011716F" w:rsidRPr="00A16762" w:rsidRDefault="0011716F" w:rsidP="00605B4A">
            <w:pPr>
              <w:jc w:val="left"/>
              <w:rPr>
                <w:rFonts w:ascii="Arial" w:hAnsi="Arial" w:cs="Arial"/>
                <w:sz w:val="20"/>
              </w:rPr>
            </w:pPr>
            <w:r w:rsidRPr="00A16762">
              <w:rPr>
                <w:rFonts w:ascii="Arial" w:hAnsi="Arial" w:cs="Arial"/>
                <w:b/>
                <w:sz w:val="20"/>
              </w:rPr>
              <w:t>EMERGING</w:t>
            </w:r>
          </w:p>
          <w:p w14:paraId="3A2A4691" w14:textId="0D3CBA57" w:rsidR="0011716F" w:rsidRPr="00A16762" w:rsidRDefault="0011716F" w:rsidP="00605B4A">
            <w:pPr>
              <w:jc w:val="left"/>
              <w:rPr>
                <w:rFonts w:ascii="Arial" w:hAnsi="Arial" w:cs="Arial"/>
                <w:sz w:val="20"/>
              </w:rPr>
            </w:pPr>
            <w:r w:rsidRPr="00A16762">
              <w:rPr>
                <w:rFonts w:ascii="Arial" w:hAnsi="Arial" w:cs="Arial"/>
                <w:sz w:val="20"/>
              </w:rPr>
              <w:t xml:space="preserve">Beginning to demonstrate some of the necessary skills, </w:t>
            </w:r>
            <w:r w:rsidR="000069BF" w:rsidRPr="00A16762">
              <w:rPr>
                <w:rFonts w:ascii="Arial" w:hAnsi="Arial" w:cs="Arial"/>
                <w:sz w:val="20"/>
              </w:rPr>
              <w:t>knowledge,</w:t>
            </w:r>
            <w:r w:rsidRPr="00A16762">
              <w:rPr>
                <w:rFonts w:ascii="Arial" w:hAnsi="Arial" w:cs="Arial"/>
                <w:sz w:val="20"/>
              </w:rPr>
              <w:t xml:space="preserve"> and attitudes to perform safely in the setting.</w:t>
            </w:r>
          </w:p>
        </w:tc>
        <w:tc>
          <w:tcPr>
            <w:tcW w:w="2012" w:type="dxa"/>
          </w:tcPr>
          <w:p w14:paraId="02E1F46C" w14:textId="77777777" w:rsidR="0011716F" w:rsidRPr="00A16762" w:rsidRDefault="0011716F" w:rsidP="00605B4A">
            <w:pPr>
              <w:shd w:val="clear" w:color="auto" w:fill="FFFFFF" w:themeFill="background1"/>
              <w:jc w:val="left"/>
              <w:rPr>
                <w:rFonts w:ascii="Arial" w:hAnsi="Arial" w:cs="Arial"/>
                <w:b/>
                <w:sz w:val="20"/>
              </w:rPr>
            </w:pPr>
            <w:r w:rsidRPr="00A16762">
              <w:rPr>
                <w:rFonts w:ascii="Arial" w:hAnsi="Arial" w:cs="Arial"/>
                <w:b/>
                <w:sz w:val="20"/>
              </w:rPr>
              <w:t>APPROPRIATE</w:t>
            </w:r>
          </w:p>
          <w:p w14:paraId="316A8FED" w14:textId="2062B486" w:rsidR="0011716F" w:rsidRPr="00A16762" w:rsidRDefault="0011716F" w:rsidP="00605B4A">
            <w:pPr>
              <w:jc w:val="left"/>
              <w:rPr>
                <w:rFonts w:ascii="Arial" w:hAnsi="Arial" w:cs="Arial"/>
                <w:sz w:val="20"/>
              </w:rPr>
            </w:pPr>
            <w:r w:rsidRPr="00A16762">
              <w:rPr>
                <w:rFonts w:ascii="Arial" w:hAnsi="Arial" w:cs="Arial"/>
                <w:sz w:val="20"/>
              </w:rPr>
              <w:t xml:space="preserve">Demonstrates skills, </w:t>
            </w:r>
            <w:r w:rsidR="000069BF" w:rsidRPr="00A16762">
              <w:rPr>
                <w:rFonts w:ascii="Arial" w:hAnsi="Arial" w:cs="Arial"/>
                <w:sz w:val="20"/>
              </w:rPr>
              <w:t>knowledge,</w:t>
            </w:r>
            <w:r w:rsidRPr="00A16762">
              <w:rPr>
                <w:rFonts w:ascii="Arial" w:hAnsi="Arial" w:cs="Arial"/>
                <w:sz w:val="20"/>
              </w:rPr>
              <w:t xml:space="preserve"> and attitudes to perform safely, although with some inconsistency, in the setting.</w:t>
            </w:r>
          </w:p>
        </w:tc>
        <w:tc>
          <w:tcPr>
            <w:tcW w:w="2012" w:type="dxa"/>
          </w:tcPr>
          <w:p w14:paraId="602055E2" w14:textId="77777777" w:rsidR="0011716F" w:rsidRPr="00A16762" w:rsidRDefault="0011716F" w:rsidP="00605B4A">
            <w:pPr>
              <w:jc w:val="left"/>
              <w:rPr>
                <w:rFonts w:ascii="Arial" w:hAnsi="Arial" w:cs="Arial"/>
                <w:b/>
                <w:sz w:val="20"/>
              </w:rPr>
            </w:pPr>
            <w:r w:rsidRPr="00A16762">
              <w:rPr>
                <w:rFonts w:ascii="Arial" w:hAnsi="Arial" w:cs="Arial"/>
                <w:b/>
                <w:sz w:val="20"/>
              </w:rPr>
              <w:t>CONSISTENT</w:t>
            </w:r>
          </w:p>
          <w:p w14:paraId="538BA753" w14:textId="68C71E76" w:rsidR="0011716F" w:rsidRPr="00A16762" w:rsidRDefault="0011716F" w:rsidP="00605B4A">
            <w:pPr>
              <w:jc w:val="left"/>
              <w:rPr>
                <w:rFonts w:ascii="Arial" w:hAnsi="Arial" w:cs="Arial"/>
                <w:sz w:val="20"/>
              </w:rPr>
            </w:pPr>
            <w:r w:rsidRPr="00A16762">
              <w:rPr>
                <w:rFonts w:ascii="Arial" w:hAnsi="Arial" w:cs="Arial"/>
                <w:sz w:val="20"/>
              </w:rPr>
              <w:t xml:space="preserve">Demonstrates sustained and consistent application of sufficient skills, </w:t>
            </w:r>
            <w:r w:rsidR="000069BF" w:rsidRPr="00A16762">
              <w:rPr>
                <w:rFonts w:ascii="Arial" w:hAnsi="Arial" w:cs="Arial"/>
                <w:sz w:val="20"/>
              </w:rPr>
              <w:t>knowledge,</w:t>
            </w:r>
            <w:r w:rsidRPr="00A16762">
              <w:rPr>
                <w:rFonts w:ascii="Arial" w:hAnsi="Arial" w:cs="Arial"/>
                <w:sz w:val="20"/>
              </w:rPr>
              <w:t xml:space="preserve"> and attitudes to perform safely in the setting.</w:t>
            </w:r>
          </w:p>
        </w:tc>
        <w:tc>
          <w:tcPr>
            <w:tcW w:w="2012" w:type="dxa"/>
          </w:tcPr>
          <w:p w14:paraId="2F9F0E65" w14:textId="77777777" w:rsidR="0011716F" w:rsidRPr="00A16762" w:rsidRDefault="0011716F" w:rsidP="00605B4A">
            <w:pPr>
              <w:jc w:val="left"/>
              <w:rPr>
                <w:rFonts w:ascii="Arial" w:hAnsi="Arial" w:cs="Arial"/>
                <w:b/>
                <w:sz w:val="20"/>
              </w:rPr>
            </w:pPr>
            <w:r w:rsidRPr="00A16762">
              <w:rPr>
                <w:rFonts w:ascii="Arial" w:hAnsi="Arial" w:cs="Arial"/>
                <w:b/>
                <w:sz w:val="20"/>
              </w:rPr>
              <w:t>EXCEPTIONAL</w:t>
            </w:r>
          </w:p>
          <w:p w14:paraId="03F7FA1C" w14:textId="6D0443CF" w:rsidR="0011716F" w:rsidRPr="00A16762" w:rsidRDefault="0011716F" w:rsidP="00605B4A">
            <w:pPr>
              <w:jc w:val="left"/>
              <w:rPr>
                <w:rFonts w:ascii="Arial" w:hAnsi="Arial" w:cs="Arial"/>
                <w:sz w:val="20"/>
              </w:rPr>
            </w:pPr>
            <w:r w:rsidRPr="00A16762">
              <w:rPr>
                <w:rFonts w:ascii="Arial" w:hAnsi="Arial" w:cs="Arial"/>
                <w:sz w:val="20"/>
              </w:rPr>
              <w:t xml:space="preserve">Demonstrates comprehensive depth and breadth in the application of skills, </w:t>
            </w:r>
            <w:r w:rsidR="000069BF" w:rsidRPr="00A16762">
              <w:rPr>
                <w:rFonts w:ascii="Arial" w:hAnsi="Arial" w:cs="Arial"/>
                <w:sz w:val="20"/>
              </w:rPr>
              <w:t>knowledge,</w:t>
            </w:r>
            <w:r w:rsidRPr="00A16762">
              <w:rPr>
                <w:rFonts w:ascii="Arial" w:hAnsi="Arial" w:cs="Arial"/>
                <w:sz w:val="20"/>
              </w:rPr>
              <w:t xml:space="preserve"> and attitudes, in the setting.</w:t>
            </w:r>
          </w:p>
        </w:tc>
      </w:tr>
    </w:tbl>
    <w:p w14:paraId="2716A94D" w14:textId="45583B12" w:rsidR="0011716F" w:rsidRPr="00062ED7" w:rsidRDefault="0011716F" w:rsidP="001A0A62">
      <w:pPr>
        <w:rPr>
          <w:rFonts w:cs="Arial"/>
          <w:sz w:val="20"/>
        </w:rPr>
      </w:pPr>
    </w:p>
    <w:p w14:paraId="2B69B628" w14:textId="2029CE79" w:rsidR="0011716F" w:rsidRPr="00077878" w:rsidRDefault="0011716F" w:rsidP="001A0A62">
      <w:pPr>
        <w:rPr>
          <w:rFonts w:ascii="Arial" w:hAnsi="Arial" w:cs="Arial"/>
          <w:b/>
          <w:szCs w:val="22"/>
          <w:lang w:val="en-GB"/>
        </w:rPr>
      </w:pPr>
      <w:r w:rsidRPr="00077878">
        <w:rPr>
          <w:rFonts w:ascii="Arial" w:hAnsi="Arial" w:cs="Arial"/>
          <w:b/>
          <w:szCs w:val="22"/>
          <w:lang w:val="en-GB"/>
        </w:rPr>
        <w:t>The shaded box indicates the expected level of performance for each indicator.</w:t>
      </w:r>
    </w:p>
    <w:p w14:paraId="117DE571" w14:textId="77777777" w:rsidR="0011716F" w:rsidRPr="00077878" w:rsidRDefault="0011716F" w:rsidP="001A0A62">
      <w:pPr>
        <w:rPr>
          <w:rFonts w:ascii="Arial" w:hAnsi="Arial" w:cs="Arial"/>
          <w:b/>
          <w:szCs w:val="22"/>
          <w:lang w:val="en-GB"/>
        </w:rPr>
      </w:pPr>
    </w:p>
    <w:p w14:paraId="25D7C96A" w14:textId="3A29B550" w:rsidR="0011716F" w:rsidRPr="00077878" w:rsidRDefault="0011716F" w:rsidP="001A0A62">
      <w:pPr>
        <w:rPr>
          <w:rFonts w:ascii="Arial" w:hAnsi="Arial" w:cs="Arial"/>
          <w:b/>
          <w:szCs w:val="22"/>
          <w:lang w:val="en-GB"/>
        </w:rPr>
      </w:pPr>
      <w:r w:rsidRPr="00077878">
        <w:rPr>
          <w:rFonts w:ascii="Arial" w:hAnsi="Arial" w:cs="Arial"/>
          <w:bCs/>
          <w:szCs w:val="22"/>
          <w:lang w:val="en-GB"/>
        </w:rPr>
        <w:t xml:space="preserve">This assessment is reflective of the level of training the ākonga has participated </w:t>
      </w:r>
      <w:r w:rsidR="000069BF" w:rsidRPr="00077878">
        <w:rPr>
          <w:rFonts w:ascii="Arial" w:hAnsi="Arial" w:cs="Arial"/>
          <w:bCs/>
          <w:szCs w:val="22"/>
          <w:lang w:val="en-GB"/>
        </w:rPr>
        <w:t>into</w:t>
      </w:r>
      <w:r w:rsidRPr="00077878">
        <w:rPr>
          <w:rFonts w:ascii="Arial" w:hAnsi="Arial" w:cs="Arial"/>
          <w:bCs/>
          <w:szCs w:val="22"/>
          <w:lang w:val="en-GB"/>
        </w:rPr>
        <w:t xml:space="preserve"> date. </w:t>
      </w:r>
      <w:r w:rsidR="004C0892" w:rsidRPr="00077878">
        <w:rPr>
          <w:rFonts w:ascii="Arial" w:hAnsi="Arial" w:cs="Arial"/>
          <w:bCs/>
          <w:szCs w:val="22"/>
          <w:lang w:val="en-GB"/>
        </w:rPr>
        <w:t>The</w:t>
      </w:r>
      <w:r w:rsidRPr="00077878">
        <w:rPr>
          <w:rFonts w:ascii="Arial" w:hAnsi="Arial" w:cs="Arial"/>
          <w:bCs/>
          <w:szCs w:val="22"/>
          <w:lang w:val="en-GB"/>
        </w:rPr>
        <w:t xml:space="preserve"> pass mark is indicated in the shaded box for all performance indicators</w:t>
      </w:r>
      <w:r w:rsidR="004C0892" w:rsidRPr="00077878">
        <w:rPr>
          <w:rFonts w:ascii="Arial" w:hAnsi="Arial" w:cs="Arial"/>
          <w:bCs/>
          <w:szCs w:val="22"/>
          <w:lang w:val="en-GB"/>
        </w:rPr>
        <w:t xml:space="preserve">; </w:t>
      </w:r>
      <w:r w:rsidRPr="00077878">
        <w:rPr>
          <w:rFonts w:ascii="Arial" w:hAnsi="Arial" w:cs="Arial"/>
          <w:bCs/>
          <w:szCs w:val="22"/>
          <w:lang w:val="en-GB"/>
        </w:rPr>
        <w:t xml:space="preserve">to pass </w:t>
      </w:r>
      <w:r w:rsidR="00387114" w:rsidRPr="00077878">
        <w:rPr>
          <w:rFonts w:ascii="Arial" w:hAnsi="Arial" w:cs="Arial"/>
          <w:bCs/>
          <w:szCs w:val="22"/>
          <w:lang w:val="en-GB"/>
        </w:rPr>
        <w:t>ākonga</w:t>
      </w:r>
      <w:r w:rsidRPr="00077878">
        <w:rPr>
          <w:rFonts w:ascii="Arial" w:hAnsi="Arial" w:cs="Arial"/>
          <w:bCs/>
          <w:szCs w:val="22"/>
          <w:lang w:val="en-GB"/>
        </w:rPr>
        <w:t xml:space="preserve"> need to meet every competency. Where the box is black, please do not attempt to fill within these boxes.</w:t>
      </w:r>
    </w:p>
    <w:p w14:paraId="6256A52C" w14:textId="77777777" w:rsidR="0011716F" w:rsidRPr="00077878" w:rsidRDefault="0011716F" w:rsidP="001A0A62">
      <w:pPr>
        <w:rPr>
          <w:rFonts w:ascii="Arial" w:hAnsi="Arial" w:cs="Arial"/>
          <w:szCs w:val="22"/>
          <w:lang w:val="en-GB"/>
        </w:rPr>
      </w:pPr>
    </w:p>
    <w:p w14:paraId="310B75A2" w14:textId="3366B35F" w:rsidR="0011716F" w:rsidRPr="00077878" w:rsidRDefault="0011716F" w:rsidP="001A0A62">
      <w:pPr>
        <w:rPr>
          <w:rFonts w:ascii="Arial" w:hAnsi="Arial" w:cs="Arial"/>
          <w:b/>
          <w:bCs/>
          <w:lang w:val="en-GB"/>
        </w:rPr>
      </w:pPr>
      <w:r w:rsidRPr="00077878">
        <w:rPr>
          <w:rFonts w:ascii="Arial" w:hAnsi="Arial" w:cs="Arial"/>
          <w:lang w:val="en-GB"/>
        </w:rPr>
        <w:t xml:space="preserve">The example below indicates that a ākonga meets the expected level of achievement i.e., </w:t>
      </w:r>
      <w:r w:rsidR="00C92B6A" w:rsidRPr="00C92B6A">
        <w:rPr>
          <w:rFonts w:ascii="Arial" w:hAnsi="Arial" w:cs="Arial"/>
          <w:lang w:val="en-GB"/>
        </w:rPr>
        <w:t>2- EMERGING</w:t>
      </w:r>
      <w:r w:rsidRPr="00077878">
        <w:rPr>
          <w:rFonts w:ascii="Arial" w:hAnsi="Arial" w:cs="Arial"/>
          <w:lang w:val="en-GB"/>
        </w:rPr>
        <w:t>.</w:t>
      </w:r>
    </w:p>
    <w:tbl>
      <w:tblPr>
        <w:tblW w:w="0" w:type="auto"/>
        <w:tblLayout w:type="fixed"/>
        <w:tblLook w:val="0000" w:firstRow="0" w:lastRow="0" w:firstColumn="0" w:lastColumn="0" w:noHBand="0" w:noVBand="0"/>
      </w:tblPr>
      <w:tblGrid>
        <w:gridCol w:w="770"/>
        <w:gridCol w:w="770"/>
        <w:gridCol w:w="770"/>
        <w:gridCol w:w="770"/>
        <w:gridCol w:w="714"/>
      </w:tblGrid>
      <w:tr w:rsidR="0011716F" w:rsidRPr="00062ED7" w14:paraId="5F32859E" w14:textId="77777777" w:rsidTr="001A0A62">
        <w:tc>
          <w:tcPr>
            <w:tcW w:w="770" w:type="dxa"/>
            <w:tcBorders>
              <w:bottom w:val="single" w:sz="6" w:space="0" w:color="auto"/>
            </w:tcBorders>
          </w:tcPr>
          <w:p w14:paraId="1FAC89DE" w14:textId="77777777" w:rsidR="0011716F" w:rsidRPr="00062ED7" w:rsidRDefault="0011716F" w:rsidP="001A0A62">
            <w:pPr>
              <w:pStyle w:val="Footer"/>
              <w:jc w:val="center"/>
              <w:rPr>
                <w:rFonts w:cs="Arial"/>
                <w:szCs w:val="22"/>
                <w:lang w:val="en-GB"/>
              </w:rPr>
            </w:pPr>
            <w:r w:rsidRPr="00062ED7">
              <w:rPr>
                <w:rFonts w:cs="Arial"/>
                <w:szCs w:val="22"/>
                <w:lang w:val="en-GB"/>
              </w:rPr>
              <w:t>1</w:t>
            </w:r>
          </w:p>
        </w:tc>
        <w:tc>
          <w:tcPr>
            <w:tcW w:w="770" w:type="dxa"/>
            <w:tcBorders>
              <w:bottom w:val="single" w:sz="6" w:space="0" w:color="auto"/>
            </w:tcBorders>
          </w:tcPr>
          <w:p w14:paraId="3931BE19" w14:textId="77777777" w:rsidR="0011716F" w:rsidRPr="00062ED7" w:rsidRDefault="0011716F" w:rsidP="001A0A62">
            <w:pPr>
              <w:jc w:val="center"/>
              <w:rPr>
                <w:rFonts w:cs="Arial"/>
                <w:szCs w:val="22"/>
                <w:lang w:val="en-GB"/>
              </w:rPr>
            </w:pPr>
            <w:r w:rsidRPr="00062ED7">
              <w:rPr>
                <w:rFonts w:cs="Arial"/>
                <w:szCs w:val="22"/>
                <w:lang w:val="en-GB"/>
              </w:rPr>
              <w:t>2</w:t>
            </w:r>
          </w:p>
        </w:tc>
        <w:tc>
          <w:tcPr>
            <w:tcW w:w="770" w:type="dxa"/>
          </w:tcPr>
          <w:p w14:paraId="4456A49E" w14:textId="77777777" w:rsidR="0011716F" w:rsidRPr="00062ED7" w:rsidRDefault="0011716F" w:rsidP="001A0A62">
            <w:pPr>
              <w:jc w:val="center"/>
              <w:rPr>
                <w:rFonts w:cs="Arial"/>
                <w:szCs w:val="22"/>
                <w:lang w:val="en-GB"/>
              </w:rPr>
            </w:pPr>
            <w:r w:rsidRPr="00062ED7">
              <w:rPr>
                <w:rFonts w:cs="Arial"/>
                <w:szCs w:val="22"/>
                <w:lang w:val="en-GB"/>
              </w:rPr>
              <w:t>3</w:t>
            </w:r>
          </w:p>
        </w:tc>
        <w:tc>
          <w:tcPr>
            <w:tcW w:w="770" w:type="dxa"/>
            <w:tcBorders>
              <w:bottom w:val="single" w:sz="4" w:space="0" w:color="auto"/>
            </w:tcBorders>
          </w:tcPr>
          <w:p w14:paraId="4AF60B94" w14:textId="77777777" w:rsidR="0011716F" w:rsidRPr="00062ED7" w:rsidRDefault="0011716F" w:rsidP="001A0A62">
            <w:pPr>
              <w:jc w:val="center"/>
              <w:rPr>
                <w:rFonts w:cs="Arial"/>
                <w:szCs w:val="22"/>
                <w:lang w:val="en-GB"/>
              </w:rPr>
            </w:pPr>
            <w:r w:rsidRPr="00062ED7">
              <w:rPr>
                <w:rFonts w:cs="Arial"/>
                <w:szCs w:val="22"/>
                <w:lang w:val="en-GB"/>
              </w:rPr>
              <w:t>4</w:t>
            </w:r>
          </w:p>
        </w:tc>
        <w:tc>
          <w:tcPr>
            <w:tcW w:w="714" w:type="dxa"/>
            <w:tcBorders>
              <w:bottom w:val="single" w:sz="4" w:space="0" w:color="auto"/>
            </w:tcBorders>
          </w:tcPr>
          <w:p w14:paraId="5C26FFDC" w14:textId="77777777" w:rsidR="0011716F" w:rsidRPr="00062ED7" w:rsidRDefault="0011716F" w:rsidP="001A0A62">
            <w:pPr>
              <w:jc w:val="center"/>
              <w:rPr>
                <w:lang w:val="en-GB"/>
              </w:rPr>
            </w:pPr>
            <w:r w:rsidRPr="00062ED7">
              <w:rPr>
                <w:lang w:val="en-GB"/>
              </w:rPr>
              <w:t>5</w:t>
            </w:r>
          </w:p>
        </w:tc>
      </w:tr>
      <w:tr w:rsidR="0011716F" w:rsidRPr="00062ED7" w14:paraId="5062EA19" w14:textId="77777777" w:rsidTr="00950451">
        <w:tc>
          <w:tcPr>
            <w:tcW w:w="770" w:type="dxa"/>
            <w:tcBorders>
              <w:top w:val="single" w:sz="6" w:space="0" w:color="auto"/>
              <w:left w:val="single" w:sz="6" w:space="0" w:color="auto"/>
              <w:bottom w:val="single" w:sz="6" w:space="0" w:color="auto"/>
              <w:right w:val="single" w:sz="6" w:space="0" w:color="auto"/>
            </w:tcBorders>
          </w:tcPr>
          <w:p w14:paraId="303CF16A" w14:textId="77777777" w:rsidR="0011716F" w:rsidRPr="00062ED7" w:rsidRDefault="0011716F" w:rsidP="001A0A62">
            <w:pPr>
              <w:rPr>
                <w:lang w:val="en-GB"/>
              </w:rPr>
            </w:pPr>
          </w:p>
          <w:p w14:paraId="2D064261" w14:textId="77777777" w:rsidR="0011716F" w:rsidRPr="00062ED7" w:rsidRDefault="0011716F" w:rsidP="001A0A62">
            <w:pPr>
              <w:rPr>
                <w:lang w:val="en-GB"/>
              </w:rPr>
            </w:pPr>
          </w:p>
        </w:tc>
        <w:tc>
          <w:tcPr>
            <w:tcW w:w="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2D5907" w14:textId="64D1262D" w:rsidR="0011716F" w:rsidRPr="00062ED7" w:rsidRDefault="00155A54" w:rsidP="001A0A62">
            <w:pPr>
              <w:rPr>
                <w:lang w:val="en-GB"/>
              </w:rPr>
            </w:pPr>
            <w:r w:rsidRPr="00062ED7">
              <w:rPr>
                <w:rFonts w:ascii="Wingdings" w:eastAsia="Wingdings" w:hAnsi="Wingdings" w:cs="Wingdings"/>
                <w:sz w:val="48"/>
                <w:szCs w:val="48"/>
                <w:lang w:val="en-GB"/>
              </w:rPr>
              <w:t>ü</w:t>
            </w:r>
          </w:p>
        </w:tc>
        <w:tc>
          <w:tcPr>
            <w:tcW w:w="770" w:type="dxa"/>
            <w:tcBorders>
              <w:top w:val="single" w:sz="6" w:space="0" w:color="auto"/>
              <w:left w:val="single" w:sz="6" w:space="0" w:color="auto"/>
              <w:bottom w:val="single" w:sz="6" w:space="0" w:color="auto"/>
              <w:right w:val="single" w:sz="4" w:space="0" w:color="auto"/>
            </w:tcBorders>
          </w:tcPr>
          <w:p w14:paraId="3ABD60EC" w14:textId="2225EE7A" w:rsidR="0011716F" w:rsidRPr="00155A54" w:rsidRDefault="0011716F" w:rsidP="001A0A62">
            <w:pPr>
              <w:jc w:val="center"/>
              <w:rPr>
                <w:sz w:val="48"/>
                <w:szCs w:val="48"/>
                <w:lang w:val="en-GB"/>
              </w:rPr>
            </w:pPr>
          </w:p>
        </w:tc>
        <w:tc>
          <w:tcPr>
            <w:tcW w:w="770" w:type="dxa"/>
            <w:tcBorders>
              <w:top w:val="single" w:sz="4" w:space="0" w:color="auto"/>
              <w:left w:val="single" w:sz="4" w:space="0" w:color="auto"/>
              <w:bottom w:val="single" w:sz="4" w:space="0" w:color="auto"/>
              <w:right w:val="single" w:sz="4" w:space="0" w:color="auto"/>
            </w:tcBorders>
          </w:tcPr>
          <w:p w14:paraId="0E3C0F7C" w14:textId="77777777" w:rsidR="0011716F" w:rsidRPr="00155A54" w:rsidRDefault="0011716F" w:rsidP="001A0A62">
            <w:pPr>
              <w:rPr>
                <w:lang w:val="en-GB"/>
              </w:rPr>
            </w:pPr>
          </w:p>
        </w:tc>
        <w:tc>
          <w:tcPr>
            <w:tcW w:w="714" w:type="dxa"/>
            <w:tcBorders>
              <w:top w:val="single" w:sz="4" w:space="0" w:color="auto"/>
              <w:left w:val="single" w:sz="4" w:space="0" w:color="auto"/>
              <w:bottom w:val="single" w:sz="4" w:space="0" w:color="auto"/>
              <w:right w:val="single" w:sz="4" w:space="0" w:color="auto"/>
            </w:tcBorders>
          </w:tcPr>
          <w:p w14:paraId="312AC20B" w14:textId="77777777" w:rsidR="0011716F" w:rsidRPr="00062ED7" w:rsidRDefault="0011716F" w:rsidP="001A0A62">
            <w:pPr>
              <w:rPr>
                <w:lang w:val="en-GB"/>
              </w:rPr>
            </w:pPr>
          </w:p>
        </w:tc>
      </w:tr>
    </w:tbl>
    <w:p w14:paraId="7DBBB392" w14:textId="77777777" w:rsidR="0011716F" w:rsidRPr="00062ED7" w:rsidRDefault="0011716F" w:rsidP="001A0A62">
      <w:pPr>
        <w:rPr>
          <w:rFonts w:cs="Arial"/>
          <w:szCs w:val="22"/>
        </w:rPr>
      </w:pPr>
    </w:p>
    <w:p w14:paraId="24E4D6DC" w14:textId="3E4694D6" w:rsidR="0011716F" w:rsidRPr="003A4CC4" w:rsidRDefault="653D1E9E" w:rsidP="3FEE174B">
      <w:pPr>
        <w:rPr>
          <w:rFonts w:ascii="Arial" w:hAnsi="Arial" w:cs="Arial"/>
          <w:b/>
          <w:bCs/>
          <w:i/>
          <w:iCs/>
        </w:rPr>
      </w:pPr>
      <w:r w:rsidRPr="003A4CC4">
        <w:rPr>
          <w:rFonts w:ascii="Arial" w:hAnsi="Arial" w:cs="Arial"/>
          <w:b/>
          <w:bCs/>
          <w:i/>
          <w:iCs/>
        </w:rPr>
        <w:t xml:space="preserve">Example </w:t>
      </w:r>
      <w:r w:rsidR="0011716F" w:rsidRPr="003A4CC4">
        <w:rPr>
          <w:rFonts w:ascii="Arial" w:hAnsi="Arial" w:cs="Arial"/>
          <w:b/>
          <w:bCs/>
          <w:i/>
          <w:iCs/>
        </w:rPr>
        <w:t>of application of grading indicator:</w:t>
      </w:r>
    </w:p>
    <w:p w14:paraId="7A138245" w14:textId="77777777" w:rsidR="0011716F" w:rsidRPr="0061137F" w:rsidRDefault="0011716F" w:rsidP="001A0A62">
      <w:pPr>
        <w:rPr>
          <w:rFonts w:ascii="Arial" w:hAnsi="Arial" w:cs="Arial"/>
          <w:b/>
          <w:szCs w:val="22"/>
        </w:rPr>
      </w:pPr>
    </w:p>
    <w:p w14:paraId="284DEFD0" w14:textId="489CFEEB" w:rsidR="0011716F" w:rsidRPr="0075504F" w:rsidRDefault="0011716F" w:rsidP="0075504F">
      <w:pPr>
        <w:rPr>
          <w:rFonts w:ascii="Arial" w:hAnsi="Arial" w:cs="Arial"/>
          <w:b/>
          <w:bCs/>
          <w:sz w:val="28"/>
          <w:szCs w:val="24"/>
        </w:rPr>
      </w:pPr>
      <w:r w:rsidRPr="0075504F">
        <w:rPr>
          <w:rFonts w:ascii="Arial" w:hAnsi="Arial" w:cs="Arial"/>
          <w:b/>
          <w:bCs/>
          <w:sz w:val="28"/>
          <w:szCs w:val="24"/>
        </w:rPr>
        <w:t>C</w:t>
      </w:r>
      <w:r w:rsidR="499F628C" w:rsidRPr="0075504F">
        <w:rPr>
          <w:rFonts w:ascii="Arial" w:hAnsi="Arial" w:cs="Arial"/>
          <w:b/>
          <w:bCs/>
          <w:sz w:val="28"/>
          <w:szCs w:val="24"/>
        </w:rPr>
        <w:t>ompetency 1</w:t>
      </w:r>
      <w:r w:rsidRPr="0075504F">
        <w:rPr>
          <w:rFonts w:ascii="Arial" w:hAnsi="Arial" w:cs="Arial"/>
          <w:b/>
          <w:bCs/>
          <w:sz w:val="28"/>
          <w:szCs w:val="24"/>
        </w:rPr>
        <w:t>:</w:t>
      </w:r>
      <w:r w:rsidR="0075504F" w:rsidRPr="0075504F">
        <w:rPr>
          <w:rFonts w:ascii="Arial" w:hAnsi="Arial" w:cs="Arial"/>
          <w:b/>
          <w:bCs/>
          <w:sz w:val="28"/>
          <w:szCs w:val="24"/>
        </w:rPr>
        <w:t xml:space="preserve"> </w:t>
      </w:r>
      <w:r w:rsidR="00282A74" w:rsidRPr="0075504F">
        <w:rPr>
          <w:rFonts w:ascii="Arial" w:hAnsi="Arial" w:cs="Arial"/>
          <w:b/>
          <w:bCs/>
          <w:sz w:val="28"/>
          <w:szCs w:val="24"/>
        </w:rPr>
        <w:t xml:space="preserve">Applying </w:t>
      </w:r>
      <w:proofErr w:type="spellStart"/>
      <w:r w:rsidR="00282A74" w:rsidRPr="0075504F">
        <w:rPr>
          <w:rFonts w:ascii="Arial" w:hAnsi="Arial" w:cs="Arial"/>
          <w:b/>
          <w:bCs/>
          <w:sz w:val="28"/>
          <w:szCs w:val="24"/>
        </w:rPr>
        <w:t>whakaora</w:t>
      </w:r>
      <w:proofErr w:type="spellEnd"/>
      <w:r w:rsidR="00282A74" w:rsidRPr="0075504F">
        <w:rPr>
          <w:rFonts w:ascii="Arial" w:hAnsi="Arial" w:cs="Arial"/>
          <w:b/>
          <w:bCs/>
          <w:sz w:val="28"/>
          <w:szCs w:val="24"/>
        </w:rPr>
        <w:t xml:space="preserve"> </w:t>
      </w:r>
      <w:proofErr w:type="spellStart"/>
      <w:r w:rsidR="00282A74" w:rsidRPr="0075504F">
        <w:rPr>
          <w:rFonts w:ascii="Arial" w:hAnsi="Arial" w:cs="Arial"/>
          <w:b/>
          <w:bCs/>
          <w:sz w:val="28"/>
          <w:szCs w:val="24"/>
        </w:rPr>
        <w:t>ngangahau</w:t>
      </w:r>
      <w:proofErr w:type="spellEnd"/>
      <w:r w:rsidR="00282A74" w:rsidRPr="0075504F">
        <w:rPr>
          <w:rFonts w:ascii="Arial" w:hAnsi="Arial" w:cs="Arial"/>
          <w:b/>
          <w:bCs/>
          <w:sz w:val="28"/>
          <w:szCs w:val="24"/>
        </w:rPr>
        <w:t xml:space="preserve"> occupational therapy knowledge, skills, and values</w:t>
      </w:r>
    </w:p>
    <w:p w14:paraId="50F5BDA7" w14:textId="77777777" w:rsidR="0011716F" w:rsidRPr="0061137F" w:rsidRDefault="0011716F" w:rsidP="001A0A62">
      <w:pPr>
        <w:rPr>
          <w:rFonts w:ascii="Arial" w:hAnsi="Arial" w:cs="Arial"/>
          <w:b/>
          <w:szCs w:val="22"/>
        </w:rPr>
      </w:pPr>
    </w:p>
    <w:p w14:paraId="7E798741" w14:textId="49B129A3" w:rsidR="0011716F" w:rsidRPr="0061137F" w:rsidRDefault="00282A74" w:rsidP="001A0A62">
      <w:pPr>
        <w:rPr>
          <w:rFonts w:ascii="Arial" w:hAnsi="Arial" w:cs="Arial"/>
          <w:b/>
          <w:szCs w:val="22"/>
        </w:rPr>
      </w:pPr>
      <w:r w:rsidRPr="0061137F">
        <w:rPr>
          <w:rFonts w:ascii="Arial" w:hAnsi="Arial" w:cs="Arial"/>
          <w:b/>
          <w:szCs w:val="22"/>
        </w:rPr>
        <w:t>Performance Indicator</w:t>
      </w:r>
      <w:r w:rsidR="0011716F" w:rsidRPr="0061137F">
        <w:rPr>
          <w:rFonts w:ascii="Arial" w:hAnsi="Arial" w:cs="Arial"/>
          <w:b/>
          <w:szCs w:val="22"/>
        </w:rPr>
        <w:t>:</w:t>
      </w:r>
    </w:p>
    <w:p w14:paraId="1746D5C8" w14:textId="77777777" w:rsidR="0011716F" w:rsidRPr="0061137F" w:rsidRDefault="0011716F" w:rsidP="001A0A62">
      <w:pPr>
        <w:ind w:left="720" w:hanging="720"/>
        <w:rPr>
          <w:rFonts w:ascii="Arial" w:hAnsi="Arial" w:cs="Arial"/>
          <w:szCs w:val="22"/>
        </w:rPr>
      </w:pPr>
      <w:r w:rsidRPr="0061137F">
        <w:rPr>
          <w:rFonts w:ascii="Arial" w:hAnsi="Arial" w:cs="Arial"/>
          <w:sz w:val="20"/>
        </w:rPr>
        <w:t>1.7</w:t>
      </w:r>
      <w:r w:rsidRPr="0061137F">
        <w:rPr>
          <w:rFonts w:ascii="Arial" w:hAnsi="Arial" w:cs="Arial"/>
          <w:sz w:val="20"/>
        </w:rPr>
        <w:tab/>
      </w:r>
      <w:r w:rsidRPr="008067F8">
        <w:rPr>
          <w:rFonts w:ascii="Arial" w:hAnsi="Arial" w:cs="Arial"/>
          <w:szCs w:val="22"/>
        </w:rPr>
        <w:t>Use a range of communication and active listening strategies with people receiving services.</w:t>
      </w:r>
    </w:p>
    <w:p w14:paraId="1384153A" w14:textId="77777777" w:rsidR="0011716F" w:rsidRPr="0061137F" w:rsidRDefault="0011716F" w:rsidP="00FC4CA4">
      <w:pPr>
        <w:numPr>
          <w:ilvl w:val="0"/>
          <w:numId w:val="2"/>
        </w:numPr>
        <w:tabs>
          <w:tab w:val="left" w:pos="675"/>
        </w:tabs>
        <w:spacing w:before="120"/>
        <w:jc w:val="left"/>
        <w:rPr>
          <w:rFonts w:ascii="Arial" w:hAnsi="Arial" w:cs="Arial"/>
        </w:rPr>
      </w:pPr>
      <w:r w:rsidRPr="00282A74">
        <w:rPr>
          <w:rFonts w:ascii="Arial" w:hAnsi="Arial" w:cs="Arial"/>
          <w:b/>
          <w:bCs/>
        </w:rPr>
        <w:t>Not achieved</w:t>
      </w:r>
      <w:r w:rsidRPr="0061137F">
        <w:rPr>
          <w:rFonts w:ascii="Arial" w:hAnsi="Arial" w:cs="Arial"/>
        </w:rPr>
        <w:br/>
        <w:t xml:space="preserve">Ākonga is unable to use verbal/non-verbal techniques to establish rapport with people. </w:t>
      </w:r>
    </w:p>
    <w:p w14:paraId="4D2F150E" w14:textId="77777777" w:rsidR="0011716F" w:rsidRPr="0061137F" w:rsidRDefault="0011716F" w:rsidP="00FC4CA4">
      <w:pPr>
        <w:numPr>
          <w:ilvl w:val="0"/>
          <w:numId w:val="2"/>
        </w:numPr>
        <w:tabs>
          <w:tab w:val="left" w:pos="675"/>
        </w:tabs>
        <w:spacing w:before="120"/>
        <w:jc w:val="left"/>
        <w:rPr>
          <w:rFonts w:ascii="Arial" w:hAnsi="Arial" w:cs="Arial"/>
          <w:szCs w:val="22"/>
        </w:rPr>
      </w:pPr>
      <w:r w:rsidRPr="00282A74">
        <w:rPr>
          <w:rFonts w:ascii="Arial" w:hAnsi="Arial" w:cs="Arial"/>
          <w:b/>
          <w:bCs/>
          <w:szCs w:val="22"/>
        </w:rPr>
        <w:t>Emerging</w:t>
      </w:r>
      <w:r w:rsidRPr="0061137F">
        <w:rPr>
          <w:rFonts w:ascii="Arial" w:hAnsi="Arial" w:cs="Arial"/>
          <w:szCs w:val="22"/>
        </w:rPr>
        <w:br/>
      </w:r>
      <w:r w:rsidRPr="0061137F">
        <w:rPr>
          <w:rFonts w:ascii="Arial" w:eastAsia="SimSun" w:hAnsi="Arial" w:cs="Arial"/>
          <w:szCs w:val="22"/>
          <w:lang w:val="en-NZ" w:eastAsia="zh-CN"/>
        </w:rPr>
        <w:t>Ākonga is beginning to utilise verbal/non-verbal techniques to establish rapport with people.</w:t>
      </w:r>
    </w:p>
    <w:p w14:paraId="2247A2C3" w14:textId="77777777" w:rsidR="0011716F" w:rsidRPr="0061137F" w:rsidRDefault="0011716F" w:rsidP="00FC4CA4">
      <w:pPr>
        <w:numPr>
          <w:ilvl w:val="0"/>
          <w:numId w:val="2"/>
        </w:numPr>
        <w:tabs>
          <w:tab w:val="left" w:pos="675"/>
        </w:tabs>
        <w:spacing w:before="120"/>
        <w:jc w:val="left"/>
        <w:rPr>
          <w:rFonts w:ascii="Arial" w:hAnsi="Arial" w:cs="Arial"/>
          <w:lang w:val="en-NZ"/>
        </w:rPr>
      </w:pPr>
      <w:r w:rsidRPr="00282A74">
        <w:rPr>
          <w:rFonts w:ascii="Arial" w:hAnsi="Arial" w:cs="Arial"/>
          <w:b/>
          <w:bCs/>
        </w:rPr>
        <w:t xml:space="preserve">Appropriate </w:t>
      </w:r>
      <w:r w:rsidRPr="0061137F">
        <w:rPr>
          <w:rFonts w:ascii="Arial" w:hAnsi="Arial" w:cs="Arial"/>
        </w:rPr>
        <w:br/>
      </w:r>
      <w:r w:rsidRPr="0061137F">
        <w:rPr>
          <w:rFonts w:ascii="Arial" w:hAnsi="Arial" w:cs="Arial"/>
          <w:lang w:val="en-NZ"/>
        </w:rPr>
        <w:t>Ākonga demonstrates the ability to utilise verbal/non-verbal techniques to establish rapport with people, although with some inconsistency.</w:t>
      </w:r>
    </w:p>
    <w:p w14:paraId="313BE32A" w14:textId="77777777" w:rsidR="0011716F" w:rsidRPr="0061137F" w:rsidRDefault="0011716F" w:rsidP="00FC4CA4">
      <w:pPr>
        <w:numPr>
          <w:ilvl w:val="0"/>
          <w:numId w:val="2"/>
        </w:numPr>
        <w:tabs>
          <w:tab w:val="left" w:pos="675"/>
        </w:tabs>
        <w:spacing w:before="120"/>
        <w:jc w:val="left"/>
        <w:rPr>
          <w:rFonts w:ascii="Arial" w:hAnsi="Arial" w:cs="Arial"/>
          <w:szCs w:val="22"/>
          <w:lang w:val="en-NZ"/>
        </w:rPr>
      </w:pPr>
      <w:r w:rsidRPr="00282A74">
        <w:rPr>
          <w:rFonts w:ascii="Arial" w:hAnsi="Arial" w:cs="Arial"/>
          <w:b/>
          <w:bCs/>
          <w:szCs w:val="22"/>
        </w:rPr>
        <w:t>Consistent</w:t>
      </w:r>
      <w:r w:rsidRPr="0061137F">
        <w:rPr>
          <w:rFonts w:ascii="Arial" w:hAnsi="Arial" w:cs="Arial"/>
          <w:szCs w:val="22"/>
        </w:rPr>
        <w:br/>
      </w:r>
      <w:r w:rsidRPr="0061137F">
        <w:rPr>
          <w:rFonts w:ascii="Arial" w:hAnsi="Arial" w:cs="Arial"/>
          <w:szCs w:val="22"/>
          <w:lang w:val="en-NZ"/>
        </w:rPr>
        <w:t>Ākonga regularly demonstrates effective verbal/non-verbal techniques to establish rapport with people.</w:t>
      </w:r>
    </w:p>
    <w:p w14:paraId="6186914E" w14:textId="77777777" w:rsidR="0011716F" w:rsidRPr="0061137F" w:rsidRDefault="0011716F" w:rsidP="00FC4CA4">
      <w:pPr>
        <w:numPr>
          <w:ilvl w:val="0"/>
          <w:numId w:val="2"/>
        </w:numPr>
        <w:tabs>
          <w:tab w:val="left" w:pos="675"/>
        </w:tabs>
        <w:spacing w:before="240"/>
        <w:jc w:val="left"/>
        <w:rPr>
          <w:rFonts w:ascii="Arial" w:hAnsi="Arial" w:cs="Arial"/>
          <w:szCs w:val="22"/>
        </w:rPr>
      </w:pPr>
      <w:r w:rsidRPr="00282A74">
        <w:rPr>
          <w:rFonts w:ascii="Arial" w:hAnsi="Arial" w:cs="Arial"/>
          <w:b/>
          <w:bCs/>
          <w:szCs w:val="22"/>
        </w:rPr>
        <w:t>Exceptional</w:t>
      </w:r>
      <w:r w:rsidRPr="0061137F">
        <w:rPr>
          <w:rFonts w:ascii="Arial" w:hAnsi="Arial" w:cs="Arial"/>
          <w:szCs w:val="22"/>
        </w:rPr>
        <w:br/>
      </w:r>
      <w:r w:rsidRPr="0061137F">
        <w:rPr>
          <w:rFonts w:ascii="Arial" w:eastAsia="SimSun" w:hAnsi="Arial" w:cs="Arial"/>
          <w:szCs w:val="22"/>
          <w:lang w:val="en-NZ" w:eastAsia="zh-CN"/>
        </w:rPr>
        <w:t>Ākonga demonstrates excellent verbal/non-verbal techniques to establish rapport with people.</w:t>
      </w:r>
      <w:r w:rsidRPr="0061137F">
        <w:rPr>
          <w:rFonts w:ascii="Arial" w:hAnsi="Arial" w:cs="Arial"/>
          <w:szCs w:val="22"/>
        </w:rPr>
        <w:br w:type="page"/>
      </w:r>
    </w:p>
    <w:p w14:paraId="02814F62" w14:textId="2C02E978" w:rsidR="0011716F" w:rsidRPr="00FF7E84" w:rsidRDefault="00CD24BE" w:rsidP="00F759F7">
      <w:pPr>
        <w:ind w:left="-142"/>
        <w:rPr>
          <w:rFonts w:ascii="Arial" w:hAnsi="Arial" w:cs="Arial"/>
          <w:b/>
          <w:bCs/>
        </w:rPr>
      </w:pPr>
      <w:bookmarkStart w:id="50" w:name="_Toc128659058"/>
      <w:bookmarkStart w:id="51" w:name="_Toc128659208"/>
      <w:bookmarkStart w:id="52" w:name="_Toc128659310"/>
      <w:r w:rsidRPr="00FF7E84">
        <w:rPr>
          <w:rFonts w:ascii="Arial" w:hAnsi="Arial" w:cs="Arial"/>
          <w:b/>
          <w:bCs/>
        </w:rPr>
        <w:lastRenderedPageBreak/>
        <w:t>Gradings:</w:t>
      </w:r>
      <w:bookmarkEnd w:id="50"/>
      <w:bookmarkEnd w:id="51"/>
      <w:bookmarkEnd w:id="52"/>
    </w:p>
    <w:p w14:paraId="35CF0140" w14:textId="77777777" w:rsidR="0011716F" w:rsidRPr="000F2723" w:rsidRDefault="0011716F" w:rsidP="001A0A62">
      <w:pPr>
        <w:rPr>
          <w:rFonts w:ascii="Arial" w:hAnsi="Arial" w:cs="Arial"/>
          <w:szCs w:val="22"/>
        </w:rPr>
      </w:pPr>
    </w:p>
    <w:p w14:paraId="616FB2E4" w14:textId="07A2FECB" w:rsidR="0011716F" w:rsidRPr="000F2723" w:rsidRDefault="0011716F" w:rsidP="00F759F7">
      <w:pPr>
        <w:ind w:left="-142"/>
        <w:jc w:val="left"/>
        <w:rPr>
          <w:rFonts w:ascii="Arial" w:hAnsi="Arial" w:cs="Arial"/>
          <w:szCs w:val="22"/>
        </w:rPr>
      </w:pPr>
      <w:r w:rsidRPr="000F2723">
        <w:rPr>
          <w:rFonts w:ascii="Arial" w:hAnsi="Arial" w:cs="Arial"/>
          <w:szCs w:val="22"/>
        </w:rPr>
        <w:t>Each indicator should be graded using the five levels described below:</w:t>
      </w:r>
      <w:r w:rsidR="000F2723">
        <w:rPr>
          <w:rFonts w:ascii="Arial" w:hAnsi="Arial" w:cs="Arial"/>
          <w:szCs w:val="22"/>
        </w:rPr>
        <w:br/>
      </w:r>
    </w:p>
    <w:tbl>
      <w:tblPr>
        <w:tblW w:w="100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38"/>
        <w:gridCol w:w="1985"/>
        <w:gridCol w:w="2126"/>
        <w:gridCol w:w="2099"/>
        <w:gridCol w:w="2012"/>
      </w:tblGrid>
      <w:tr w:rsidR="0011716F" w:rsidRPr="001A0A62" w14:paraId="39599CB4" w14:textId="77777777" w:rsidTr="00397B51">
        <w:tc>
          <w:tcPr>
            <w:tcW w:w="1838" w:type="dxa"/>
            <w:tcMar>
              <w:left w:w="57" w:type="dxa"/>
            </w:tcMar>
          </w:tcPr>
          <w:p w14:paraId="152EBFFB" w14:textId="77777777" w:rsidR="0011716F" w:rsidRPr="00E07ADD" w:rsidRDefault="0011716F" w:rsidP="001A0A62">
            <w:pPr>
              <w:jc w:val="center"/>
              <w:rPr>
                <w:rFonts w:ascii="Arial" w:hAnsi="Arial" w:cs="Arial"/>
                <w:b/>
                <w:sz w:val="20"/>
              </w:rPr>
            </w:pPr>
            <w:r w:rsidRPr="00E07ADD">
              <w:rPr>
                <w:rFonts w:ascii="Arial" w:hAnsi="Arial" w:cs="Arial"/>
                <w:b/>
                <w:sz w:val="20"/>
              </w:rPr>
              <w:t>1</w:t>
            </w:r>
          </w:p>
        </w:tc>
        <w:tc>
          <w:tcPr>
            <w:tcW w:w="1985" w:type="dxa"/>
            <w:tcMar>
              <w:left w:w="57" w:type="dxa"/>
            </w:tcMar>
          </w:tcPr>
          <w:p w14:paraId="3D87A9EB" w14:textId="77777777" w:rsidR="0011716F" w:rsidRPr="00E07ADD" w:rsidRDefault="0011716F" w:rsidP="001A0A62">
            <w:pPr>
              <w:jc w:val="center"/>
              <w:rPr>
                <w:rFonts w:ascii="Arial" w:hAnsi="Arial" w:cs="Arial"/>
                <w:b/>
                <w:sz w:val="20"/>
              </w:rPr>
            </w:pPr>
            <w:r w:rsidRPr="00E07ADD">
              <w:rPr>
                <w:rFonts w:ascii="Arial" w:hAnsi="Arial" w:cs="Arial"/>
                <w:b/>
                <w:sz w:val="20"/>
              </w:rPr>
              <w:t>2</w:t>
            </w:r>
          </w:p>
        </w:tc>
        <w:tc>
          <w:tcPr>
            <w:tcW w:w="2126" w:type="dxa"/>
            <w:tcMar>
              <w:left w:w="57" w:type="dxa"/>
            </w:tcMar>
          </w:tcPr>
          <w:p w14:paraId="188E7CE2" w14:textId="77777777" w:rsidR="0011716F" w:rsidRPr="00E07ADD" w:rsidRDefault="0011716F" w:rsidP="001A0A62">
            <w:pPr>
              <w:jc w:val="center"/>
              <w:rPr>
                <w:rFonts w:ascii="Arial" w:hAnsi="Arial" w:cs="Arial"/>
                <w:b/>
                <w:sz w:val="20"/>
              </w:rPr>
            </w:pPr>
            <w:r w:rsidRPr="00E07ADD">
              <w:rPr>
                <w:rFonts w:ascii="Arial" w:hAnsi="Arial" w:cs="Arial"/>
                <w:b/>
                <w:sz w:val="20"/>
              </w:rPr>
              <w:t>3</w:t>
            </w:r>
          </w:p>
        </w:tc>
        <w:tc>
          <w:tcPr>
            <w:tcW w:w="2099" w:type="dxa"/>
            <w:tcMar>
              <w:left w:w="57" w:type="dxa"/>
            </w:tcMar>
          </w:tcPr>
          <w:p w14:paraId="2D599BC8" w14:textId="1B0539CF" w:rsidR="0011716F" w:rsidRPr="00E07ADD" w:rsidRDefault="0011716F" w:rsidP="001A0A62">
            <w:pPr>
              <w:jc w:val="center"/>
              <w:rPr>
                <w:rFonts w:ascii="Arial" w:hAnsi="Arial" w:cs="Arial"/>
                <w:b/>
                <w:sz w:val="20"/>
              </w:rPr>
            </w:pPr>
            <w:r w:rsidRPr="00E07ADD">
              <w:rPr>
                <w:rFonts w:ascii="Arial" w:hAnsi="Arial" w:cs="Arial"/>
                <w:b/>
                <w:sz w:val="20"/>
              </w:rPr>
              <w:t>4</w:t>
            </w:r>
          </w:p>
        </w:tc>
        <w:tc>
          <w:tcPr>
            <w:tcW w:w="2012" w:type="dxa"/>
            <w:tcMar>
              <w:left w:w="57" w:type="dxa"/>
            </w:tcMar>
          </w:tcPr>
          <w:p w14:paraId="61BA0B8A" w14:textId="77777777" w:rsidR="0011716F" w:rsidRPr="00E07ADD" w:rsidRDefault="0011716F" w:rsidP="001A0A62">
            <w:pPr>
              <w:jc w:val="center"/>
              <w:rPr>
                <w:rFonts w:ascii="Arial" w:hAnsi="Arial" w:cs="Arial"/>
                <w:b/>
                <w:sz w:val="20"/>
              </w:rPr>
            </w:pPr>
            <w:r w:rsidRPr="00E07ADD">
              <w:rPr>
                <w:rFonts w:ascii="Arial" w:hAnsi="Arial" w:cs="Arial"/>
                <w:b/>
                <w:sz w:val="20"/>
              </w:rPr>
              <w:t>5</w:t>
            </w:r>
          </w:p>
        </w:tc>
      </w:tr>
      <w:tr w:rsidR="0011716F" w:rsidRPr="001A0A62" w14:paraId="2E403845" w14:textId="77777777" w:rsidTr="00397B51">
        <w:tc>
          <w:tcPr>
            <w:tcW w:w="1838" w:type="dxa"/>
            <w:tcMar>
              <w:left w:w="57" w:type="dxa"/>
              <w:right w:w="28" w:type="dxa"/>
            </w:tcMar>
          </w:tcPr>
          <w:p w14:paraId="3DDD6AA0" w14:textId="77777777" w:rsidR="0011716F" w:rsidRPr="006A6758" w:rsidRDefault="0011716F" w:rsidP="00314061">
            <w:pPr>
              <w:jc w:val="left"/>
              <w:rPr>
                <w:rFonts w:ascii="Arial" w:hAnsi="Arial" w:cs="Arial"/>
                <w:b/>
                <w:sz w:val="20"/>
              </w:rPr>
            </w:pPr>
            <w:r w:rsidRPr="006A6758">
              <w:rPr>
                <w:rFonts w:ascii="Arial" w:hAnsi="Arial" w:cs="Arial"/>
                <w:b/>
                <w:sz w:val="20"/>
              </w:rPr>
              <w:t>NOT ACHIEVED</w:t>
            </w:r>
          </w:p>
          <w:p w14:paraId="72504FAB" w14:textId="77777777" w:rsidR="0011716F" w:rsidRPr="006A6758" w:rsidRDefault="0011716F" w:rsidP="00314061">
            <w:pPr>
              <w:jc w:val="left"/>
              <w:rPr>
                <w:rFonts w:ascii="Arial" w:hAnsi="Arial" w:cs="Arial"/>
                <w:sz w:val="20"/>
              </w:rPr>
            </w:pPr>
            <w:r w:rsidRPr="006A6758">
              <w:rPr>
                <w:rFonts w:ascii="Arial" w:hAnsi="Arial" w:cs="Arial"/>
                <w:sz w:val="20"/>
              </w:rPr>
              <w:t>Not yet able to demonstrate skills, knowledge, and attitudes to perform safely at emerging level in the setting.</w:t>
            </w:r>
          </w:p>
        </w:tc>
        <w:tc>
          <w:tcPr>
            <w:tcW w:w="1985" w:type="dxa"/>
            <w:tcMar>
              <w:left w:w="57" w:type="dxa"/>
              <w:right w:w="28" w:type="dxa"/>
            </w:tcMar>
          </w:tcPr>
          <w:p w14:paraId="0E0D4145" w14:textId="77777777" w:rsidR="0011716F" w:rsidRPr="006A6758" w:rsidRDefault="0011716F" w:rsidP="00314061">
            <w:pPr>
              <w:jc w:val="left"/>
              <w:rPr>
                <w:rFonts w:ascii="Arial" w:hAnsi="Arial" w:cs="Arial"/>
                <w:sz w:val="20"/>
              </w:rPr>
            </w:pPr>
            <w:r w:rsidRPr="006A6758">
              <w:rPr>
                <w:rFonts w:ascii="Arial" w:hAnsi="Arial" w:cs="Arial"/>
                <w:b/>
                <w:sz w:val="20"/>
              </w:rPr>
              <w:t>EMERGING</w:t>
            </w:r>
          </w:p>
          <w:p w14:paraId="2D8DA825" w14:textId="77777777" w:rsidR="0011716F" w:rsidRPr="006A6758" w:rsidRDefault="0011716F" w:rsidP="00314061">
            <w:pPr>
              <w:jc w:val="left"/>
              <w:rPr>
                <w:rFonts w:ascii="Arial" w:hAnsi="Arial" w:cs="Arial"/>
                <w:sz w:val="20"/>
              </w:rPr>
            </w:pPr>
            <w:r w:rsidRPr="006A6758">
              <w:rPr>
                <w:rFonts w:ascii="Arial" w:hAnsi="Arial" w:cs="Arial"/>
                <w:sz w:val="20"/>
              </w:rPr>
              <w:t>Beginning to demonstrate some of the necessary skills, knowledge, and attitudes to perform safely in the setting.</w:t>
            </w:r>
          </w:p>
        </w:tc>
        <w:tc>
          <w:tcPr>
            <w:tcW w:w="2126" w:type="dxa"/>
            <w:tcMar>
              <w:left w:w="57" w:type="dxa"/>
              <w:right w:w="28" w:type="dxa"/>
            </w:tcMar>
          </w:tcPr>
          <w:p w14:paraId="2E785022" w14:textId="394BC17F" w:rsidR="0011716F" w:rsidRPr="006A6758" w:rsidRDefault="0011716F" w:rsidP="00314061">
            <w:pPr>
              <w:jc w:val="left"/>
              <w:rPr>
                <w:rFonts w:ascii="Arial" w:hAnsi="Arial" w:cs="Arial"/>
                <w:b/>
                <w:sz w:val="20"/>
              </w:rPr>
            </w:pPr>
            <w:r w:rsidRPr="006A6758">
              <w:rPr>
                <w:rFonts w:ascii="Arial" w:hAnsi="Arial" w:cs="Arial"/>
                <w:b/>
                <w:sz w:val="20"/>
              </w:rPr>
              <w:t>A</w:t>
            </w:r>
            <w:r w:rsidR="00EA1B9A" w:rsidRPr="006A6758">
              <w:rPr>
                <w:rFonts w:ascii="Arial" w:hAnsi="Arial" w:cs="Arial"/>
                <w:b/>
                <w:sz w:val="20"/>
              </w:rPr>
              <w:t>PPROP</w:t>
            </w:r>
            <w:r w:rsidR="00D525EA" w:rsidRPr="006A6758">
              <w:rPr>
                <w:rFonts w:ascii="Arial" w:hAnsi="Arial" w:cs="Arial"/>
                <w:b/>
                <w:sz w:val="20"/>
              </w:rPr>
              <w:t>R</w:t>
            </w:r>
            <w:r w:rsidR="00EA1B9A" w:rsidRPr="006A6758">
              <w:rPr>
                <w:rFonts w:ascii="Arial" w:hAnsi="Arial" w:cs="Arial"/>
                <w:b/>
                <w:sz w:val="20"/>
              </w:rPr>
              <w:t>IATE</w:t>
            </w:r>
          </w:p>
          <w:p w14:paraId="58A70722" w14:textId="0B7E5AA4" w:rsidR="0011716F" w:rsidRPr="006A6758" w:rsidRDefault="0011716F" w:rsidP="00314061">
            <w:pPr>
              <w:jc w:val="left"/>
              <w:rPr>
                <w:rFonts w:ascii="Arial" w:hAnsi="Arial" w:cs="Arial"/>
                <w:sz w:val="20"/>
              </w:rPr>
            </w:pPr>
            <w:r w:rsidRPr="006A6758">
              <w:rPr>
                <w:rFonts w:ascii="Arial" w:hAnsi="Arial" w:cs="Arial"/>
                <w:sz w:val="20"/>
              </w:rPr>
              <w:t>Demonstrates skills, knowledge, and attitudes to perform safely, although with some inconsistency, in the setting.</w:t>
            </w:r>
          </w:p>
        </w:tc>
        <w:tc>
          <w:tcPr>
            <w:tcW w:w="2099" w:type="dxa"/>
            <w:tcMar>
              <w:left w:w="57" w:type="dxa"/>
              <w:right w:w="28" w:type="dxa"/>
            </w:tcMar>
          </w:tcPr>
          <w:p w14:paraId="1AC99AF1" w14:textId="77777777" w:rsidR="0011716F" w:rsidRPr="006A6758" w:rsidRDefault="0011716F" w:rsidP="00314061">
            <w:pPr>
              <w:jc w:val="left"/>
              <w:rPr>
                <w:rFonts w:ascii="Arial" w:hAnsi="Arial" w:cs="Arial"/>
                <w:b/>
                <w:sz w:val="20"/>
              </w:rPr>
            </w:pPr>
            <w:r w:rsidRPr="006A6758">
              <w:rPr>
                <w:rFonts w:ascii="Arial" w:hAnsi="Arial" w:cs="Arial"/>
                <w:b/>
                <w:sz w:val="20"/>
              </w:rPr>
              <w:t>CONSISTENT</w:t>
            </w:r>
          </w:p>
          <w:p w14:paraId="4349BF21" w14:textId="77777777" w:rsidR="0011716F" w:rsidRPr="006A6758" w:rsidRDefault="0011716F" w:rsidP="00314061">
            <w:pPr>
              <w:jc w:val="left"/>
              <w:rPr>
                <w:rFonts w:ascii="Arial" w:hAnsi="Arial" w:cs="Arial"/>
                <w:sz w:val="20"/>
              </w:rPr>
            </w:pPr>
            <w:r w:rsidRPr="006A6758">
              <w:rPr>
                <w:rFonts w:ascii="Arial" w:hAnsi="Arial" w:cs="Arial"/>
                <w:sz w:val="20"/>
              </w:rPr>
              <w:t>Demonstrates sustained and consistent application of sufficient skills, knowledge, and attitudes to perform safely in the setting.</w:t>
            </w:r>
          </w:p>
        </w:tc>
        <w:tc>
          <w:tcPr>
            <w:tcW w:w="2012" w:type="dxa"/>
            <w:tcMar>
              <w:left w:w="57" w:type="dxa"/>
              <w:right w:w="28" w:type="dxa"/>
            </w:tcMar>
          </w:tcPr>
          <w:p w14:paraId="7F363BF0" w14:textId="77777777" w:rsidR="0011716F" w:rsidRPr="006A6758" w:rsidRDefault="0011716F" w:rsidP="00314061">
            <w:pPr>
              <w:jc w:val="left"/>
              <w:rPr>
                <w:rFonts w:ascii="Arial" w:hAnsi="Arial" w:cs="Arial"/>
                <w:b/>
                <w:sz w:val="20"/>
              </w:rPr>
            </w:pPr>
            <w:r w:rsidRPr="006A6758">
              <w:rPr>
                <w:rFonts w:ascii="Arial" w:hAnsi="Arial" w:cs="Arial"/>
                <w:b/>
                <w:sz w:val="20"/>
              </w:rPr>
              <w:t>EXCEPTIONAL</w:t>
            </w:r>
          </w:p>
          <w:p w14:paraId="5EA6560E" w14:textId="77777777" w:rsidR="0011716F" w:rsidRPr="006A6758" w:rsidRDefault="0011716F" w:rsidP="00314061">
            <w:pPr>
              <w:jc w:val="left"/>
              <w:rPr>
                <w:rFonts w:ascii="Arial" w:hAnsi="Arial" w:cs="Arial"/>
                <w:sz w:val="20"/>
              </w:rPr>
            </w:pPr>
            <w:r w:rsidRPr="006A6758">
              <w:rPr>
                <w:rFonts w:ascii="Arial" w:hAnsi="Arial" w:cs="Arial"/>
                <w:sz w:val="20"/>
              </w:rPr>
              <w:t>Demonstrates remarkable depth and breadth in the application of skills, knowledge, and attitudes, in the setting.</w:t>
            </w:r>
          </w:p>
        </w:tc>
      </w:tr>
    </w:tbl>
    <w:p w14:paraId="4EC41A02" w14:textId="77777777" w:rsidR="00F759F7" w:rsidRDefault="00F759F7" w:rsidP="001A0A62">
      <w:pPr>
        <w:rPr>
          <w:rFonts w:cs="Arial"/>
          <w:b/>
          <w:bCs/>
        </w:rPr>
      </w:pPr>
    </w:p>
    <w:p w14:paraId="6321793D" w14:textId="300F1C79" w:rsidR="0011716F" w:rsidRPr="00023D7D" w:rsidRDefault="0011716F" w:rsidP="00F759F7">
      <w:pPr>
        <w:ind w:left="-142"/>
        <w:rPr>
          <w:rFonts w:ascii="Arial" w:hAnsi="Arial" w:cs="Arial"/>
          <w:b/>
          <w:bCs/>
          <w:lang w:val="en-GB"/>
        </w:rPr>
      </w:pPr>
      <w:r w:rsidRPr="00023D7D">
        <w:rPr>
          <w:rFonts w:ascii="Arial" w:hAnsi="Arial" w:cs="Arial"/>
          <w:b/>
          <w:bCs/>
          <w:lang w:val="en-GB"/>
        </w:rPr>
        <w:t xml:space="preserve">The grey shaded box indicates the expected level of performance for each indicator. </w:t>
      </w:r>
    </w:p>
    <w:p w14:paraId="16350C2E" w14:textId="77777777" w:rsidR="0011716F" w:rsidRPr="001A0A62" w:rsidRDefault="0011716F" w:rsidP="001A0A62">
      <w:pPr>
        <w:rPr>
          <w:rFonts w:cs="Arial"/>
          <w:b/>
          <w:szCs w:val="22"/>
          <w:lang w:val="en-GB"/>
        </w:rPr>
      </w:pPr>
    </w:p>
    <w:p w14:paraId="40373EBB" w14:textId="3983967A" w:rsidR="0011716F" w:rsidRDefault="004A31C0" w:rsidP="006E1085">
      <w:pPr>
        <w:ind w:left="-142"/>
        <w:jc w:val="left"/>
        <w:rPr>
          <w:rFonts w:ascii="Arial" w:hAnsi="Arial" w:cs="Arial"/>
          <w:b/>
          <w:bCs/>
        </w:rPr>
      </w:pPr>
      <w:bookmarkStart w:id="53" w:name="_Toc190251295"/>
      <w:r w:rsidRPr="00F2613A">
        <w:rPr>
          <w:rStyle w:val="Heading2Char"/>
          <w:rFonts w:cs="Arial"/>
        </w:rPr>
        <w:t>Competency 1</w:t>
      </w:r>
      <w:r w:rsidR="0011716F" w:rsidRPr="00F2613A">
        <w:rPr>
          <w:rStyle w:val="Heading2Char"/>
          <w:rFonts w:cs="Arial"/>
        </w:rPr>
        <w:t>:</w:t>
      </w:r>
      <w:bookmarkEnd w:id="53"/>
      <w:r w:rsidR="006E1085" w:rsidRPr="0028200F">
        <w:rPr>
          <w:rFonts w:ascii="Arial" w:hAnsi="Arial" w:cs="Arial"/>
          <w:b/>
          <w:sz w:val="28"/>
          <w:szCs w:val="28"/>
        </w:rPr>
        <w:t xml:space="preserve"> </w:t>
      </w:r>
      <w:r>
        <w:rPr>
          <w:rFonts w:ascii="Arial" w:hAnsi="Arial" w:cs="Arial"/>
          <w:b/>
          <w:bCs/>
          <w:sz w:val="28"/>
          <w:szCs w:val="28"/>
        </w:rPr>
        <w:t>A</w:t>
      </w:r>
      <w:r w:rsidRPr="0028200F">
        <w:rPr>
          <w:rFonts w:ascii="Arial" w:hAnsi="Arial" w:cs="Arial"/>
          <w:b/>
          <w:bCs/>
          <w:sz w:val="28"/>
          <w:szCs w:val="28"/>
        </w:rPr>
        <w:t xml:space="preserve">pplying </w:t>
      </w:r>
      <w:proofErr w:type="spellStart"/>
      <w:r w:rsidRPr="0028200F">
        <w:rPr>
          <w:rFonts w:ascii="Arial" w:hAnsi="Arial" w:cs="Arial"/>
          <w:b/>
          <w:bCs/>
          <w:sz w:val="28"/>
          <w:szCs w:val="28"/>
        </w:rPr>
        <w:t>whakaora</w:t>
      </w:r>
      <w:proofErr w:type="spellEnd"/>
      <w:r w:rsidRPr="0028200F">
        <w:rPr>
          <w:rFonts w:ascii="Arial" w:hAnsi="Arial" w:cs="Arial"/>
          <w:b/>
          <w:bCs/>
          <w:sz w:val="28"/>
          <w:szCs w:val="28"/>
        </w:rPr>
        <w:t xml:space="preserve"> </w:t>
      </w:r>
      <w:proofErr w:type="spellStart"/>
      <w:r w:rsidRPr="0028200F">
        <w:rPr>
          <w:rFonts w:ascii="Arial" w:hAnsi="Arial" w:cs="Arial"/>
          <w:b/>
          <w:bCs/>
          <w:sz w:val="28"/>
          <w:szCs w:val="28"/>
        </w:rPr>
        <w:t>ngangahau</w:t>
      </w:r>
      <w:proofErr w:type="spellEnd"/>
      <w:r w:rsidRPr="0028200F">
        <w:rPr>
          <w:rFonts w:ascii="Arial" w:hAnsi="Arial" w:cs="Arial"/>
          <w:b/>
          <w:bCs/>
          <w:sz w:val="28"/>
          <w:szCs w:val="28"/>
        </w:rPr>
        <w:t xml:space="preserve"> occupational therapy knowledge, skills, and values</w:t>
      </w:r>
    </w:p>
    <w:p w14:paraId="4D667B57" w14:textId="77777777" w:rsidR="001F4378" w:rsidRPr="006E1085" w:rsidRDefault="001F4378" w:rsidP="006E1085">
      <w:pPr>
        <w:ind w:left="-142"/>
        <w:jc w:val="left"/>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410"/>
        <w:gridCol w:w="529"/>
        <w:gridCol w:w="529"/>
        <w:gridCol w:w="529"/>
        <w:gridCol w:w="529"/>
        <w:gridCol w:w="529"/>
        <w:gridCol w:w="473"/>
        <w:gridCol w:w="529"/>
        <w:gridCol w:w="529"/>
        <w:gridCol w:w="529"/>
        <w:gridCol w:w="529"/>
        <w:gridCol w:w="529"/>
      </w:tblGrid>
      <w:tr w:rsidR="0011716F" w:rsidRPr="00023D7D" w14:paraId="26AAF725" w14:textId="77777777" w:rsidTr="2FF2C5F8">
        <w:trPr>
          <w:trHeight w:val="299"/>
        </w:trPr>
        <w:tc>
          <w:tcPr>
            <w:tcW w:w="10173" w:type="dxa"/>
            <w:gridSpan w:val="12"/>
            <w:vAlign w:val="bottom"/>
          </w:tcPr>
          <w:p w14:paraId="226E5DAF" w14:textId="77777777" w:rsidR="0011716F" w:rsidRPr="00023D7D" w:rsidRDefault="0011716F" w:rsidP="001A0A62">
            <w:pPr>
              <w:rPr>
                <w:rFonts w:ascii="Arial" w:hAnsi="Arial" w:cs="Arial"/>
                <w:sz w:val="19"/>
                <w:szCs w:val="19"/>
                <w:lang w:val="en-GB"/>
              </w:rPr>
            </w:pPr>
          </w:p>
          <w:p w14:paraId="7F0CBC91" w14:textId="61149553" w:rsidR="0011716F" w:rsidRPr="00023D7D" w:rsidRDefault="0011716F" w:rsidP="001A0A62">
            <w:pPr>
              <w:rPr>
                <w:rFonts w:ascii="Arial" w:hAnsi="Arial" w:cs="Arial"/>
                <w:sz w:val="20"/>
                <w:lang w:val="en-GB"/>
              </w:rPr>
            </w:pPr>
            <w:r w:rsidRPr="008067F8">
              <w:rPr>
                <w:rFonts w:ascii="Arial" w:hAnsi="Arial" w:cs="Arial"/>
                <w:szCs w:val="22"/>
              </w:rPr>
              <w:t xml:space="preserve">You apply your knowledge, </w:t>
            </w:r>
            <w:r w:rsidR="000069BF" w:rsidRPr="008067F8">
              <w:rPr>
                <w:rFonts w:ascii="Arial" w:hAnsi="Arial" w:cs="Arial"/>
                <w:szCs w:val="22"/>
              </w:rPr>
              <w:t>skills,</w:t>
            </w:r>
            <w:r w:rsidRPr="008067F8">
              <w:rPr>
                <w:rFonts w:ascii="Arial" w:hAnsi="Arial" w:cs="Arial"/>
                <w:szCs w:val="22"/>
              </w:rPr>
              <w:t xml:space="preserve"> and values as a </w:t>
            </w:r>
            <w:proofErr w:type="spellStart"/>
            <w:r w:rsidRPr="008067F8">
              <w:rPr>
                <w:rFonts w:ascii="Arial" w:hAnsi="Arial" w:cs="Arial"/>
                <w:szCs w:val="22"/>
              </w:rPr>
              <w:t>kaiwhakaora</w:t>
            </w:r>
            <w:proofErr w:type="spellEnd"/>
            <w:r w:rsidRPr="008067F8">
              <w:rPr>
                <w:rFonts w:ascii="Arial" w:hAnsi="Arial" w:cs="Arial"/>
                <w:szCs w:val="22"/>
              </w:rPr>
              <w:t xml:space="preserve"> </w:t>
            </w:r>
            <w:proofErr w:type="spellStart"/>
            <w:r w:rsidRPr="008067F8">
              <w:rPr>
                <w:rFonts w:ascii="Arial" w:hAnsi="Arial" w:cs="Arial"/>
                <w:szCs w:val="22"/>
              </w:rPr>
              <w:t>ngangahau</w:t>
            </w:r>
            <w:proofErr w:type="spellEnd"/>
            <w:r w:rsidRPr="008067F8">
              <w:rPr>
                <w:rFonts w:ascii="Arial" w:hAnsi="Arial" w:cs="Arial"/>
                <w:szCs w:val="22"/>
              </w:rPr>
              <w:t xml:space="preserve"> occupational therapist by engaging with and supporting people and whānau to have a life they value, through enabling occupation and inclusion in communities.</w:t>
            </w:r>
          </w:p>
        </w:tc>
      </w:tr>
      <w:tr w:rsidR="0011716F" w:rsidRPr="00062ED7" w14:paraId="0750135F" w14:textId="77777777" w:rsidTr="2FF2C5F8">
        <w:trPr>
          <w:trHeight w:val="299"/>
        </w:trPr>
        <w:tc>
          <w:tcPr>
            <w:tcW w:w="10173" w:type="dxa"/>
            <w:gridSpan w:val="12"/>
            <w:vAlign w:val="bottom"/>
          </w:tcPr>
          <w:p w14:paraId="07D812A6" w14:textId="77777777" w:rsidR="0011716F" w:rsidRPr="00062ED7" w:rsidRDefault="0011716F" w:rsidP="001A0A62">
            <w:pPr>
              <w:jc w:val="center"/>
              <w:rPr>
                <w:rFonts w:cs="Arial"/>
                <w:b/>
                <w:sz w:val="19"/>
                <w:szCs w:val="19"/>
                <w:lang w:val="en-GB"/>
              </w:rPr>
            </w:pPr>
          </w:p>
        </w:tc>
      </w:tr>
      <w:tr w:rsidR="0011716F" w:rsidRPr="001A0A62" w14:paraId="2ED2F30A" w14:textId="77777777" w:rsidTr="2FF2C5F8">
        <w:trPr>
          <w:trHeight w:val="299"/>
        </w:trPr>
        <w:tc>
          <w:tcPr>
            <w:tcW w:w="4410" w:type="dxa"/>
            <w:vAlign w:val="bottom"/>
          </w:tcPr>
          <w:p w14:paraId="2603C54E" w14:textId="77777777" w:rsidR="0011716F" w:rsidRPr="001215C2" w:rsidRDefault="0011716F" w:rsidP="001A0A62">
            <w:pPr>
              <w:rPr>
                <w:rFonts w:cs="Arial"/>
                <w:b/>
                <w:szCs w:val="22"/>
                <w:lang w:val="en-GB"/>
              </w:rPr>
            </w:pPr>
          </w:p>
        </w:tc>
        <w:tc>
          <w:tcPr>
            <w:tcW w:w="2645" w:type="dxa"/>
            <w:gridSpan w:val="5"/>
            <w:vAlign w:val="bottom"/>
          </w:tcPr>
          <w:p w14:paraId="79B5181A" w14:textId="77777777" w:rsidR="0011716F" w:rsidRPr="00DC5B03" w:rsidRDefault="0011716F" w:rsidP="001A0A62">
            <w:pPr>
              <w:jc w:val="center"/>
              <w:rPr>
                <w:rFonts w:ascii="Arial" w:hAnsi="Arial" w:cs="Arial"/>
                <w:b/>
                <w:sz w:val="20"/>
                <w:lang w:val="en-GB"/>
              </w:rPr>
            </w:pPr>
            <w:r w:rsidRPr="00DC5B03">
              <w:rPr>
                <w:rFonts w:ascii="Arial" w:hAnsi="Arial" w:cs="Arial"/>
                <w:b/>
                <w:sz w:val="20"/>
                <w:lang w:val="en-GB"/>
              </w:rPr>
              <w:t>MIDWAY</w:t>
            </w:r>
          </w:p>
        </w:tc>
        <w:tc>
          <w:tcPr>
            <w:tcW w:w="473" w:type="dxa"/>
            <w:vAlign w:val="bottom"/>
          </w:tcPr>
          <w:p w14:paraId="336A8453" w14:textId="77777777" w:rsidR="0011716F" w:rsidRPr="00DC5B03" w:rsidRDefault="0011716F" w:rsidP="001A0A62">
            <w:pPr>
              <w:jc w:val="center"/>
              <w:rPr>
                <w:rFonts w:ascii="Arial" w:hAnsi="Arial" w:cs="Arial"/>
                <w:b/>
                <w:sz w:val="20"/>
                <w:lang w:val="en-GB"/>
              </w:rPr>
            </w:pPr>
          </w:p>
        </w:tc>
        <w:tc>
          <w:tcPr>
            <w:tcW w:w="2645" w:type="dxa"/>
            <w:gridSpan w:val="5"/>
            <w:vAlign w:val="bottom"/>
          </w:tcPr>
          <w:p w14:paraId="186326C4" w14:textId="77777777" w:rsidR="0011716F" w:rsidRPr="00DC5B03" w:rsidRDefault="0011716F" w:rsidP="001A0A62">
            <w:pPr>
              <w:jc w:val="center"/>
              <w:rPr>
                <w:rFonts w:ascii="Arial" w:hAnsi="Arial" w:cs="Arial"/>
                <w:b/>
                <w:sz w:val="20"/>
                <w:lang w:val="en-GB"/>
              </w:rPr>
            </w:pPr>
            <w:r w:rsidRPr="00DC5B03">
              <w:rPr>
                <w:rFonts w:ascii="Arial" w:hAnsi="Arial" w:cs="Arial"/>
                <w:b/>
                <w:sz w:val="20"/>
                <w:lang w:val="en-GB"/>
              </w:rPr>
              <w:t>FINAL</w:t>
            </w:r>
          </w:p>
        </w:tc>
      </w:tr>
      <w:tr w:rsidR="0011716F" w:rsidRPr="001A0A62" w14:paraId="3AB748B5" w14:textId="77777777" w:rsidTr="00176B11">
        <w:trPr>
          <w:trHeight w:val="630"/>
        </w:trPr>
        <w:tc>
          <w:tcPr>
            <w:tcW w:w="4410" w:type="dxa"/>
          </w:tcPr>
          <w:p w14:paraId="6DC28532" w14:textId="7E53FB1D" w:rsidR="0011716F" w:rsidRPr="001215C2" w:rsidRDefault="06D6387A" w:rsidP="2FF2C5F8">
            <w:pPr>
              <w:rPr>
                <w:rFonts w:ascii="Arial" w:hAnsi="Arial" w:cs="Arial"/>
                <w:b/>
                <w:bCs/>
                <w:lang w:val="en-GB"/>
              </w:rPr>
            </w:pPr>
            <w:r w:rsidRPr="2FF2C5F8">
              <w:rPr>
                <w:rFonts w:ascii="Arial" w:hAnsi="Arial" w:cs="Arial"/>
                <w:b/>
                <w:bCs/>
                <w:lang w:val="en-GB"/>
              </w:rPr>
              <w:t xml:space="preserve">Performance </w:t>
            </w:r>
            <w:r w:rsidR="42DF9708" w:rsidRPr="2FF2C5F8">
              <w:rPr>
                <w:rFonts w:ascii="Arial" w:hAnsi="Arial" w:cs="Arial"/>
                <w:b/>
                <w:bCs/>
                <w:lang w:val="en-GB"/>
              </w:rPr>
              <w:t>i</w:t>
            </w:r>
            <w:r w:rsidRPr="2FF2C5F8">
              <w:rPr>
                <w:rFonts w:ascii="Arial" w:hAnsi="Arial" w:cs="Arial"/>
                <w:b/>
                <w:bCs/>
                <w:lang w:val="en-GB"/>
              </w:rPr>
              <w:t>ndicators</w:t>
            </w:r>
            <w:r w:rsidR="3E65425B" w:rsidRPr="2FF2C5F8">
              <w:rPr>
                <w:rFonts w:ascii="Arial" w:hAnsi="Arial" w:cs="Arial"/>
                <w:b/>
                <w:bCs/>
                <w:lang w:val="en-GB"/>
              </w:rPr>
              <w:t>:</w:t>
            </w:r>
          </w:p>
        </w:tc>
        <w:tc>
          <w:tcPr>
            <w:tcW w:w="529" w:type="dxa"/>
            <w:tcBorders>
              <w:bottom w:val="single" w:sz="4" w:space="0" w:color="auto"/>
            </w:tcBorders>
          </w:tcPr>
          <w:p w14:paraId="5A7CC2B4" w14:textId="77777777" w:rsidR="0011716F" w:rsidRPr="001A0A62" w:rsidRDefault="0011716F" w:rsidP="001A0A62">
            <w:pPr>
              <w:jc w:val="center"/>
              <w:rPr>
                <w:rFonts w:cs="Arial"/>
                <w:sz w:val="20"/>
                <w:lang w:val="en-GB"/>
              </w:rPr>
            </w:pPr>
            <w:r w:rsidRPr="001A0A62">
              <w:rPr>
                <w:rFonts w:cs="Arial"/>
                <w:sz w:val="20"/>
                <w:lang w:val="en-GB"/>
              </w:rPr>
              <w:t>1</w:t>
            </w:r>
          </w:p>
        </w:tc>
        <w:tc>
          <w:tcPr>
            <w:tcW w:w="529" w:type="dxa"/>
            <w:tcBorders>
              <w:bottom w:val="single" w:sz="4" w:space="0" w:color="auto"/>
            </w:tcBorders>
          </w:tcPr>
          <w:p w14:paraId="7F4650D3" w14:textId="77777777" w:rsidR="0011716F" w:rsidRPr="001A0A62" w:rsidRDefault="0011716F" w:rsidP="001A0A62">
            <w:pPr>
              <w:jc w:val="center"/>
              <w:rPr>
                <w:rFonts w:cs="Arial"/>
                <w:sz w:val="20"/>
                <w:lang w:val="en-GB"/>
              </w:rPr>
            </w:pPr>
            <w:r w:rsidRPr="001A0A62">
              <w:rPr>
                <w:rFonts w:cs="Arial"/>
                <w:sz w:val="20"/>
                <w:lang w:val="en-GB"/>
              </w:rPr>
              <w:t>2</w:t>
            </w:r>
          </w:p>
        </w:tc>
        <w:tc>
          <w:tcPr>
            <w:tcW w:w="529" w:type="dxa"/>
            <w:tcBorders>
              <w:bottom w:val="single" w:sz="4" w:space="0" w:color="auto"/>
            </w:tcBorders>
          </w:tcPr>
          <w:p w14:paraId="47979BE6" w14:textId="77777777" w:rsidR="0011716F" w:rsidRPr="001A0A62" w:rsidRDefault="0011716F" w:rsidP="001A0A62">
            <w:pPr>
              <w:jc w:val="center"/>
              <w:rPr>
                <w:rFonts w:cs="Arial"/>
                <w:sz w:val="20"/>
                <w:lang w:val="en-GB"/>
              </w:rPr>
            </w:pPr>
            <w:r w:rsidRPr="001A0A62">
              <w:rPr>
                <w:rFonts w:cs="Arial"/>
                <w:sz w:val="20"/>
                <w:lang w:val="en-GB"/>
              </w:rPr>
              <w:t>3</w:t>
            </w:r>
          </w:p>
        </w:tc>
        <w:tc>
          <w:tcPr>
            <w:tcW w:w="529" w:type="dxa"/>
            <w:tcBorders>
              <w:bottom w:val="single" w:sz="4" w:space="0" w:color="auto"/>
            </w:tcBorders>
          </w:tcPr>
          <w:p w14:paraId="1E449A1A" w14:textId="77777777" w:rsidR="0011716F" w:rsidRPr="001A0A62" w:rsidRDefault="0011716F" w:rsidP="001A0A62">
            <w:pPr>
              <w:jc w:val="center"/>
              <w:rPr>
                <w:rFonts w:cs="Arial"/>
                <w:sz w:val="20"/>
                <w:lang w:val="en-GB"/>
              </w:rPr>
            </w:pPr>
            <w:r w:rsidRPr="001A0A62">
              <w:rPr>
                <w:rFonts w:cs="Arial"/>
                <w:sz w:val="20"/>
                <w:lang w:val="en-GB"/>
              </w:rPr>
              <w:t>4</w:t>
            </w:r>
          </w:p>
        </w:tc>
        <w:tc>
          <w:tcPr>
            <w:tcW w:w="529" w:type="dxa"/>
            <w:tcBorders>
              <w:bottom w:val="single" w:sz="4" w:space="0" w:color="auto"/>
            </w:tcBorders>
          </w:tcPr>
          <w:p w14:paraId="48D89F3A" w14:textId="77777777" w:rsidR="0011716F" w:rsidRPr="001A0A62" w:rsidRDefault="0011716F" w:rsidP="001A0A62">
            <w:pPr>
              <w:jc w:val="center"/>
              <w:rPr>
                <w:rFonts w:cs="Arial"/>
                <w:sz w:val="20"/>
                <w:lang w:val="en-GB"/>
              </w:rPr>
            </w:pPr>
            <w:r w:rsidRPr="001A0A62">
              <w:rPr>
                <w:rFonts w:cs="Arial"/>
                <w:sz w:val="20"/>
                <w:lang w:val="en-GB"/>
              </w:rPr>
              <w:t>5</w:t>
            </w:r>
          </w:p>
        </w:tc>
        <w:tc>
          <w:tcPr>
            <w:tcW w:w="473" w:type="dxa"/>
          </w:tcPr>
          <w:p w14:paraId="39614E5C" w14:textId="77777777" w:rsidR="0011716F" w:rsidRPr="001A0A62" w:rsidRDefault="0011716F" w:rsidP="001A0A62">
            <w:pPr>
              <w:jc w:val="center"/>
              <w:rPr>
                <w:rFonts w:cs="Arial"/>
                <w:sz w:val="20"/>
                <w:lang w:val="en-GB"/>
              </w:rPr>
            </w:pPr>
          </w:p>
        </w:tc>
        <w:tc>
          <w:tcPr>
            <w:tcW w:w="529" w:type="dxa"/>
            <w:tcBorders>
              <w:bottom w:val="single" w:sz="4" w:space="0" w:color="auto"/>
            </w:tcBorders>
          </w:tcPr>
          <w:p w14:paraId="6507F48A" w14:textId="77777777" w:rsidR="0011716F" w:rsidRPr="001A0A62" w:rsidRDefault="0011716F" w:rsidP="001A0A62">
            <w:pPr>
              <w:jc w:val="center"/>
              <w:rPr>
                <w:rFonts w:cs="Arial"/>
                <w:sz w:val="20"/>
                <w:lang w:val="en-GB"/>
              </w:rPr>
            </w:pPr>
            <w:r w:rsidRPr="001A0A62">
              <w:rPr>
                <w:rFonts w:cs="Arial"/>
                <w:sz w:val="20"/>
                <w:lang w:val="en-GB"/>
              </w:rPr>
              <w:t>1</w:t>
            </w:r>
          </w:p>
        </w:tc>
        <w:tc>
          <w:tcPr>
            <w:tcW w:w="529" w:type="dxa"/>
            <w:tcBorders>
              <w:bottom w:val="single" w:sz="4" w:space="0" w:color="auto"/>
            </w:tcBorders>
          </w:tcPr>
          <w:p w14:paraId="7D3D3928" w14:textId="77777777" w:rsidR="0011716F" w:rsidRPr="001A0A62" w:rsidRDefault="0011716F" w:rsidP="001A0A62">
            <w:pPr>
              <w:jc w:val="center"/>
              <w:rPr>
                <w:rFonts w:cs="Arial"/>
                <w:sz w:val="20"/>
                <w:lang w:val="en-GB"/>
              </w:rPr>
            </w:pPr>
            <w:r w:rsidRPr="001A0A62">
              <w:rPr>
                <w:rFonts w:cs="Arial"/>
                <w:sz w:val="20"/>
                <w:lang w:val="en-GB"/>
              </w:rPr>
              <w:t>2</w:t>
            </w:r>
          </w:p>
        </w:tc>
        <w:tc>
          <w:tcPr>
            <w:tcW w:w="529" w:type="dxa"/>
            <w:tcBorders>
              <w:bottom w:val="single" w:sz="4" w:space="0" w:color="auto"/>
            </w:tcBorders>
          </w:tcPr>
          <w:p w14:paraId="30C6AA5E" w14:textId="77777777" w:rsidR="0011716F" w:rsidRPr="001A0A62" w:rsidRDefault="0011716F" w:rsidP="001A0A62">
            <w:pPr>
              <w:jc w:val="center"/>
              <w:rPr>
                <w:rFonts w:cs="Arial"/>
                <w:sz w:val="20"/>
                <w:lang w:val="en-GB"/>
              </w:rPr>
            </w:pPr>
            <w:r w:rsidRPr="001A0A62">
              <w:rPr>
                <w:rFonts w:cs="Arial"/>
                <w:sz w:val="20"/>
                <w:lang w:val="en-GB"/>
              </w:rPr>
              <w:t>3</w:t>
            </w:r>
          </w:p>
        </w:tc>
        <w:tc>
          <w:tcPr>
            <w:tcW w:w="529" w:type="dxa"/>
            <w:tcBorders>
              <w:bottom w:val="single" w:sz="4" w:space="0" w:color="auto"/>
            </w:tcBorders>
          </w:tcPr>
          <w:p w14:paraId="5082B549" w14:textId="77777777" w:rsidR="0011716F" w:rsidRPr="001A0A62" w:rsidRDefault="0011716F" w:rsidP="001A0A62">
            <w:pPr>
              <w:jc w:val="center"/>
              <w:rPr>
                <w:rFonts w:cs="Arial"/>
                <w:sz w:val="20"/>
                <w:lang w:val="en-GB"/>
              </w:rPr>
            </w:pPr>
            <w:r w:rsidRPr="001A0A62">
              <w:rPr>
                <w:rFonts w:cs="Arial"/>
                <w:sz w:val="20"/>
                <w:lang w:val="en-GB"/>
              </w:rPr>
              <w:t>4</w:t>
            </w:r>
          </w:p>
        </w:tc>
        <w:tc>
          <w:tcPr>
            <w:tcW w:w="529" w:type="dxa"/>
            <w:tcBorders>
              <w:bottom w:val="single" w:sz="4" w:space="0" w:color="auto"/>
            </w:tcBorders>
          </w:tcPr>
          <w:p w14:paraId="417182E4" w14:textId="77777777" w:rsidR="0011716F" w:rsidRPr="001A0A62" w:rsidRDefault="0011716F" w:rsidP="001A0A62">
            <w:pPr>
              <w:jc w:val="center"/>
              <w:rPr>
                <w:rFonts w:cs="Arial"/>
                <w:sz w:val="20"/>
                <w:lang w:val="en-GB"/>
              </w:rPr>
            </w:pPr>
            <w:r w:rsidRPr="001A0A62">
              <w:rPr>
                <w:rFonts w:cs="Arial"/>
                <w:sz w:val="20"/>
                <w:lang w:val="en-GB"/>
              </w:rPr>
              <w:t>5</w:t>
            </w:r>
          </w:p>
        </w:tc>
      </w:tr>
      <w:tr w:rsidR="0011716F" w:rsidRPr="001A0A62" w14:paraId="6BAF0B08" w14:textId="77777777" w:rsidTr="2FF2C5F8">
        <w:trPr>
          <w:trHeight w:val="510"/>
        </w:trPr>
        <w:tc>
          <w:tcPr>
            <w:tcW w:w="4410" w:type="dxa"/>
            <w:vMerge w:val="restart"/>
            <w:tcBorders>
              <w:right w:val="single" w:sz="4" w:space="0" w:color="auto"/>
            </w:tcBorders>
            <w:tcMar>
              <w:right w:w="0" w:type="dxa"/>
            </w:tcMar>
          </w:tcPr>
          <w:p w14:paraId="246D2677" w14:textId="67FE9CD8" w:rsidR="0011716F" w:rsidRPr="008067F8" w:rsidRDefault="0011716F" w:rsidP="00E21155">
            <w:pPr>
              <w:tabs>
                <w:tab w:val="left" w:pos="-1440"/>
              </w:tabs>
              <w:spacing w:after="58"/>
              <w:ind w:left="460" w:hanging="426"/>
              <w:jc w:val="left"/>
              <w:rPr>
                <w:rFonts w:ascii="Arial" w:hAnsi="Arial" w:cs="Arial"/>
                <w:szCs w:val="22"/>
                <w:lang w:val="en-GB"/>
              </w:rPr>
            </w:pPr>
            <w:r w:rsidRPr="008067F8">
              <w:rPr>
                <w:rFonts w:ascii="Arial" w:hAnsi="Arial" w:cs="Arial"/>
                <w:szCs w:val="22"/>
              </w:rPr>
              <w:t>1.1</w:t>
            </w:r>
            <w:r w:rsidRPr="008067F8">
              <w:rPr>
                <w:rFonts w:ascii="Arial" w:hAnsi="Arial" w:cs="Arial"/>
                <w:spacing w:val="-2"/>
                <w:szCs w:val="22"/>
              </w:rPr>
              <w:tab/>
            </w:r>
            <w:r w:rsidRPr="008067F8">
              <w:rPr>
                <w:rFonts w:ascii="Arial" w:hAnsi="Arial" w:cs="Arial"/>
                <w:szCs w:val="22"/>
              </w:rPr>
              <w:t xml:space="preserve">Apply an occupational therapy </w:t>
            </w:r>
            <w:r w:rsidR="000069BF" w:rsidRPr="008067F8">
              <w:rPr>
                <w:rFonts w:ascii="Arial" w:hAnsi="Arial" w:cs="Arial"/>
                <w:szCs w:val="22"/>
              </w:rPr>
              <w:t>perspective to</w:t>
            </w:r>
            <w:r w:rsidRPr="008067F8">
              <w:rPr>
                <w:rFonts w:ascii="Arial" w:hAnsi="Arial" w:cs="Arial"/>
                <w:szCs w:val="22"/>
              </w:rPr>
              <w:t xml:space="preserve"> practise.</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A696D7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99A081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53600BF"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33C792C7" w14:textId="77777777" w:rsidR="0011716F" w:rsidRPr="001A0A62" w:rsidRDefault="0011716F" w:rsidP="001A0A62">
            <w:pPr>
              <w:rPr>
                <w:rFonts w:ascii="Calibri" w:hAnsi="Calibri"/>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A56ABA5"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tcPr>
          <w:p w14:paraId="3A039A2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373CBEE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37DE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59B0E6C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292F39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A975BF2" w14:textId="77777777" w:rsidR="0011716F" w:rsidRPr="001A0A62" w:rsidRDefault="0011716F" w:rsidP="001A0A62">
            <w:pPr>
              <w:rPr>
                <w:rFonts w:cs="Arial"/>
                <w:sz w:val="20"/>
                <w:lang w:val="en-GB"/>
              </w:rPr>
            </w:pPr>
          </w:p>
        </w:tc>
      </w:tr>
      <w:tr w:rsidR="0011716F" w:rsidRPr="001A0A62" w14:paraId="40F3D583" w14:textId="77777777" w:rsidTr="2FF2C5F8">
        <w:trPr>
          <w:trHeight w:val="289"/>
        </w:trPr>
        <w:tc>
          <w:tcPr>
            <w:tcW w:w="4410" w:type="dxa"/>
            <w:vMerge/>
          </w:tcPr>
          <w:p w14:paraId="354733FC" w14:textId="77777777" w:rsidR="0011716F" w:rsidRPr="008067F8" w:rsidRDefault="0011716F" w:rsidP="001A0A62">
            <w:pPr>
              <w:ind w:left="460" w:hanging="426"/>
              <w:rPr>
                <w:rFonts w:ascii="Arial" w:hAnsi="Arial" w:cs="Arial"/>
                <w:szCs w:val="22"/>
                <w:lang w:val="en-GB"/>
              </w:rPr>
            </w:pPr>
          </w:p>
        </w:tc>
        <w:tc>
          <w:tcPr>
            <w:tcW w:w="529" w:type="dxa"/>
            <w:tcBorders>
              <w:top w:val="single" w:sz="4" w:space="0" w:color="auto"/>
              <w:bottom w:val="single" w:sz="4" w:space="0" w:color="auto"/>
            </w:tcBorders>
            <w:shd w:val="clear" w:color="auto" w:fill="FFFFFF" w:themeFill="background1"/>
          </w:tcPr>
          <w:p w14:paraId="07A20A9D"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6E7DE81F"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6F3EEB37"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5BD283D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36195189" w14:textId="77777777" w:rsidR="0011716F" w:rsidRPr="001A0A62" w:rsidRDefault="0011716F" w:rsidP="001A0A62">
            <w:pPr>
              <w:rPr>
                <w:rFonts w:cs="Arial"/>
                <w:sz w:val="20"/>
                <w:lang w:val="en-GB"/>
              </w:rPr>
            </w:pPr>
          </w:p>
        </w:tc>
        <w:tc>
          <w:tcPr>
            <w:tcW w:w="473" w:type="dxa"/>
          </w:tcPr>
          <w:p w14:paraId="0459BA9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01588AE1"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3CD4808D"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3F547E83"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27862C00"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6152CF9E" w14:textId="77777777" w:rsidR="0011716F" w:rsidRPr="001A0A62" w:rsidRDefault="0011716F" w:rsidP="001A0A62">
            <w:pPr>
              <w:rPr>
                <w:rFonts w:cs="Arial"/>
                <w:sz w:val="20"/>
                <w:lang w:val="en-GB"/>
              </w:rPr>
            </w:pPr>
          </w:p>
        </w:tc>
      </w:tr>
      <w:tr w:rsidR="0011716F" w:rsidRPr="001A0A62" w14:paraId="3C014E2D" w14:textId="77777777" w:rsidTr="2FF2C5F8">
        <w:trPr>
          <w:trHeight w:val="510"/>
        </w:trPr>
        <w:tc>
          <w:tcPr>
            <w:tcW w:w="4410" w:type="dxa"/>
            <w:vMerge w:val="restart"/>
            <w:tcBorders>
              <w:right w:val="single" w:sz="4" w:space="0" w:color="auto"/>
            </w:tcBorders>
          </w:tcPr>
          <w:p w14:paraId="6552D8C1" w14:textId="77777777" w:rsidR="0011716F" w:rsidRPr="008067F8" w:rsidRDefault="0011716F" w:rsidP="004F7BCC">
            <w:pPr>
              <w:ind w:left="460" w:hanging="426"/>
              <w:jc w:val="left"/>
              <w:rPr>
                <w:rFonts w:ascii="Arial" w:hAnsi="Arial" w:cs="Arial"/>
                <w:szCs w:val="22"/>
              </w:rPr>
            </w:pPr>
            <w:r w:rsidRPr="008067F8">
              <w:rPr>
                <w:rFonts w:ascii="Arial" w:hAnsi="Arial" w:cs="Arial"/>
                <w:szCs w:val="22"/>
              </w:rPr>
              <w:t>1.4 [Coach], consult and collaborate to establish sustainable interventions that align with people’s aspirations and promote participation and inclusion.</w:t>
            </w:r>
          </w:p>
          <w:p w14:paraId="36525FF8" w14:textId="77777777" w:rsidR="0011716F" w:rsidRPr="008067F8" w:rsidRDefault="0011716F" w:rsidP="001A0A62">
            <w:pPr>
              <w:ind w:left="460" w:hanging="426"/>
              <w:rPr>
                <w:rFonts w:ascii="Arial" w:hAnsi="Arial" w:cs="Arial"/>
                <w:szCs w:val="22"/>
              </w:rPr>
            </w:pPr>
            <w:r w:rsidRPr="008067F8">
              <w:rPr>
                <w:rFonts w:ascii="Arial" w:hAnsi="Arial" w:cs="Arial"/>
                <w:szCs w:val="22"/>
              </w:rPr>
              <w:tab/>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138909A"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2101FD0"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A14D6B"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6A24006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2312780"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tcPr>
          <w:p w14:paraId="32C4FB1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49E0A367"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98A4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1F6B645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5F4680A"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3C48480F" w14:textId="77777777" w:rsidR="0011716F" w:rsidRPr="001A0A62" w:rsidRDefault="0011716F" w:rsidP="001A0A62">
            <w:pPr>
              <w:rPr>
                <w:rFonts w:cs="Arial"/>
                <w:sz w:val="20"/>
                <w:lang w:val="en-GB"/>
              </w:rPr>
            </w:pPr>
          </w:p>
        </w:tc>
      </w:tr>
      <w:tr w:rsidR="0011716F" w:rsidRPr="001A0A62" w14:paraId="3FFBF32A" w14:textId="77777777" w:rsidTr="2FF2C5F8">
        <w:trPr>
          <w:trHeight w:val="289"/>
        </w:trPr>
        <w:tc>
          <w:tcPr>
            <w:tcW w:w="4410" w:type="dxa"/>
            <w:vMerge/>
          </w:tcPr>
          <w:p w14:paraId="1920EF50" w14:textId="77777777" w:rsidR="0011716F" w:rsidRPr="008067F8" w:rsidRDefault="0011716F" w:rsidP="001A0A62">
            <w:pPr>
              <w:ind w:left="460" w:hanging="426"/>
              <w:rPr>
                <w:rFonts w:ascii="Arial" w:hAnsi="Arial" w:cs="Arial"/>
                <w:szCs w:val="22"/>
                <w:lang w:val="en-GB"/>
              </w:rPr>
            </w:pPr>
          </w:p>
        </w:tc>
        <w:tc>
          <w:tcPr>
            <w:tcW w:w="529" w:type="dxa"/>
            <w:tcBorders>
              <w:top w:val="single" w:sz="4" w:space="0" w:color="auto"/>
              <w:bottom w:val="single" w:sz="4" w:space="0" w:color="auto"/>
            </w:tcBorders>
            <w:shd w:val="clear" w:color="auto" w:fill="FFFFFF" w:themeFill="background1"/>
          </w:tcPr>
          <w:p w14:paraId="1F89972C"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7C7934E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50F01594"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578B27F"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26482E9" w14:textId="77777777" w:rsidR="0011716F" w:rsidRPr="001A0A62" w:rsidRDefault="0011716F" w:rsidP="001A0A62">
            <w:pPr>
              <w:rPr>
                <w:rFonts w:cs="Arial"/>
                <w:sz w:val="20"/>
                <w:lang w:val="en-GB"/>
              </w:rPr>
            </w:pPr>
          </w:p>
        </w:tc>
        <w:tc>
          <w:tcPr>
            <w:tcW w:w="473" w:type="dxa"/>
          </w:tcPr>
          <w:p w14:paraId="04FEF72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445BF96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177B5EF3"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72F66026"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70D383C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7D73010B" w14:textId="77777777" w:rsidR="0011716F" w:rsidRPr="001A0A62" w:rsidRDefault="0011716F" w:rsidP="001A0A62">
            <w:pPr>
              <w:rPr>
                <w:rFonts w:cs="Arial"/>
                <w:sz w:val="20"/>
                <w:lang w:val="en-GB"/>
              </w:rPr>
            </w:pPr>
          </w:p>
        </w:tc>
      </w:tr>
      <w:tr w:rsidR="0011716F" w:rsidRPr="001A0A62" w14:paraId="53296344" w14:textId="77777777" w:rsidTr="2FF2C5F8">
        <w:trPr>
          <w:trHeight w:val="510"/>
        </w:trPr>
        <w:tc>
          <w:tcPr>
            <w:tcW w:w="4410" w:type="dxa"/>
            <w:vMerge w:val="restart"/>
            <w:tcBorders>
              <w:right w:val="single" w:sz="4" w:space="0" w:color="auto"/>
            </w:tcBorders>
          </w:tcPr>
          <w:p w14:paraId="3FAC68F3" w14:textId="39D22832" w:rsidR="0011716F" w:rsidRPr="008067F8" w:rsidRDefault="0011716F" w:rsidP="004F7BCC">
            <w:pPr>
              <w:ind w:left="460" w:hanging="426"/>
              <w:jc w:val="left"/>
              <w:rPr>
                <w:rFonts w:ascii="Arial" w:hAnsi="Arial" w:cs="Arial"/>
                <w:szCs w:val="22"/>
                <w:lang w:val="en-GB"/>
              </w:rPr>
            </w:pPr>
            <w:r w:rsidRPr="008067F8">
              <w:rPr>
                <w:rFonts w:ascii="Arial" w:hAnsi="Arial" w:cs="Arial"/>
                <w:szCs w:val="22"/>
              </w:rPr>
              <w:t>1.7 You use a range of communication and active listening strategies with people receiving services</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443122F"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2C1D8219"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0314B79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4CD3489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60956A14"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tcPr>
          <w:p w14:paraId="5F13773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tcPr>
          <w:p w14:paraId="08D0DBF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D9D9D9" w:themeFill="background1" w:themeFillShade="D9"/>
          </w:tcPr>
          <w:p w14:paraId="4F94211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00C5972B"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3745081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6E5522EA" w14:textId="77777777" w:rsidR="0011716F" w:rsidRPr="001A0A62" w:rsidRDefault="0011716F" w:rsidP="001A0A62">
            <w:pPr>
              <w:rPr>
                <w:rFonts w:cs="Arial"/>
                <w:sz w:val="20"/>
                <w:lang w:val="en-GB"/>
              </w:rPr>
            </w:pPr>
          </w:p>
        </w:tc>
      </w:tr>
      <w:tr w:rsidR="0011716F" w:rsidRPr="001A0A62" w14:paraId="638A00B2" w14:textId="77777777" w:rsidTr="2FF2C5F8">
        <w:trPr>
          <w:cantSplit/>
          <w:trHeight w:val="289"/>
        </w:trPr>
        <w:tc>
          <w:tcPr>
            <w:tcW w:w="4410" w:type="dxa"/>
            <w:vMerge/>
          </w:tcPr>
          <w:p w14:paraId="75D21612" w14:textId="77777777" w:rsidR="0011716F" w:rsidRPr="001A0A62" w:rsidRDefault="0011716F" w:rsidP="001A0A62">
            <w:pPr>
              <w:ind w:left="460" w:hanging="426"/>
              <w:rPr>
                <w:rFonts w:cs="Arial"/>
                <w:sz w:val="20"/>
              </w:rPr>
            </w:pPr>
          </w:p>
        </w:tc>
        <w:tc>
          <w:tcPr>
            <w:tcW w:w="529" w:type="dxa"/>
            <w:tcBorders>
              <w:top w:val="single" w:sz="4" w:space="0" w:color="auto"/>
            </w:tcBorders>
            <w:shd w:val="clear" w:color="auto" w:fill="FFFFFF" w:themeFill="background1"/>
          </w:tcPr>
          <w:p w14:paraId="17A59FBC"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47EDB80D"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05BAB2E0"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666D0148"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7ED7130D" w14:textId="77777777" w:rsidR="0011716F" w:rsidRPr="001A0A62" w:rsidRDefault="0011716F" w:rsidP="001A0A62">
            <w:pPr>
              <w:rPr>
                <w:rFonts w:cs="Arial"/>
                <w:sz w:val="20"/>
                <w:lang w:val="en-GB"/>
              </w:rPr>
            </w:pPr>
          </w:p>
        </w:tc>
        <w:tc>
          <w:tcPr>
            <w:tcW w:w="473" w:type="dxa"/>
          </w:tcPr>
          <w:p w14:paraId="1C02C925" w14:textId="77777777" w:rsidR="0011716F" w:rsidRPr="001A0A62" w:rsidRDefault="0011716F" w:rsidP="001A0A62">
            <w:pPr>
              <w:rPr>
                <w:rFonts w:cs="Arial"/>
                <w:sz w:val="20"/>
                <w:lang w:val="en-GB"/>
              </w:rPr>
            </w:pPr>
          </w:p>
        </w:tc>
        <w:tc>
          <w:tcPr>
            <w:tcW w:w="529" w:type="dxa"/>
            <w:tcBorders>
              <w:top w:val="single" w:sz="4" w:space="0" w:color="auto"/>
            </w:tcBorders>
          </w:tcPr>
          <w:p w14:paraId="31EB47D1" w14:textId="77777777" w:rsidR="0011716F" w:rsidRPr="001A0A62" w:rsidRDefault="0011716F" w:rsidP="001A0A62">
            <w:pPr>
              <w:rPr>
                <w:rFonts w:cs="Arial"/>
                <w:sz w:val="20"/>
                <w:lang w:val="en-GB"/>
              </w:rPr>
            </w:pPr>
          </w:p>
        </w:tc>
        <w:tc>
          <w:tcPr>
            <w:tcW w:w="529" w:type="dxa"/>
            <w:tcBorders>
              <w:top w:val="single" w:sz="4" w:space="0" w:color="auto"/>
            </w:tcBorders>
          </w:tcPr>
          <w:p w14:paraId="2A2ED952" w14:textId="77777777" w:rsidR="0011716F" w:rsidRPr="001A0A62" w:rsidRDefault="0011716F" w:rsidP="001A0A62">
            <w:pPr>
              <w:rPr>
                <w:rFonts w:cs="Arial"/>
                <w:sz w:val="20"/>
                <w:lang w:val="en-GB"/>
              </w:rPr>
            </w:pPr>
          </w:p>
        </w:tc>
        <w:tc>
          <w:tcPr>
            <w:tcW w:w="529" w:type="dxa"/>
            <w:tcBorders>
              <w:top w:val="single" w:sz="4" w:space="0" w:color="auto"/>
            </w:tcBorders>
          </w:tcPr>
          <w:p w14:paraId="6253E1B3" w14:textId="77777777" w:rsidR="0011716F" w:rsidRPr="001A0A62" w:rsidRDefault="0011716F" w:rsidP="001A0A62">
            <w:pPr>
              <w:rPr>
                <w:rFonts w:cs="Arial"/>
                <w:sz w:val="20"/>
                <w:lang w:val="en-GB"/>
              </w:rPr>
            </w:pPr>
          </w:p>
        </w:tc>
        <w:tc>
          <w:tcPr>
            <w:tcW w:w="529" w:type="dxa"/>
            <w:tcBorders>
              <w:top w:val="single" w:sz="4" w:space="0" w:color="auto"/>
            </w:tcBorders>
          </w:tcPr>
          <w:p w14:paraId="470671BC" w14:textId="77777777" w:rsidR="0011716F" w:rsidRPr="001A0A62" w:rsidRDefault="0011716F" w:rsidP="001A0A62">
            <w:pPr>
              <w:rPr>
                <w:rFonts w:cs="Arial"/>
                <w:sz w:val="20"/>
                <w:lang w:val="en-GB"/>
              </w:rPr>
            </w:pPr>
          </w:p>
        </w:tc>
        <w:tc>
          <w:tcPr>
            <w:tcW w:w="529" w:type="dxa"/>
            <w:tcBorders>
              <w:top w:val="single" w:sz="4" w:space="0" w:color="auto"/>
            </w:tcBorders>
          </w:tcPr>
          <w:p w14:paraId="5D460DBD" w14:textId="77777777" w:rsidR="0011716F" w:rsidRPr="001A0A62" w:rsidRDefault="0011716F" w:rsidP="001A0A62">
            <w:pPr>
              <w:rPr>
                <w:rFonts w:cs="Arial"/>
                <w:sz w:val="20"/>
                <w:lang w:val="en-GB"/>
              </w:rPr>
            </w:pPr>
          </w:p>
        </w:tc>
      </w:tr>
    </w:tbl>
    <w:p w14:paraId="4049A23A" w14:textId="77777777" w:rsidR="0011716F" w:rsidRPr="001A0A62" w:rsidRDefault="0011716F" w:rsidP="2FF2C5F8">
      <w:pPr>
        <w:pStyle w:val="ListParagraph"/>
        <w:ind w:left="-142"/>
        <w:rPr>
          <w:rFonts w:cs="Arial"/>
          <w:b/>
          <w:bCs/>
          <w:sz w:val="20"/>
        </w:rPr>
      </w:pPr>
    </w:p>
    <w:p w14:paraId="63E164AF" w14:textId="77777777" w:rsidR="0011716F" w:rsidRPr="001A0A62" w:rsidRDefault="0011716F" w:rsidP="001A0A62">
      <w:pPr>
        <w:rPr>
          <w:rFonts w:cs="Arial"/>
          <w:b/>
          <w:sz w:val="20"/>
        </w:rPr>
      </w:pPr>
      <w:r w:rsidRPr="001A0A62">
        <w:rPr>
          <w:rFonts w:cs="Arial"/>
          <w:b/>
          <w:sz w:val="20"/>
        </w:rPr>
        <w:br w:type="page"/>
      </w:r>
    </w:p>
    <w:p w14:paraId="58E070B4" w14:textId="52B09970" w:rsidR="0011716F" w:rsidRPr="005022AD" w:rsidRDefault="008067F8" w:rsidP="00731B8C">
      <w:pPr>
        <w:ind w:left="-142"/>
        <w:rPr>
          <w:rFonts w:ascii="Arial" w:hAnsi="Arial" w:cs="Arial"/>
          <w:b/>
          <w:bCs/>
          <w:sz w:val="24"/>
          <w:szCs w:val="24"/>
        </w:rPr>
      </w:pPr>
      <w:bookmarkStart w:id="54" w:name="_Toc128659209"/>
      <w:bookmarkStart w:id="55" w:name="_Toc189221896"/>
      <w:r w:rsidRPr="005022AD">
        <w:rPr>
          <w:rFonts w:ascii="Arial" w:hAnsi="Arial" w:cs="Arial"/>
          <w:b/>
          <w:bCs/>
          <w:sz w:val="24"/>
          <w:szCs w:val="24"/>
        </w:rPr>
        <w:lastRenderedPageBreak/>
        <w:t xml:space="preserve">Fieldwork </w:t>
      </w:r>
      <w:r w:rsidR="003E4A28">
        <w:rPr>
          <w:rFonts w:ascii="Arial" w:hAnsi="Arial" w:cs="Arial"/>
          <w:b/>
          <w:bCs/>
          <w:sz w:val="24"/>
          <w:szCs w:val="24"/>
        </w:rPr>
        <w:t>s</w:t>
      </w:r>
      <w:r w:rsidRPr="005022AD">
        <w:rPr>
          <w:rFonts w:ascii="Arial" w:hAnsi="Arial" w:cs="Arial"/>
          <w:b/>
          <w:bCs/>
          <w:sz w:val="24"/>
          <w:szCs w:val="24"/>
        </w:rPr>
        <w:t xml:space="preserve">upervisor </w:t>
      </w:r>
      <w:r w:rsidR="003E4A28">
        <w:rPr>
          <w:rFonts w:ascii="Arial" w:hAnsi="Arial" w:cs="Arial"/>
          <w:b/>
          <w:bCs/>
          <w:sz w:val="24"/>
          <w:szCs w:val="24"/>
        </w:rPr>
        <w:t>f</w:t>
      </w:r>
      <w:r w:rsidRPr="005022AD">
        <w:rPr>
          <w:rFonts w:ascii="Arial" w:hAnsi="Arial" w:cs="Arial"/>
          <w:b/>
          <w:bCs/>
          <w:sz w:val="24"/>
          <w:szCs w:val="24"/>
        </w:rPr>
        <w:t>eedback</w:t>
      </w:r>
      <w:bookmarkEnd w:id="54"/>
      <w:bookmarkEnd w:id="55"/>
    </w:p>
    <w:p w14:paraId="35508F25" w14:textId="77777777" w:rsidR="0011716F" w:rsidRPr="00F867D2" w:rsidRDefault="0011716F" w:rsidP="00F867D2">
      <w:pPr>
        <w:pStyle w:val="ListParagraph"/>
        <w:ind w:left="-142"/>
        <w:jc w:val="left"/>
        <w:rPr>
          <w:rFonts w:ascii="Arial" w:hAnsi="Arial" w:cs="Arial"/>
          <w:b/>
          <w:sz w:val="24"/>
          <w:szCs w:val="24"/>
        </w:rPr>
      </w:pPr>
    </w:p>
    <w:p w14:paraId="6E904B8A" w14:textId="76DF490B" w:rsidR="0011716F" w:rsidRPr="00F867D2" w:rsidRDefault="004A31C0" w:rsidP="00F867D2">
      <w:pPr>
        <w:pStyle w:val="ListParagraph"/>
        <w:ind w:left="-142"/>
        <w:jc w:val="left"/>
        <w:rPr>
          <w:rFonts w:ascii="Arial" w:hAnsi="Arial" w:cs="Arial"/>
          <w:b/>
          <w:bCs/>
          <w:sz w:val="24"/>
          <w:szCs w:val="24"/>
          <w:lang w:val="en-GB"/>
        </w:rPr>
      </w:pPr>
      <w:bookmarkStart w:id="56" w:name="_Toc189221897"/>
      <w:r w:rsidRPr="00E82204">
        <w:rPr>
          <w:rFonts w:ascii="Arial" w:hAnsi="Arial" w:cs="Arial"/>
          <w:b/>
          <w:bCs/>
          <w:sz w:val="28"/>
          <w:szCs w:val="28"/>
        </w:rPr>
        <w:t xml:space="preserve">Competency </w:t>
      </w:r>
      <w:r w:rsidR="0011716F" w:rsidRPr="00E82204">
        <w:rPr>
          <w:rFonts w:ascii="Arial" w:hAnsi="Arial" w:cs="Arial"/>
          <w:b/>
          <w:bCs/>
          <w:sz w:val="28"/>
          <w:szCs w:val="28"/>
        </w:rPr>
        <w:t>1</w:t>
      </w:r>
      <w:bookmarkEnd w:id="56"/>
      <w:r w:rsidR="0011716F" w:rsidRPr="00E82204">
        <w:rPr>
          <w:rFonts w:ascii="Arial" w:hAnsi="Arial" w:cs="Arial"/>
          <w:b/>
          <w:bCs/>
          <w:sz w:val="28"/>
          <w:szCs w:val="28"/>
        </w:rPr>
        <w:t xml:space="preserve"> -</w:t>
      </w:r>
      <w:r w:rsidR="0011716F" w:rsidRPr="00F867D2">
        <w:rPr>
          <w:rFonts w:ascii="Arial" w:hAnsi="Arial" w:cs="Arial"/>
          <w:b/>
          <w:bCs/>
          <w:sz w:val="24"/>
          <w:szCs w:val="24"/>
        </w:rPr>
        <w:t xml:space="preserve"> </w:t>
      </w:r>
      <w:r>
        <w:rPr>
          <w:rFonts w:ascii="Arial" w:hAnsi="Arial" w:cs="Arial"/>
          <w:b/>
          <w:bCs/>
          <w:sz w:val="24"/>
          <w:szCs w:val="24"/>
        </w:rPr>
        <w:t>A</w:t>
      </w:r>
      <w:r w:rsidRPr="00F867D2">
        <w:rPr>
          <w:rFonts w:ascii="Arial" w:hAnsi="Arial" w:cs="Arial"/>
          <w:b/>
          <w:bCs/>
          <w:sz w:val="24"/>
          <w:szCs w:val="24"/>
        </w:rPr>
        <w:t xml:space="preserve">pplying </w:t>
      </w:r>
      <w:proofErr w:type="spellStart"/>
      <w:r w:rsidRPr="00F867D2">
        <w:rPr>
          <w:rFonts w:ascii="Arial" w:hAnsi="Arial" w:cs="Arial"/>
          <w:b/>
          <w:bCs/>
          <w:sz w:val="24"/>
          <w:szCs w:val="24"/>
        </w:rPr>
        <w:t>whakaora</w:t>
      </w:r>
      <w:proofErr w:type="spellEnd"/>
      <w:r w:rsidRPr="00F867D2">
        <w:rPr>
          <w:rFonts w:ascii="Arial" w:hAnsi="Arial" w:cs="Arial"/>
          <w:b/>
          <w:bCs/>
          <w:sz w:val="24"/>
          <w:szCs w:val="24"/>
        </w:rPr>
        <w:t xml:space="preserve"> </w:t>
      </w:r>
      <w:proofErr w:type="spellStart"/>
      <w:r w:rsidRPr="00F867D2">
        <w:rPr>
          <w:rFonts w:ascii="Arial" w:hAnsi="Arial" w:cs="Arial"/>
          <w:b/>
          <w:bCs/>
          <w:sz w:val="24"/>
          <w:szCs w:val="24"/>
        </w:rPr>
        <w:t>ngangahau</w:t>
      </w:r>
      <w:proofErr w:type="spellEnd"/>
      <w:r w:rsidRPr="00F867D2">
        <w:rPr>
          <w:rFonts w:ascii="Arial" w:hAnsi="Arial" w:cs="Arial"/>
          <w:b/>
          <w:bCs/>
          <w:sz w:val="24"/>
          <w:szCs w:val="24"/>
        </w:rPr>
        <w:t xml:space="preserve"> occupational therapy knowledge, skills and values</w:t>
      </w:r>
    </w:p>
    <w:p w14:paraId="30AEE9D1" w14:textId="77777777" w:rsidR="0011716F" w:rsidRPr="00AE52C3" w:rsidRDefault="0011716F" w:rsidP="001A0A62">
      <w:pPr>
        <w:pStyle w:val="ListParagraph"/>
        <w:ind w:left="-142"/>
        <w:rPr>
          <w:rFonts w:ascii="Arial" w:hAnsi="Arial" w:cs="Arial"/>
          <w:b/>
          <w:sz w:val="20"/>
        </w:rPr>
      </w:pPr>
    </w:p>
    <w:p w14:paraId="414CB3FE" w14:textId="489B72F1" w:rsidR="0011716F" w:rsidRPr="00AE52C3" w:rsidRDefault="005022AD" w:rsidP="001A0A62">
      <w:pPr>
        <w:pStyle w:val="ListParagraph"/>
        <w:ind w:left="-142"/>
        <w:rPr>
          <w:rFonts w:ascii="Arial" w:hAnsi="Arial" w:cs="Arial"/>
          <w:b/>
          <w:szCs w:val="22"/>
          <w:lang w:val="en-GB"/>
        </w:rPr>
      </w:pPr>
      <w:r w:rsidRPr="00AE52C3">
        <w:rPr>
          <w:rFonts w:ascii="Arial" w:hAnsi="Arial" w:cs="Arial"/>
          <w:b/>
          <w:szCs w:val="22"/>
        </w:rPr>
        <w:t xml:space="preserve">Midway </w:t>
      </w:r>
      <w:r w:rsidR="00E6641F">
        <w:rPr>
          <w:rFonts w:ascii="Arial" w:hAnsi="Arial" w:cs="Arial"/>
          <w:b/>
          <w:szCs w:val="22"/>
        </w:rPr>
        <w:t>f</w:t>
      </w:r>
      <w:r w:rsidRPr="00AE52C3">
        <w:rPr>
          <w:rFonts w:ascii="Arial" w:hAnsi="Arial" w:cs="Arial"/>
          <w:b/>
          <w:szCs w:val="22"/>
        </w:rPr>
        <w:t>eedback</w:t>
      </w:r>
    </w:p>
    <w:p w14:paraId="36A1F289" w14:textId="77777777" w:rsidR="0011716F" w:rsidRPr="00AE52C3"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25469B7D" w14:textId="77777777" w:rsidTr="3FEE174B">
        <w:tc>
          <w:tcPr>
            <w:tcW w:w="9203" w:type="dxa"/>
          </w:tcPr>
          <w:p w14:paraId="7DE254BF" w14:textId="77777777" w:rsidR="0011716F" w:rsidRPr="00AE52C3" w:rsidRDefault="0011716F" w:rsidP="001A0A62">
            <w:pPr>
              <w:pStyle w:val="ListParagraph"/>
              <w:ind w:left="0"/>
              <w:rPr>
                <w:rFonts w:ascii="Arial" w:hAnsi="Arial" w:cs="Arial"/>
                <w:b/>
                <w:caps/>
                <w:sz w:val="20"/>
                <w:lang w:val="en-GB"/>
              </w:rPr>
            </w:pPr>
            <w:r w:rsidRPr="00AE52C3">
              <w:rPr>
                <w:rFonts w:ascii="Arial" w:hAnsi="Arial" w:cs="Arial"/>
                <w:b/>
                <w:sz w:val="20"/>
                <w:lang w:val="en-GB"/>
              </w:rPr>
              <w:t>Ākonga strengths:</w:t>
            </w:r>
          </w:p>
          <w:p w14:paraId="6EDA2190" w14:textId="77777777" w:rsidR="0011716F" w:rsidRPr="00062ED7" w:rsidRDefault="0011716F" w:rsidP="001A0A62">
            <w:pPr>
              <w:pStyle w:val="ListParagraph"/>
              <w:ind w:left="0"/>
              <w:rPr>
                <w:rFonts w:cs="Arial"/>
                <w:caps/>
                <w:sz w:val="20"/>
                <w:lang w:val="en-GB"/>
              </w:rPr>
            </w:pPr>
          </w:p>
          <w:p w14:paraId="41468D05" w14:textId="77777777" w:rsidR="0011716F" w:rsidRPr="00062ED7" w:rsidRDefault="0011716F" w:rsidP="001A0A62">
            <w:pPr>
              <w:pStyle w:val="ListParagraph"/>
              <w:ind w:left="0"/>
              <w:rPr>
                <w:rFonts w:cs="Arial"/>
                <w:caps/>
                <w:sz w:val="20"/>
                <w:lang w:val="en-GB"/>
              </w:rPr>
            </w:pPr>
          </w:p>
          <w:p w14:paraId="4A9CCE76" w14:textId="77777777" w:rsidR="0011716F" w:rsidRPr="00062ED7" w:rsidRDefault="0011716F" w:rsidP="001A0A62">
            <w:pPr>
              <w:pStyle w:val="ListParagraph"/>
              <w:ind w:left="0"/>
              <w:rPr>
                <w:rFonts w:cs="Arial"/>
                <w:caps/>
                <w:sz w:val="20"/>
                <w:lang w:val="en-GB"/>
              </w:rPr>
            </w:pPr>
          </w:p>
          <w:p w14:paraId="7CA94FF1" w14:textId="77777777" w:rsidR="0011716F" w:rsidRPr="00062ED7" w:rsidRDefault="0011716F" w:rsidP="001A0A62">
            <w:pPr>
              <w:pStyle w:val="ListParagraph"/>
              <w:ind w:left="0"/>
              <w:rPr>
                <w:rFonts w:cs="Arial"/>
                <w:b/>
                <w:caps/>
                <w:sz w:val="20"/>
                <w:lang w:val="en-GB"/>
              </w:rPr>
            </w:pPr>
          </w:p>
          <w:p w14:paraId="066CD0E8" w14:textId="77777777" w:rsidR="0011716F" w:rsidRPr="00062ED7" w:rsidRDefault="0011716F" w:rsidP="001A0A62">
            <w:pPr>
              <w:pStyle w:val="ListParagraph"/>
              <w:ind w:left="0"/>
              <w:rPr>
                <w:rFonts w:cs="Arial"/>
                <w:b/>
                <w:caps/>
                <w:sz w:val="20"/>
                <w:lang w:val="en-GB"/>
              </w:rPr>
            </w:pPr>
          </w:p>
          <w:p w14:paraId="17970D9B" w14:textId="77777777" w:rsidR="0011716F" w:rsidRDefault="0011716F" w:rsidP="001A0A62">
            <w:pPr>
              <w:pStyle w:val="ListParagraph"/>
              <w:ind w:left="0"/>
              <w:rPr>
                <w:rFonts w:cs="Arial"/>
                <w:b/>
                <w:caps/>
                <w:sz w:val="20"/>
                <w:lang w:val="en-GB"/>
              </w:rPr>
            </w:pPr>
          </w:p>
          <w:p w14:paraId="18F1A510" w14:textId="77777777" w:rsidR="0011716F" w:rsidRDefault="0011716F" w:rsidP="001A0A62">
            <w:pPr>
              <w:pStyle w:val="ListParagraph"/>
              <w:ind w:left="0"/>
              <w:rPr>
                <w:rFonts w:cs="Arial"/>
                <w:b/>
                <w:caps/>
                <w:sz w:val="20"/>
                <w:lang w:val="en-GB"/>
              </w:rPr>
            </w:pPr>
          </w:p>
          <w:p w14:paraId="095621AB" w14:textId="77777777" w:rsidR="0011716F" w:rsidRDefault="0011716F" w:rsidP="001A0A62">
            <w:pPr>
              <w:pStyle w:val="ListParagraph"/>
              <w:ind w:left="0"/>
              <w:rPr>
                <w:rFonts w:cs="Arial"/>
                <w:b/>
                <w:caps/>
                <w:sz w:val="20"/>
                <w:lang w:val="en-GB"/>
              </w:rPr>
            </w:pPr>
          </w:p>
          <w:p w14:paraId="48566234" w14:textId="77777777" w:rsidR="0011716F" w:rsidRDefault="0011716F" w:rsidP="001A0A62">
            <w:pPr>
              <w:pStyle w:val="ListParagraph"/>
              <w:ind w:left="0"/>
              <w:rPr>
                <w:rFonts w:cs="Arial"/>
                <w:b/>
                <w:caps/>
                <w:sz w:val="20"/>
                <w:lang w:val="en-GB"/>
              </w:rPr>
            </w:pPr>
          </w:p>
          <w:p w14:paraId="367F5E53" w14:textId="4B27B7EE" w:rsidR="0011716F" w:rsidRPr="00062ED7" w:rsidRDefault="0011716F" w:rsidP="3FEE174B">
            <w:pPr>
              <w:pStyle w:val="ListParagraph"/>
              <w:ind w:left="0"/>
              <w:rPr>
                <w:rFonts w:cs="Arial"/>
                <w:b/>
                <w:bCs/>
                <w:caps/>
                <w:sz w:val="20"/>
                <w:lang w:val="en-GB"/>
              </w:rPr>
            </w:pPr>
          </w:p>
          <w:p w14:paraId="4F5259AA" w14:textId="77777777" w:rsidR="0011716F" w:rsidRPr="00062ED7" w:rsidRDefault="0011716F" w:rsidP="001A0A62">
            <w:pPr>
              <w:pStyle w:val="ListParagraph"/>
              <w:tabs>
                <w:tab w:val="left" w:pos="6238"/>
              </w:tabs>
              <w:ind w:left="0"/>
              <w:rPr>
                <w:rFonts w:cs="Arial"/>
                <w:b/>
                <w:caps/>
                <w:sz w:val="20"/>
                <w:lang w:val="en-GB"/>
              </w:rPr>
            </w:pPr>
          </w:p>
        </w:tc>
      </w:tr>
    </w:tbl>
    <w:p w14:paraId="20C7BDE3" w14:textId="1561A25E" w:rsidR="0011716F" w:rsidRPr="00062ED7" w:rsidRDefault="0011716F" w:rsidP="001A0A62">
      <w:pPr>
        <w:pStyle w:val="ListParagraph"/>
        <w:ind w:left="-142"/>
        <w:rPr>
          <w:rFonts w:cs="Arial"/>
          <w:b/>
          <w:sz w:val="20"/>
        </w:rPr>
      </w:pPr>
    </w:p>
    <w:p w14:paraId="29CC7F23" w14:textId="65DB732A"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0C72800A" w14:textId="77777777" w:rsidTr="001A0A62">
        <w:tc>
          <w:tcPr>
            <w:tcW w:w="9854" w:type="dxa"/>
          </w:tcPr>
          <w:p w14:paraId="25363B1B" w14:textId="77777777" w:rsidR="0011716F" w:rsidRPr="00AE52C3" w:rsidRDefault="0011716F" w:rsidP="001A0A62">
            <w:pPr>
              <w:pStyle w:val="ListParagraph"/>
              <w:ind w:left="0"/>
              <w:rPr>
                <w:rFonts w:ascii="Arial" w:hAnsi="Arial" w:cs="Arial"/>
                <w:b/>
                <w:caps/>
                <w:sz w:val="20"/>
                <w:lang w:val="en-GB"/>
              </w:rPr>
            </w:pPr>
            <w:r w:rsidRPr="00AE52C3">
              <w:rPr>
                <w:rFonts w:ascii="Arial" w:hAnsi="Arial" w:cs="Arial"/>
                <w:b/>
                <w:sz w:val="20"/>
                <w:lang w:val="en-GB"/>
              </w:rPr>
              <w:t xml:space="preserve">Specifically state how the ākonga can improve performance from the </w:t>
            </w:r>
            <w:r w:rsidRPr="00AE52C3">
              <w:rPr>
                <w:rFonts w:ascii="Arial" w:hAnsi="Arial" w:cs="Arial"/>
                <w:b/>
                <w:sz w:val="20"/>
                <w:u w:val="single"/>
                <w:lang w:val="en-GB"/>
              </w:rPr>
              <w:t>midway</w:t>
            </w:r>
            <w:r w:rsidRPr="00AE52C3">
              <w:rPr>
                <w:rFonts w:ascii="Arial" w:hAnsi="Arial" w:cs="Arial"/>
                <w:b/>
                <w:sz w:val="20"/>
                <w:lang w:val="en-GB"/>
              </w:rPr>
              <w:t xml:space="preserve"> assessment:</w:t>
            </w:r>
          </w:p>
          <w:p w14:paraId="2C864909" w14:textId="77777777" w:rsidR="0011716F" w:rsidRPr="00062ED7" w:rsidRDefault="0011716F" w:rsidP="001A0A62">
            <w:pPr>
              <w:pStyle w:val="ListParagraph"/>
              <w:ind w:left="0"/>
              <w:rPr>
                <w:rFonts w:cs="Arial"/>
                <w:caps/>
                <w:sz w:val="20"/>
                <w:lang w:val="en-GB"/>
              </w:rPr>
            </w:pPr>
          </w:p>
          <w:p w14:paraId="36ACAA06" w14:textId="77777777" w:rsidR="0011716F" w:rsidRPr="00062ED7" w:rsidRDefault="0011716F" w:rsidP="001A0A62">
            <w:pPr>
              <w:pStyle w:val="ListParagraph"/>
              <w:ind w:left="0"/>
              <w:rPr>
                <w:rFonts w:cs="Arial"/>
                <w:caps/>
                <w:sz w:val="20"/>
                <w:lang w:val="en-GB"/>
              </w:rPr>
            </w:pPr>
          </w:p>
          <w:p w14:paraId="19037429" w14:textId="3D1D2E3E" w:rsidR="0011716F" w:rsidRPr="00062ED7" w:rsidRDefault="0011716F" w:rsidP="001A0A62">
            <w:pPr>
              <w:pStyle w:val="ListParagraph"/>
              <w:ind w:left="0"/>
              <w:rPr>
                <w:rFonts w:cs="Arial"/>
                <w:caps/>
                <w:sz w:val="20"/>
                <w:lang w:val="en-GB"/>
              </w:rPr>
            </w:pPr>
          </w:p>
          <w:p w14:paraId="348C036A" w14:textId="77777777" w:rsidR="0011716F" w:rsidRPr="00062ED7" w:rsidRDefault="0011716F" w:rsidP="001A0A62">
            <w:pPr>
              <w:pStyle w:val="ListParagraph"/>
              <w:ind w:left="0"/>
              <w:rPr>
                <w:rFonts w:cs="Arial"/>
                <w:caps/>
                <w:sz w:val="20"/>
                <w:lang w:val="en-GB"/>
              </w:rPr>
            </w:pPr>
          </w:p>
          <w:p w14:paraId="7A6BCE06" w14:textId="6046559D" w:rsidR="0011716F" w:rsidRDefault="0011716F" w:rsidP="001A0A62">
            <w:pPr>
              <w:pStyle w:val="ListParagraph"/>
              <w:ind w:left="0"/>
              <w:rPr>
                <w:rFonts w:cs="Arial"/>
                <w:caps/>
                <w:sz w:val="20"/>
                <w:lang w:val="en-GB"/>
              </w:rPr>
            </w:pPr>
          </w:p>
          <w:p w14:paraId="14CBB830" w14:textId="77777777" w:rsidR="0011716F" w:rsidRDefault="0011716F" w:rsidP="001A0A62">
            <w:pPr>
              <w:pStyle w:val="ListParagraph"/>
              <w:ind w:left="0"/>
              <w:rPr>
                <w:rFonts w:cs="Arial"/>
                <w:caps/>
                <w:sz w:val="20"/>
                <w:lang w:val="en-GB"/>
              </w:rPr>
            </w:pPr>
          </w:p>
          <w:p w14:paraId="6665D497" w14:textId="77777777" w:rsidR="0011716F" w:rsidRDefault="0011716F" w:rsidP="001A0A62">
            <w:pPr>
              <w:pStyle w:val="ListParagraph"/>
              <w:ind w:left="0"/>
              <w:rPr>
                <w:rFonts w:cs="Arial"/>
                <w:caps/>
                <w:sz w:val="20"/>
                <w:lang w:val="en-GB"/>
              </w:rPr>
            </w:pPr>
          </w:p>
          <w:p w14:paraId="6B9985CF" w14:textId="77777777" w:rsidR="0011716F" w:rsidRDefault="0011716F" w:rsidP="001A0A62">
            <w:pPr>
              <w:pStyle w:val="ListParagraph"/>
              <w:ind w:left="0"/>
              <w:rPr>
                <w:rFonts w:cs="Arial"/>
                <w:caps/>
                <w:sz w:val="20"/>
                <w:lang w:val="en-GB"/>
              </w:rPr>
            </w:pPr>
          </w:p>
          <w:p w14:paraId="7BAF580C" w14:textId="216ED34F" w:rsidR="0011716F" w:rsidRDefault="0011716F" w:rsidP="001A0A62">
            <w:pPr>
              <w:pStyle w:val="ListParagraph"/>
              <w:ind w:left="0"/>
              <w:rPr>
                <w:rFonts w:cs="Arial"/>
                <w:caps/>
                <w:sz w:val="20"/>
                <w:lang w:val="en-GB"/>
              </w:rPr>
            </w:pPr>
          </w:p>
          <w:p w14:paraId="59326849" w14:textId="77777777" w:rsidR="0011716F" w:rsidRPr="00062ED7" w:rsidRDefault="0011716F" w:rsidP="001A0A62">
            <w:pPr>
              <w:pStyle w:val="ListParagraph"/>
              <w:ind w:left="0"/>
              <w:rPr>
                <w:rFonts w:cs="Arial"/>
                <w:caps/>
                <w:sz w:val="20"/>
                <w:lang w:val="en-GB"/>
              </w:rPr>
            </w:pPr>
          </w:p>
          <w:p w14:paraId="52028600" w14:textId="77777777" w:rsidR="0011716F" w:rsidRPr="00062ED7" w:rsidRDefault="0011716F" w:rsidP="001A0A62">
            <w:pPr>
              <w:pStyle w:val="ListParagraph"/>
              <w:ind w:left="0"/>
              <w:rPr>
                <w:rFonts w:cs="Arial"/>
                <w:caps/>
                <w:sz w:val="20"/>
                <w:lang w:val="en-GB"/>
              </w:rPr>
            </w:pPr>
          </w:p>
          <w:p w14:paraId="107BA5DA" w14:textId="77777777" w:rsidR="0011716F" w:rsidRPr="00062ED7" w:rsidRDefault="0011716F" w:rsidP="001A0A62">
            <w:pPr>
              <w:pStyle w:val="ListParagraph"/>
              <w:ind w:left="0"/>
              <w:rPr>
                <w:rFonts w:cs="Arial"/>
                <w:caps/>
                <w:sz w:val="20"/>
                <w:lang w:val="en-GB"/>
              </w:rPr>
            </w:pPr>
          </w:p>
          <w:p w14:paraId="7296561D" w14:textId="77777777" w:rsidR="0011716F" w:rsidRPr="00062ED7" w:rsidRDefault="0011716F" w:rsidP="001A0A62">
            <w:pPr>
              <w:pStyle w:val="ListParagraph"/>
              <w:tabs>
                <w:tab w:val="left" w:pos="6238"/>
              </w:tabs>
              <w:spacing w:after="120"/>
              <w:ind w:left="0"/>
              <w:rPr>
                <w:rFonts w:cs="Arial"/>
                <w:b/>
                <w:caps/>
                <w:sz w:val="20"/>
                <w:lang w:val="en-GB"/>
              </w:rPr>
            </w:pPr>
          </w:p>
        </w:tc>
      </w:tr>
    </w:tbl>
    <w:p w14:paraId="1FA6A985" w14:textId="77777777" w:rsidR="0011716F" w:rsidRPr="00062ED7" w:rsidRDefault="0011716F" w:rsidP="001A0A62">
      <w:pPr>
        <w:pStyle w:val="ListParagraph"/>
        <w:ind w:left="-142"/>
        <w:rPr>
          <w:rFonts w:cs="Arial"/>
          <w:b/>
          <w:caps/>
          <w:sz w:val="20"/>
          <w:lang w:val="en-GB"/>
        </w:rPr>
      </w:pPr>
    </w:p>
    <w:p w14:paraId="57C21B65" w14:textId="77777777" w:rsidR="0011716F" w:rsidRDefault="0011716F" w:rsidP="001A0A62">
      <w:pPr>
        <w:pStyle w:val="ListParagraph"/>
        <w:ind w:left="-142"/>
        <w:rPr>
          <w:rFonts w:cs="Arial"/>
          <w:b/>
          <w:sz w:val="20"/>
        </w:rPr>
      </w:pPr>
    </w:p>
    <w:p w14:paraId="4CA1E7DA" w14:textId="376276D3" w:rsidR="0011716F" w:rsidRPr="00AE52C3" w:rsidRDefault="00EA1E43" w:rsidP="001A0A62">
      <w:pPr>
        <w:pStyle w:val="ListParagraph"/>
        <w:ind w:left="-142"/>
        <w:rPr>
          <w:rFonts w:ascii="Arial" w:hAnsi="Arial" w:cs="Arial"/>
          <w:b/>
          <w:szCs w:val="22"/>
        </w:rPr>
      </w:pPr>
      <w:r w:rsidRPr="00AE52C3">
        <w:rPr>
          <w:rFonts w:ascii="Arial" w:hAnsi="Arial" w:cs="Arial"/>
          <w:b/>
          <w:szCs w:val="22"/>
        </w:rPr>
        <w:t xml:space="preserve">Final </w:t>
      </w:r>
      <w:r w:rsidR="00E6641F">
        <w:rPr>
          <w:rFonts w:ascii="Arial" w:hAnsi="Arial" w:cs="Arial"/>
          <w:b/>
          <w:szCs w:val="22"/>
        </w:rPr>
        <w:t>f</w:t>
      </w:r>
      <w:r w:rsidRPr="00AE52C3">
        <w:rPr>
          <w:rFonts w:ascii="Arial" w:hAnsi="Arial" w:cs="Arial"/>
          <w:b/>
          <w:szCs w:val="22"/>
        </w:rPr>
        <w:t>eedback</w:t>
      </w:r>
    </w:p>
    <w:p w14:paraId="7A488131"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4C0B7DD4" w14:textId="77777777" w:rsidTr="001A0A62">
        <w:tc>
          <w:tcPr>
            <w:tcW w:w="9854" w:type="dxa"/>
          </w:tcPr>
          <w:p w14:paraId="4A911D53" w14:textId="77777777" w:rsidR="0011716F" w:rsidRPr="00062ED7" w:rsidRDefault="0011716F" w:rsidP="001A0A62">
            <w:pPr>
              <w:pStyle w:val="ListParagraph"/>
              <w:ind w:left="0"/>
              <w:rPr>
                <w:rFonts w:cs="Arial"/>
                <w:caps/>
                <w:sz w:val="20"/>
                <w:lang w:val="en-GB"/>
              </w:rPr>
            </w:pPr>
          </w:p>
          <w:p w14:paraId="3C1EE1FA" w14:textId="77777777" w:rsidR="0011716F" w:rsidRPr="00062ED7" w:rsidRDefault="0011716F" w:rsidP="001A0A62">
            <w:pPr>
              <w:pStyle w:val="ListParagraph"/>
              <w:ind w:left="0"/>
              <w:rPr>
                <w:rFonts w:cs="Arial"/>
                <w:caps/>
                <w:sz w:val="20"/>
                <w:lang w:val="en-GB"/>
              </w:rPr>
            </w:pPr>
          </w:p>
          <w:p w14:paraId="07D01215" w14:textId="77777777" w:rsidR="0011716F" w:rsidRPr="00062ED7" w:rsidRDefault="0011716F" w:rsidP="001A0A62">
            <w:pPr>
              <w:pStyle w:val="ListParagraph"/>
              <w:ind w:left="0"/>
              <w:rPr>
                <w:rFonts w:cs="Arial"/>
                <w:caps/>
                <w:sz w:val="20"/>
                <w:lang w:val="en-GB"/>
              </w:rPr>
            </w:pPr>
          </w:p>
          <w:p w14:paraId="5452766F" w14:textId="77777777" w:rsidR="0011716F" w:rsidRDefault="0011716F" w:rsidP="001A0A62">
            <w:pPr>
              <w:pStyle w:val="ListParagraph"/>
              <w:ind w:left="0"/>
              <w:rPr>
                <w:rFonts w:cs="Arial"/>
                <w:b/>
                <w:caps/>
                <w:sz w:val="20"/>
                <w:lang w:val="en-GB"/>
              </w:rPr>
            </w:pPr>
          </w:p>
          <w:p w14:paraId="7A96731C" w14:textId="77777777" w:rsidR="0011716F" w:rsidRDefault="0011716F" w:rsidP="001A0A62">
            <w:pPr>
              <w:pStyle w:val="ListParagraph"/>
              <w:ind w:left="0"/>
              <w:rPr>
                <w:rFonts w:cs="Arial"/>
                <w:b/>
                <w:caps/>
                <w:sz w:val="20"/>
                <w:lang w:val="en-GB"/>
              </w:rPr>
            </w:pPr>
          </w:p>
          <w:p w14:paraId="78CB03DC" w14:textId="77777777" w:rsidR="0011716F" w:rsidRDefault="0011716F" w:rsidP="001A0A62">
            <w:pPr>
              <w:pStyle w:val="ListParagraph"/>
              <w:ind w:left="0"/>
              <w:rPr>
                <w:rFonts w:cs="Arial"/>
                <w:b/>
                <w:caps/>
                <w:sz w:val="20"/>
                <w:lang w:val="en-GB"/>
              </w:rPr>
            </w:pPr>
          </w:p>
          <w:p w14:paraId="1F601785" w14:textId="77777777" w:rsidR="0011716F" w:rsidRDefault="0011716F" w:rsidP="001A0A62">
            <w:pPr>
              <w:pStyle w:val="ListParagraph"/>
              <w:ind w:left="0"/>
              <w:rPr>
                <w:rFonts w:cs="Arial"/>
                <w:b/>
                <w:caps/>
                <w:sz w:val="20"/>
                <w:lang w:val="en-GB"/>
              </w:rPr>
            </w:pPr>
          </w:p>
          <w:p w14:paraId="447301E3" w14:textId="77777777" w:rsidR="0011716F" w:rsidRPr="00062ED7" w:rsidRDefault="0011716F" w:rsidP="001A0A62">
            <w:pPr>
              <w:pStyle w:val="ListParagraph"/>
              <w:ind w:left="0"/>
              <w:rPr>
                <w:rFonts w:cs="Arial"/>
                <w:b/>
                <w:caps/>
                <w:sz w:val="20"/>
                <w:lang w:val="en-GB"/>
              </w:rPr>
            </w:pPr>
          </w:p>
          <w:p w14:paraId="0B1C40A1" w14:textId="77777777" w:rsidR="0011716F" w:rsidRPr="00062ED7" w:rsidRDefault="0011716F" w:rsidP="001A0A62">
            <w:pPr>
              <w:pStyle w:val="ListParagraph"/>
              <w:ind w:left="0"/>
              <w:rPr>
                <w:rFonts w:cs="Arial"/>
                <w:b/>
                <w:caps/>
                <w:sz w:val="20"/>
                <w:lang w:val="en-GB"/>
              </w:rPr>
            </w:pPr>
          </w:p>
          <w:p w14:paraId="55E807D3" w14:textId="77777777" w:rsidR="0011716F" w:rsidRPr="00062ED7" w:rsidRDefault="0011716F" w:rsidP="001A0A62">
            <w:pPr>
              <w:pStyle w:val="ListParagraph"/>
              <w:ind w:left="0"/>
              <w:rPr>
                <w:rFonts w:cs="Arial"/>
                <w:b/>
                <w:caps/>
                <w:sz w:val="20"/>
                <w:lang w:val="en-GB"/>
              </w:rPr>
            </w:pPr>
          </w:p>
          <w:p w14:paraId="4181115A" w14:textId="77777777" w:rsidR="0011716F" w:rsidRPr="00062ED7" w:rsidRDefault="0011716F" w:rsidP="001A0A62">
            <w:pPr>
              <w:pStyle w:val="ListParagraph"/>
              <w:ind w:left="0"/>
              <w:rPr>
                <w:rFonts w:cs="Arial"/>
                <w:b/>
                <w:caps/>
                <w:sz w:val="20"/>
                <w:lang w:val="en-GB"/>
              </w:rPr>
            </w:pPr>
          </w:p>
          <w:p w14:paraId="0F839286" w14:textId="77777777" w:rsidR="0011716F" w:rsidRPr="00062ED7" w:rsidRDefault="0011716F" w:rsidP="001A0A62">
            <w:pPr>
              <w:pStyle w:val="ListParagraph"/>
              <w:ind w:left="0"/>
              <w:rPr>
                <w:rFonts w:cs="Arial"/>
                <w:b/>
                <w:caps/>
                <w:sz w:val="20"/>
                <w:lang w:val="en-GB"/>
              </w:rPr>
            </w:pPr>
          </w:p>
          <w:p w14:paraId="4598D694" w14:textId="77777777" w:rsidR="0011716F" w:rsidRPr="00062ED7" w:rsidRDefault="0011716F" w:rsidP="001A0A62">
            <w:pPr>
              <w:pStyle w:val="ListParagraph"/>
              <w:ind w:left="0"/>
              <w:rPr>
                <w:rFonts w:cs="Arial"/>
                <w:b/>
                <w:caps/>
                <w:sz w:val="20"/>
                <w:lang w:val="en-GB"/>
              </w:rPr>
            </w:pPr>
          </w:p>
          <w:p w14:paraId="136CB293" w14:textId="77777777" w:rsidR="0011716F" w:rsidRPr="00062ED7" w:rsidRDefault="0011716F" w:rsidP="001A0A62">
            <w:pPr>
              <w:pStyle w:val="ListParagraph"/>
              <w:tabs>
                <w:tab w:val="left" w:pos="6238"/>
              </w:tabs>
              <w:ind w:left="0"/>
              <w:rPr>
                <w:rFonts w:cs="Arial"/>
                <w:b/>
                <w:caps/>
                <w:sz w:val="20"/>
                <w:lang w:val="en-GB"/>
              </w:rPr>
            </w:pPr>
          </w:p>
        </w:tc>
      </w:tr>
    </w:tbl>
    <w:p w14:paraId="6FE71258" w14:textId="4EDCABF0" w:rsidR="0011716F" w:rsidRPr="00AE52C3" w:rsidRDefault="0011716F" w:rsidP="001A0A62">
      <w:pPr>
        <w:pStyle w:val="ListParagraph"/>
        <w:ind w:left="-142"/>
        <w:rPr>
          <w:rFonts w:ascii="Arial" w:hAnsi="Arial" w:cs="Arial"/>
          <w:b/>
          <w:sz w:val="20"/>
        </w:rPr>
      </w:pPr>
      <w:r w:rsidRPr="00062ED7">
        <w:rPr>
          <w:rFonts w:cs="Arial"/>
          <w:b/>
          <w:sz w:val="20"/>
        </w:rPr>
        <w:br w:type="page"/>
      </w:r>
      <w:r w:rsidR="00CD034F" w:rsidRPr="00AE52C3">
        <w:rPr>
          <w:rFonts w:ascii="Arial" w:hAnsi="Arial" w:cs="Arial"/>
          <w:b/>
          <w:szCs w:val="22"/>
        </w:rPr>
        <w:lastRenderedPageBreak/>
        <w:t>Gradings:</w:t>
      </w:r>
    </w:p>
    <w:p w14:paraId="0EB79C21" w14:textId="77777777" w:rsidR="0011716F" w:rsidRPr="00AE52C3" w:rsidRDefault="0011716F" w:rsidP="001A0A62">
      <w:pPr>
        <w:rPr>
          <w:rFonts w:ascii="Arial" w:hAnsi="Arial" w:cs="Arial"/>
          <w:sz w:val="20"/>
        </w:rPr>
      </w:pPr>
    </w:p>
    <w:p w14:paraId="34ED4FAB" w14:textId="77777777" w:rsidR="0011716F" w:rsidRPr="00AE52C3" w:rsidRDefault="0011716F" w:rsidP="001A0A62">
      <w:pPr>
        <w:ind w:left="-142"/>
        <w:rPr>
          <w:rFonts w:ascii="Arial" w:hAnsi="Arial" w:cs="Arial"/>
          <w:sz w:val="20"/>
        </w:rPr>
      </w:pPr>
      <w:r w:rsidRPr="00AE52C3">
        <w:rPr>
          <w:rFonts w:ascii="Arial" w:hAnsi="Arial" w:cs="Arial"/>
          <w:sz w:val="20"/>
        </w:rPr>
        <w:t>Each indicator should be graded using the five levels described below:</w:t>
      </w:r>
    </w:p>
    <w:p w14:paraId="0F161702" w14:textId="77777777" w:rsidR="0011716F" w:rsidRPr="00E03ECD" w:rsidRDefault="0011716F" w:rsidP="001A0A62">
      <w:pPr>
        <w:rPr>
          <w:rFonts w:cs="Arial"/>
          <w:sz w:val="20"/>
        </w:rPr>
      </w:pPr>
    </w:p>
    <w:tbl>
      <w:tblPr>
        <w:tblW w:w="99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83"/>
        <w:gridCol w:w="1984"/>
        <w:gridCol w:w="1983"/>
        <w:gridCol w:w="1984"/>
        <w:gridCol w:w="1984"/>
      </w:tblGrid>
      <w:tr w:rsidR="0011716F" w:rsidRPr="00E03ECD" w14:paraId="2E935F17" w14:textId="77777777" w:rsidTr="00F867D2">
        <w:tc>
          <w:tcPr>
            <w:tcW w:w="1983" w:type="dxa"/>
          </w:tcPr>
          <w:p w14:paraId="5D7D70EE" w14:textId="77777777" w:rsidR="0011716F" w:rsidRPr="008067F8" w:rsidRDefault="0011716F" w:rsidP="001A0A62">
            <w:pPr>
              <w:jc w:val="center"/>
              <w:rPr>
                <w:rFonts w:ascii="Arial" w:hAnsi="Arial" w:cs="Arial"/>
                <w:b/>
                <w:sz w:val="20"/>
              </w:rPr>
            </w:pPr>
            <w:r w:rsidRPr="008067F8">
              <w:rPr>
                <w:rFonts w:ascii="Arial" w:hAnsi="Arial" w:cs="Arial"/>
                <w:b/>
                <w:sz w:val="20"/>
              </w:rPr>
              <w:t>1</w:t>
            </w:r>
          </w:p>
        </w:tc>
        <w:tc>
          <w:tcPr>
            <w:tcW w:w="1984" w:type="dxa"/>
          </w:tcPr>
          <w:p w14:paraId="3062460F" w14:textId="77777777" w:rsidR="0011716F" w:rsidRPr="008067F8" w:rsidRDefault="0011716F" w:rsidP="001A0A62">
            <w:pPr>
              <w:jc w:val="center"/>
              <w:rPr>
                <w:rFonts w:ascii="Arial" w:hAnsi="Arial" w:cs="Arial"/>
                <w:b/>
                <w:sz w:val="20"/>
              </w:rPr>
            </w:pPr>
            <w:r w:rsidRPr="008067F8">
              <w:rPr>
                <w:rFonts w:ascii="Arial" w:hAnsi="Arial" w:cs="Arial"/>
                <w:b/>
                <w:sz w:val="20"/>
              </w:rPr>
              <w:t>2</w:t>
            </w:r>
          </w:p>
        </w:tc>
        <w:tc>
          <w:tcPr>
            <w:tcW w:w="1983" w:type="dxa"/>
          </w:tcPr>
          <w:p w14:paraId="452680FF" w14:textId="77777777" w:rsidR="0011716F" w:rsidRPr="008067F8" w:rsidRDefault="0011716F" w:rsidP="001A0A62">
            <w:pPr>
              <w:jc w:val="center"/>
              <w:rPr>
                <w:rFonts w:ascii="Arial" w:hAnsi="Arial" w:cs="Arial"/>
                <w:b/>
                <w:sz w:val="20"/>
              </w:rPr>
            </w:pPr>
            <w:r w:rsidRPr="008067F8">
              <w:rPr>
                <w:rFonts w:ascii="Arial" w:hAnsi="Arial" w:cs="Arial"/>
                <w:b/>
                <w:sz w:val="20"/>
              </w:rPr>
              <w:t>3</w:t>
            </w:r>
          </w:p>
        </w:tc>
        <w:tc>
          <w:tcPr>
            <w:tcW w:w="1984" w:type="dxa"/>
          </w:tcPr>
          <w:p w14:paraId="712F7E6A" w14:textId="77777777" w:rsidR="0011716F" w:rsidRPr="008067F8" w:rsidRDefault="0011716F" w:rsidP="001A0A62">
            <w:pPr>
              <w:jc w:val="center"/>
              <w:rPr>
                <w:rFonts w:ascii="Arial" w:hAnsi="Arial" w:cs="Arial"/>
                <w:b/>
                <w:sz w:val="20"/>
              </w:rPr>
            </w:pPr>
            <w:r w:rsidRPr="008067F8">
              <w:rPr>
                <w:rFonts w:ascii="Arial" w:hAnsi="Arial" w:cs="Arial"/>
                <w:b/>
                <w:sz w:val="20"/>
              </w:rPr>
              <w:t>4</w:t>
            </w:r>
          </w:p>
        </w:tc>
        <w:tc>
          <w:tcPr>
            <w:tcW w:w="1984" w:type="dxa"/>
          </w:tcPr>
          <w:p w14:paraId="4611A929" w14:textId="77777777" w:rsidR="0011716F" w:rsidRPr="008067F8" w:rsidRDefault="0011716F" w:rsidP="001A0A62">
            <w:pPr>
              <w:jc w:val="center"/>
              <w:rPr>
                <w:rFonts w:ascii="Arial" w:hAnsi="Arial" w:cs="Arial"/>
                <w:b/>
                <w:sz w:val="20"/>
              </w:rPr>
            </w:pPr>
            <w:r w:rsidRPr="008067F8">
              <w:rPr>
                <w:rFonts w:ascii="Arial" w:hAnsi="Arial" w:cs="Arial"/>
                <w:b/>
                <w:sz w:val="20"/>
              </w:rPr>
              <w:t>5</w:t>
            </w:r>
          </w:p>
        </w:tc>
      </w:tr>
      <w:tr w:rsidR="0011716F" w:rsidRPr="00E03ECD" w14:paraId="2648A9BF" w14:textId="77777777" w:rsidTr="00F867D2">
        <w:tc>
          <w:tcPr>
            <w:tcW w:w="1983" w:type="dxa"/>
          </w:tcPr>
          <w:p w14:paraId="66B3BCFC" w14:textId="77777777" w:rsidR="0011716F" w:rsidRPr="008067F8" w:rsidRDefault="0011716F" w:rsidP="001030B8">
            <w:pPr>
              <w:jc w:val="left"/>
              <w:rPr>
                <w:rFonts w:ascii="Arial" w:hAnsi="Arial" w:cs="Arial"/>
                <w:b/>
                <w:sz w:val="20"/>
              </w:rPr>
            </w:pPr>
            <w:r w:rsidRPr="008067F8">
              <w:rPr>
                <w:rFonts w:ascii="Arial" w:hAnsi="Arial" w:cs="Arial"/>
                <w:b/>
                <w:sz w:val="20"/>
              </w:rPr>
              <w:t>NOT ACHIEVED</w:t>
            </w:r>
          </w:p>
          <w:p w14:paraId="18660244" w14:textId="77777777" w:rsidR="0011716F" w:rsidRPr="008067F8" w:rsidRDefault="0011716F" w:rsidP="001030B8">
            <w:pPr>
              <w:jc w:val="left"/>
              <w:rPr>
                <w:rFonts w:ascii="Arial" w:hAnsi="Arial" w:cs="Arial"/>
                <w:sz w:val="20"/>
              </w:rPr>
            </w:pPr>
            <w:r w:rsidRPr="008067F8">
              <w:rPr>
                <w:rFonts w:ascii="Arial" w:hAnsi="Arial" w:cs="Arial"/>
                <w:sz w:val="20"/>
              </w:rPr>
              <w:t>Not yet able to demonstrate skills, knowledge, and attitudes to perform safely at emerging level in the setting.</w:t>
            </w:r>
          </w:p>
        </w:tc>
        <w:tc>
          <w:tcPr>
            <w:tcW w:w="1984" w:type="dxa"/>
          </w:tcPr>
          <w:p w14:paraId="1C71A1B4" w14:textId="77777777" w:rsidR="0011716F" w:rsidRPr="008067F8" w:rsidRDefault="0011716F" w:rsidP="001030B8">
            <w:pPr>
              <w:jc w:val="left"/>
              <w:rPr>
                <w:rFonts w:ascii="Arial" w:hAnsi="Arial" w:cs="Arial"/>
                <w:sz w:val="20"/>
              </w:rPr>
            </w:pPr>
            <w:r w:rsidRPr="008067F8">
              <w:rPr>
                <w:rFonts w:ascii="Arial" w:hAnsi="Arial" w:cs="Arial"/>
                <w:b/>
                <w:sz w:val="20"/>
              </w:rPr>
              <w:t>EMERGING</w:t>
            </w:r>
          </w:p>
          <w:p w14:paraId="4E55364E" w14:textId="77777777" w:rsidR="0011716F" w:rsidRPr="008067F8" w:rsidRDefault="0011716F" w:rsidP="001030B8">
            <w:pPr>
              <w:jc w:val="left"/>
              <w:rPr>
                <w:rFonts w:ascii="Arial" w:hAnsi="Arial" w:cs="Arial"/>
                <w:sz w:val="20"/>
              </w:rPr>
            </w:pPr>
            <w:r w:rsidRPr="008067F8">
              <w:rPr>
                <w:rFonts w:ascii="Arial" w:hAnsi="Arial" w:cs="Arial"/>
                <w:sz w:val="20"/>
              </w:rPr>
              <w:t>Beginning to demonstrate some of the necessary skills, knowledge, and attitudes to perform safely in the setting.</w:t>
            </w:r>
          </w:p>
        </w:tc>
        <w:tc>
          <w:tcPr>
            <w:tcW w:w="1983" w:type="dxa"/>
          </w:tcPr>
          <w:p w14:paraId="361125DA" w14:textId="2A4AF071" w:rsidR="0011716F" w:rsidRPr="008067F8" w:rsidRDefault="00EA1B9A" w:rsidP="001030B8">
            <w:pPr>
              <w:jc w:val="left"/>
              <w:rPr>
                <w:rFonts w:ascii="Arial" w:hAnsi="Arial" w:cs="Arial"/>
                <w:b/>
                <w:sz w:val="20"/>
              </w:rPr>
            </w:pPr>
            <w:r w:rsidRPr="008067F8">
              <w:rPr>
                <w:rFonts w:ascii="Arial" w:hAnsi="Arial" w:cs="Arial"/>
                <w:b/>
                <w:sz w:val="20"/>
              </w:rPr>
              <w:t>APPROP</w:t>
            </w:r>
            <w:r w:rsidR="00D525EA" w:rsidRPr="008067F8">
              <w:rPr>
                <w:rFonts w:ascii="Arial" w:hAnsi="Arial" w:cs="Arial"/>
                <w:b/>
                <w:sz w:val="20"/>
              </w:rPr>
              <w:t>R</w:t>
            </w:r>
            <w:r w:rsidRPr="008067F8">
              <w:rPr>
                <w:rFonts w:ascii="Arial" w:hAnsi="Arial" w:cs="Arial"/>
                <w:b/>
                <w:sz w:val="20"/>
              </w:rPr>
              <w:t>IATE</w:t>
            </w:r>
          </w:p>
          <w:p w14:paraId="4AE5FC07" w14:textId="77777777" w:rsidR="0011716F" w:rsidRPr="008067F8" w:rsidRDefault="0011716F" w:rsidP="001030B8">
            <w:pPr>
              <w:jc w:val="left"/>
              <w:rPr>
                <w:rFonts w:ascii="Arial" w:hAnsi="Arial" w:cs="Arial"/>
                <w:sz w:val="20"/>
              </w:rPr>
            </w:pPr>
            <w:r w:rsidRPr="008067F8">
              <w:rPr>
                <w:rFonts w:ascii="Arial" w:hAnsi="Arial" w:cs="Arial"/>
                <w:sz w:val="20"/>
              </w:rPr>
              <w:t>Demonstrates skills, knowledge, and attitudes to perform safely, although with some inconsistency, in the setting.</w:t>
            </w:r>
          </w:p>
        </w:tc>
        <w:tc>
          <w:tcPr>
            <w:tcW w:w="1984" w:type="dxa"/>
          </w:tcPr>
          <w:p w14:paraId="74027E98" w14:textId="77777777" w:rsidR="0011716F" w:rsidRPr="008067F8" w:rsidRDefault="0011716F" w:rsidP="001030B8">
            <w:pPr>
              <w:jc w:val="left"/>
              <w:rPr>
                <w:rFonts w:ascii="Arial" w:hAnsi="Arial" w:cs="Arial"/>
                <w:b/>
                <w:sz w:val="20"/>
              </w:rPr>
            </w:pPr>
            <w:r w:rsidRPr="008067F8">
              <w:rPr>
                <w:rFonts w:ascii="Arial" w:hAnsi="Arial" w:cs="Arial"/>
                <w:b/>
                <w:sz w:val="20"/>
              </w:rPr>
              <w:t>CONSISTENT</w:t>
            </w:r>
          </w:p>
          <w:p w14:paraId="1EBF7632" w14:textId="77777777" w:rsidR="0011716F" w:rsidRPr="008067F8" w:rsidRDefault="0011716F" w:rsidP="001030B8">
            <w:pPr>
              <w:jc w:val="left"/>
              <w:rPr>
                <w:rFonts w:ascii="Arial" w:hAnsi="Arial" w:cs="Arial"/>
                <w:sz w:val="20"/>
              </w:rPr>
            </w:pPr>
            <w:r w:rsidRPr="008067F8">
              <w:rPr>
                <w:rFonts w:ascii="Arial" w:hAnsi="Arial" w:cs="Arial"/>
                <w:sz w:val="20"/>
              </w:rPr>
              <w:t>Demonstrates sustained and consistent application of sufficient skills, knowledge, and attitudes to perform safely in the setting.</w:t>
            </w:r>
          </w:p>
        </w:tc>
        <w:tc>
          <w:tcPr>
            <w:tcW w:w="1984" w:type="dxa"/>
          </w:tcPr>
          <w:p w14:paraId="32262213" w14:textId="77777777" w:rsidR="0011716F" w:rsidRPr="008067F8" w:rsidRDefault="0011716F" w:rsidP="001030B8">
            <w:pPr>
              <w:jc w:val="left"/>
              <w:rPr>
                <w:rFonts w:ascii="Arial" w:hAnsi="Arial" w:cs="Arial"/>
                <w:b/>
                <w:sz w:val="20"/>
              </w:rPr>
            </w:pPr>
            <w:r w:rsidRPr="008067F8">
              <w:rPr>
                <w:rFonts w:ascii="Arial" w:hAnsi="Arial" w:cs="Arial"/>
                <w:b/>
                <w:sz w:val="20"/>
              </w:rPr>
              <w:t>EXCEPTIONAL</w:t>
            </w:r>
          </w:p>
          <w:p w14:paraId="7BF5F86F" w14:textId="77777777" w:rsidR="0011716F" w:rsidRPr="008067F8" w:rsidRDefault="0011716F" w:rsidP="001030B8">
            <w:pPr>
              <w:jc w:val="left"/>
              <w:rPr>
                <w:rFonts w:ascii="Arial" w:hAnsi="Arial" w:cs="Arial"/>
                <w:sz w:val="20"/>
              </w:rPr>
            </w:pPr>
            <w:r w:rsidRPr="008067F8">
              <w:rPr>
                <w:rFonts w:ascii="Arial" w:hAnsi="Arial" w:cs="Arial"/>
                <w:sz w:val="20"/>
              </w:rPr>
              <w:t>Demonstrates remarkable depth and breadth in the application of skills, knowledge, and attitudes, in the setting.</w:t>
            </w:r>
          </w:p>
        </w:tc>
      </w:tr>
    </w:tbl>
    <w:p w14:paraId="4CA4BBC2" w14:textId="77777777" w:rsidR="0011716F" w:rsidRPr="00062ED7" w:rsidRDefault="0011716F" w:rsidP="001A0A62">
      <w:pPr>
        <w:rPr>
          <w:rFonts w:cs="Arial"/>
          <w:sz w:val="20"/>
        </w:rPr>
      </w:pPr>
    </w:p>
    <w:p w14:paraId="66C3E43B" w14:textId="77777777" w:rsidR="0011716F" w:rsidRPr="0065550B" w:rsidRDefault="0011716F" w:rsidP="00F867D2">
      <w:pPr>
        <w:ind w:left="-142"/>
        <w:rPr>
          <w:rFonts w:ascii="Arial" w:hAnsi="Arial" w:cs="Arial"/>
          <w:b/>
          <w:bCs/>
          <w:lang w:val="en-GB"/>
        </w:rPr>
      </w:pPr>
      <w:r w:rsidRPr="0065550B">
        <w:rPr>
          <w:rFonts w:ascii="Arial" w:hAnsi="Arial" w:cs="Arial"/>
          <w:b/>
          <w:bCs/>
          <w:lang w:val="en-GB"/>
        </w:rPr>
        <w:t xml:space="preserve">The grey shaded box indicates the expected level of performance for each indicator. </w:t>
      </w:r>
    </w:p>
    <w:p w14:paraId="041794B6" w14:textId="77777777" w:rsidR="0011716F" w:rsidRPr="00062ED7" w:rsidRDefault="0011716F" w:rsidP="001A0A62">
      <w:pPr>
        <w:ind w:left="-142"/>
        <w:rPr>
          <w:rFonts w:cs="Arial"/>
          <w:b/>
          <w:szCs w:val="22"/>
          <w:lang w:val="en-GB"/>
        </w:rPr>
      </w:pPr>
    </w:p>
    <w:p w14:paraId="7394144F" w14:textId="5146E56A" w:rsidR="0011716F" w:rsidRPr="00062ED7" w:rsidRDefault="0011716F" w:rsidP="001A0A62">
      <w:pPr>
        <w:rPr>
          <w:rFonts w:cs="Arial"/>
          <w:sz w:val="20"/>
        </w:rPr>
      </w:pPr>
    </w:p>
    <w:p w14:paraId="0AE55548" w14:textId="2C5F7AE5" w:rsidR="0011716F" w:rsidRDefault="004A31C0" w:rsidP="0028545D">
      <w:pPr>
        <w:ind w:left="-142"/>
        <w:jc w:val="left"/>
        <w:rPr>
          <w:rFonts w:ascii="Arial" w:hAnsi="Arial" w:cs="Arial"/>
          <w:b/>
          <w:bCs/>
          <w:sz w:val="28"/>
          <w:szCs w:val="28"/>
        </w:rPr>
      </w:pPr>
      <w:bookmarkStart w:id="57" w:name="_Toc190251296"/>
      <w:r w:rsidRPr="0028545D">
        <w:rPr>
          <w:rStyle w:val="Heading2Char"/>
        </w:rPr>
        <w:t>Competency 2</w:t>
      </w:r>
      <w:bookmarkEnd w:id="57"/>
      <w:r w:rsidRPr="0028545D">
        <w:rPr>
          <w:rFonts w:ascii="Arial" w:hAnsi="Arial" w:cs="Arial"/>
          <w:b/>
          <w:sz w:val="28"/>
          <w:szCs w:val="28"/>
        </w:rPr>
        <w:t>:</w:t>
      </w:r>
      <w:r w:rsidR="0028545D" w:rsidRPr="0028545D">
        <w:rPr>
          <w:rFonts w:ascii="Arial" w:hAnsi="Arial" w:cs="Arial"/>
          <w:b/>
          <w:sz w:val="28"/>
          <w:szCs w:val="28"/>
        </w:rPr>
        <w:t xml:space="preserve"> </w:t>
      </w:r>
      <w:r w:rsidR="0028545D" w:rsidRPr="0028545D">
        <w:rPr>
          <w:rFonts w:ascii="Arial" w:hAnsi="Arial" w:cs="Arial"/>
          <w:b/>
          <w:bCs/>
          <w:sz w:val="28"/>
          <w:szCs w:val="28"/>
        </w:rPr>
        <w:t xml:space="preserve">Responsiveness </w:t>
      </w:r>
      <w:r w:rsidR="001C288A">
        <w:rPr>
          <w:rFonts w:ascii="Arial" w:hAnsi="Arial" w:cs="Arial"/>
          <w:b/>
          <w:bCs/>
          <w:sz w:val="28"/>
          <w:szCs w:val="28"/>
        </w:rPr>
        <w:t>t</w:t>
      </w:r>
      <w:r w:rsidR="0028545D" w:rsidRPr="0028545D">
        <w:rPr>
          <w:rFonts w:ascii="Arial" w:hAnsi="Arial" w:cs="Arial"/>
          <w:b/>
          <w:bCs/>
          <w:sz w:val="28"/>
          <w:szCs w:val="28"/>
        </w:rPr>
        <w:t xml:space="preserve">o </w:t>
      </w:r>
      <w:proofErr w:type="spellStart"/>
      <w:r w:rsidR="00126722">
        <w:rPr>
          <w:rFonts w:ascii="Arial" w:hAnsi="Arial" w:cs="Arial"/>
          <w:b/>
          <w:bCs/>
          <w:sz w:val="28"/>
          <w:szCs w:val="28"/>
        </w:rPr>
        <w:t>t</w:t>
      </w:r>
      <w:r w:rsidR="0028545D" w:rsidRPr="0028545D">
        <w:rPr>
          <w:rFonts w:ascii="Arial" w:hAnsi="Arial" w:cs="Arial"/>
          <w:b/>
          <w:bCs/>
          <w:sz w:val="28"/>
          <w:szCs w:val="28"/>
        </w:rPr>
        <w:t>e</w:t>
      </w:r>
      <w:proofErr w:type="spellEnd"/>
      <w:r w:rsidR="0028545D" w:rsidRPr="0028545D">
        <w:rPr>
          <w:rFonts w:ascii="Arial" w:hAnsi="Arial" w:cs="Arial"/>
          <w:b/>
          <w:bCs/>
          <w:sz w:val="28"/>
          <w:szCs w:val="28"/>
        </w:rPr>
        <w:t xml:space="preserve"> </w:t>
      </w:r>
      <w:proofErr w:type="spellStart"/>
      <w:r w:rsidR="0028545D" w:rsidRPr="0028545D">
        <w:rPr>
          <w:rFonts w:ascii="Arial" w:hAnsi="Arial" w:cs="Arial"/>
          <w:b/>
          <w:bCs/>
          <w:sz w:val="28"/>
          <w:szCs w:val="28"/>
        </w:rPr>
        <w:t>Tiriti</w:t>
      </w:r>
      <w:proofErr w:type="spellEnd"/>
      <w:r w:rsidR="0028545D" w:rsidRPr="0028545D">
        <w:rPr>
          <w:rFonts w:ascii="Arial" w:hAnsi="Arial" w:cs="Arial"/>
          <w:b/>
          <w:bCs/>
          <w:sz w:val="28"/>
          <w:szCs w:val="28"/>
        </w:rPr>
        <w:t xml:space="preserve"> O Waitangi</w:t>
      </w:r>
    </w:p>
    <w:p w14:paraId="600A4FC9" w14:textId="77777777" w:rsidR="0028545D" w:rsidRDefault="0028545D" w:rsidP="0028545D">
      <w:pPr>
        <w:ind w:left="-142"/>
        <w:rPr>
          <w:rFonts w:ascii="Arial" w:hAnsi="Arial" w:cs="Arial"/>
          <w:b/>
          <w:bCs/>
        </w:rPr>
      </w:pPr>
    </w:p>
    <w:p w14:paraId="544377B5" w14:textId="77777777" w:rsidR="0028545D" w:rsidRPr="0028545D" w:rsidRDefault="0028545D" w:rsidP="0028545D">
      <w:pPr>
        <w:ind w:left="-142"/>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5829C9" w14:paraId="38347CB7" w14:textId="77777777" w:rsidTr="2FF2C5F8">
        <w:trPr>
          <w:trHeight w:val="299"/>
        </w:trPr>
        <w:tc>
          <w:tcPr>
            <w:tcW w:w="10173" w:type="dxa"/>
            <w:gridSpan w:val="12"/>
            <w:vAlign w:val="bottom"/>
          </w:tcPr>
          <w:p w14:paraId="1B055FAF" w14:textId="675F2ABF" w:rsidR="0011716F" w:rsidRPr="0028545D" w:rsidRDefault="0011716F" w:rsidP="001A0A62">
            <w:pPr>
              <w:rPr>
                <w:rFonts w:ascii="Arial" w:hAnsi="Arial" w:cs="Arial"/>
                <w:szCs w:val="22"/>
                <w:lang w:val="en-GB"/>
              </w:rPr>
            </w:pPr>
            <w:r w:rsidRPr="0028545D">
              <w:rPr>
                <w:rFonts w:ascii="Arial" w:hAnsi="Arial" w:cs="Arial"/>
                <w:szCs w:val="22"/>
                <w:lang w:val="en-GB"/>
              </w:rPr>
              <w:t xml:space="preserve">As </w:t>
            </w:r>
            <w:proofErr w:type="spellStart"/>
            <w:r w:rsidRPr="0028545D">
              <w:rPr>
                <w:rFonts w:ascii="Arial" w:hAnsi="Arial" w:cs="Arial"/>
                <w:szCs w:val="22"/>
                <w:lang w:val="en-GB"/>
              </w:rPr>
              <w:t>tangata</w:t>
            </w:r>
            <w:proofErr w:type="spellEnd"/>
            <w:r w:rsidRPr="0028545D">
              <w:rPr>
                <w:rFonts w:ascii="Arial" w:hAnsi="Arial" w:cs="Arial"/>
                <w:szCs w:val="22"/>
                <w:lang w:val="en-GB"/>
              </w:rPr>
              <w:t xml:space="preserve"> whenua and </w:t>
            </w:r>
            <w:proofErr w:type="spellStart"/>
            <w:r w:rsidRPr="0028545D">
              <w:rPr>
                <w:rFonts w:ascii="Arial" w:hAnsi="Arial" w:cs="Arial"/>
                <w:szCs w:val="22"/>
                <w:lang w:val="en-GB"/>
              </w:rPr>
              <w:t>tangata</w:t>
            </w:r>
            <w:proofErr w:type="spellEnd"/>
            <w:r w:rsidRPr="0028545D">
              <w:rPr>
                <w:rFonts w:ascii="Arial" w:hAnsi="Arial" w:cs="Arial"/>
                <w:szCs w:val="22"/>
                <w:lang w:val="en-GB"/>
              </w:rPr>
              <w:t xml:space="preserve"> </w:t>
            </w:r>
            <w:proofErr w:type="spellStart"/>
            <w:r w:rsidRPr="0028545D">
              <w:rPr>
                <w:rFonts w:ascii="Arial" w:hAnsi="Arial" w:cs="Arial"/>
                <w:szCs w:val="22"/>
                <w:lang w:val="en-GB"/>
              </w:rPr>
              <w:t>Tiriti</w:t>
            </w:r>
            <w:proofErr w:type="spellEnd"/>
            <w:r w:rsidRPr="0028545D">
              <w:rPr>
                <w:rFonts w:ascii="Arial" w:hAnsi="Arial" w:cs="Arial"/>
                <w:szCs w:val="22"/>
                <w:lang w:val="en-GB"/>
              </w:rPr>
              <w:t xml:space="preserve">, you recognise your role and responsibilities under </w:t>
            </w:r>
            <w:proofErr w:type="spellStart"/>
            <w:r w:rsidRPr="0028545D">
              <w:rPr>
                <w:rFonts w:ascii="Arial" w:hAnsi="Arial" w:cs="Arial"/>
                <w:szCs w:val="22"/>
                <w:lang w:val="en-GB"/>
              </w:rPr>
              <w:t>te</w:t>
            </w:r>
            <w:proofErr w:type="spellEnd"/>
            <w:r w:rsidRPr="0028545D">
              <w:rPr>
                <w:rFonts w:ascii="Arial" w:hAnsi="Arial" w:cs="Arial"/>
                <w:szCs w:val="22"/>
                <w:lang w:val="en-GB"/>
              </w:rPr>
              <w:t xml:space="preserve"> </w:t>
            </w:r>
            <w:proofErr w:type="spellStart"/>
            <w:r w:rsidRPr="0028545D">
              <w:rPr>
                <w:rFonts w:ascii="Arial" w:hAnsi="Arial" w:cs="Arial"/>
                <w:szCs w:val="22"/>
                <w:lang w:val="en-GB"/>
              </w:rPr>
              <w:t>Tiriti</w:t>
            </w:r>
            <w:proofErr w:type="spellEnd"/>
            <w:r w:rsidRPr="0028545D">
              <w:rPr>
                <w:rFonts w:ascii="Arial" w:hAnsi="Arial" w:cs="Arial"/>
                <w:szCs w:val="22"/>
                <w:lang w:val="en-GB"/>
              </w:rPr>
              <w:t xml:space="preserve"> o Waitangi and apply your knowledge to work for equitable outcomes for Māori wellbeing. Te Ao Māori, tikanga, </w:t>
            </w:r>
            <w:proofErr w:type="spellStart"/>
            <w:r w:rsidRPr="0028545D">
              <w:rPr>
                <w:rFonts w:ascii="Arial" w:hAnsi="Arial" w:cs="Arial"/>
                <w:szCs w:val="22"/>
                <w:lang w:val="en-GB"/>
              </w:rPr>
              <w:t>wairua</w:t>
            </w:r>
            <w:proofErr w:type="spellEnd"/>
            <w:r w:rsidRPr="0028545D">
              <w:rPr>
                <w:rFonts w:ascii="Arial" w:hAnsi="Arial" w:cs="Arial"/>
                <w:szCs w:val="22"/>
                <w:lang w:val="en-GB"/>
              </w:rPr>
              <w:t xml:space="preserve">, whānau </w:t>
            </w:r>
            <w:proofErr w:type="spellStart"/>
            <w:r w:rsidRPr="0028545D">
              <w:rPr>
                <w:rFonts w:ascii="Arial" w:hAnsi="Arial" w:cs="Arial"/>
                <w:szCs w:val="22"/>
                <w:lang w:val="en-GB"/>
              </w:rPr>
              <w:t>hauora</w:t>
            </w:r>
            <w:proofErr w:type="spellEnd"/>
            <w:r w:rsidRPr="0028545D">
              <w:rPr>
                <w:rFonts w:ascii="Arial" w:hAnsi="Arial" w:cs="Arial"/>
                <w:szCs w:val="22"/>
                <w:lang w:val="en-GB"/>
              </w:rPr>
              <w:t xml:space="preserve"> and taonga such as </w:t>
            </w:r>
            <w:proofErr w:type="spellStart"/>
            <w:r w:rsidRPr="0028545D">
              <w:rPr>
                <w:rFonts w:ascii="Arial" w:hAnsi="Arial" w:cs="Arial"/>
                <w:szCs w:val="22"/>
                <w:lang w:val="en-GB"/>
              </w:rPr>
              <w:t>te</w:t>
            </w:r>
            <w:proofErr w:type="spellEnd"/>
            <w:r w:rsidRPr="0028545D">
              <w:rPr>
                <w:rFonts w:ascii="Arial" w:hAnsi="Arial" w:cs="Arial"/>
                <w:szCs w:val="22"/>
                <w:lang w:val="en-GB"/>
              </w:rPr>
              <w:t xml:space="preserve"> </w:t>
            </w:r>
            <w:proofErr w:type="spellStart"/>
            <w:r w:rsidRPr="0028545D">
              <w:rPr>
                <w:rFonts w:ascii="Arial" w:hAnsi="Arial" w:cs="Arial"/>
                <w:szCs w:val="22"/>
                <w:lang w:val="en-GB"/>
              </w:rPr>
              <w:t>reo</w:t>
            </w:r>
            <w:proofErr w:type="spellEnd"/>
            <w:r w:rsidRPr="0028545D">
              <w:rPr>
                <w:rFonts w:ascii="Arial" w:hAnsi="Arial" w:cs="Arial"/>
                <w:szCs w:val="22"/>
                <w:lang w:val="en-GB"/>
              </w:rPr>
              <w:t xml:space="preserve"> Māori are respected and supported.</w:t>
            </w:r>
          </w:p>
        </w:tc>
      </w:tr>
      <w:tr w:rsidR="0011716F" w:rsidRPr="00062ED7" w14:paraId="54E9079A" w14:textId="77777777" w:rsidTr="2FF2C5F8">
        <w:trPr>
          <w:trHeight w:val="299"/>
        </w:trPr>
        <w:tc>
          <w:tcPr>
            <w:tcW w:w="10173" w:type="dxa"/>
            <w:gridSpan w:val="12"/>
            <w:vAlign w:val="bottom"/>
          </w:tcPr>
          <w:p w14:paraId="50A13E8A" w14:textId="062E9910" w:rsidR="0011716F" w:rsidRPr="0028545D" w:rsidRDefault="0011716F" w:rsidP="001A0A62">
            <w:pPr>
              <w:rPr>
                <w:rFonts w:cs="Arial"/>
                <w:szCs w:val="22"/>
                <w:lang w:val="en-GB"/>
              </w:rPr>
            </w:pPr>
          </w:p>
        </w:tc>
      </w:tr>
      <w:tr w:rsidR="0011716F" w:rsidRPr="00062ED7" w14:paraId="4DAA897A" w14:textId="77777777" w:rsidTr="2FF2C5F8">
        <w:trPr>
          <w:trHeight w:val="299"/>
        </w:trPr>
        <w:tc>
          <w:tcPr>
            <w:tcW w:w="4078" w:type="dxa"/>
            <w:vAlign w:val="bottom"/>
          </w:tcPr>
          <w:p w14:paraId="0AD58620" w14:textId="77777777" w:rsidR="0011716F" w:rsidRPr="0028545D" w:rsidRDefault="0011716F" w:rsidP="001A0A62">
            <w:pPr>
              <w:jc w:val="center"/>
              <w:rPr>
                <w:rFonts w:cs="Arial"/>
                <w:b/>
                <w:szCs w:val="22"/>
                <w:lang w:val="en-GB"/>
              </w:rPr>
            </w:pPr>
          </w:p>
        </w:tc>
        <w:tc>
          <w:tcPr>
            <w:tcW w:w="2770" w:type="dxa"/>
            <w:gridSpan w:val="5"/>
            <w:vAlign w:val="bottom"/>
          </w:tcPr>
          <w:p w14:paraId="3C8731AC" w14:textId="77777777" w:rsidR="0011716F" w:rsidRPr="0028545D" w:rsidRDefault="0011716F" w:rsidP="001A0A62">
            <w:pPr>
              <w:jc w:val="center"/>
              <w:rPr>
                <w:rFonts w:ascii="Arial" w:hAnsi="Arial" w:cs="Arial"/>
                <w:b/>
                <w:szCs w:val="22"/>
                <w:lang w:val="en-GB"/>
              </w:rPr>
            </w:pPr>
            <w:r w:rsidRPr="0028545D">
              <w:rPr>
                <w:rFonts w:ascii="Arial" w:hAnsi="Arial" w:cs="Arial"/>
                <w:b/>
                <w:szCs w:val="22"/>
                <w:lang w:val="en-GB"/>
              </w:rPr>
              <w:t>MIDWAY</w:t>
            </w:r>
          </w:p>
        </w:tc>
        <w:tc>
          <w:tcPr>
            <w:tcW w:w="554" w:type="dxa"/>
            <w:vAlign w:val="bottom"/>
          </w:tcPr>
          <w:p w14:paraId="2989683B" w14:textId="77777777" w:rsidR="0011716F" w:rsidRPr="0028545D" w:rsidRDefault="0011716F" w:rsidP="001A0A62">
            <w:pPr>
              <w:jc w:val="center"/>
              <w:rPr>
                <w:rFonts w:ascii="Arial" w:hAnsi="Arial" w:cs="Arial"/>
                <w:b/>
                <w:szCs w:val="22"/>
                <w:lang w:val="en-GB"/>
              </w:rPr>
            </w:pPr>
          </w:p>
        </w:tc>
        <w:tc>
          <w:tcPr>
            <w:tcW w:w="2771" w:type="dxa"/>
            <w:gridSpan w:val="5"/>
            <w:vAlign w:val="bottom"/>
          </w:tcPr>
          <w:p w14:paraId="1770639F" w14:textId="77777777" w:rsidR="0011716F" w:rsidRPr="0028545D" w:rsidRDefault="0011716F" w:rsidP="001A0A62">
            <w:pPr>
              <w:jc w:val="center"/>
              <w:rPr>
                <w:rFonts w:ascii="Arial" w:hAnsi="Arial" w:cs="Arial"/>
                <w:b/>
                <w:szCs w:val="22"/>
                <w:lang w:val="en-GB"/>
              </w:rPr>
            </w:pPr>
            <w:r w:rsidRPr="0028545D">
              <w:rPr>
                <w:rFonts w:ascii="Arial" w:hAnsi="Arial" w:cs="Arial"/>
                <w:b/>
                <w:szCs w:val="22"/>
                <w:lang w:val="en-GB"/>
              </w:rPr>
              <w:t>FINAL</w:t>
            </w:r>
          </w:p>
        </w:tc>
      </w:tr>
      <w:tr w:rsidR="0011716F" w:rsidRPr="00062ED7" w14:paraId="0020571F" w14:textId="77777777" w:rsidTr="2FF2C5F8">
        <w:trPr>
          <w:trHeight w:val="840"/>
        </w:trPr>
        <w:tc>
          <w:tcPr>
            <w:tcW w:w="4078" w:type="dxa"/>
          </w:tcPr>
          <w:p w14:paraId="2268E86F" w14:textId="3FDEA554" w:rsidR="0011716F" w:rsidRPr="001215C2" w:rsidRDefault="000B46B2" w:rsidP="001A0A62">
            <w:pPr>
              <w:rPr>
                <w:rFonts w:ascii="Arial" w:hAnsi="Arial" w:cs="Arial"/>
                <w:szCs w:val="22"/>
                <w:lang w:val="en-GB"/>
              </w:rPr>
            </w:pPr>
            <w:r w:rsidRPr="001215C2">
              <w:rPr>
                <w:rFonts w:ascii="Arial" w:hAnsi="Arial" w:cs="Arial"/>
                <w:b/>
                <w:szCs w:val="22"/>
                <w:lang w:val="en-GB"/>
              </w:rPr>
              <w:t xml:space="preserve">Performance </w:t>
            </w:r>
            <w:r w:rsidR="001215C2" w:rsidRPr="001215C2">
              <w:rPr>
                <w:rFonts w:ascii="Arial" w:hAnsi="Arial" w:cs="Arial"/>
                <w:b/>
                <w:szCs w:val="22"/>
                <w:lang w:val="en-GB"/>
              </w:rPr>
              <w:t>i</w:t>
            </w:r>
            <w:r w:rsidRPr="001215C2">
              <w:rPr>
                <w:rFonts w:ascii="Arial" w:hAnsi="Arial" w:cs="Arial"/>
                <w:b/>
                <w:szCs w:val="22"/>
                <w:lang w:val="en-GB"/>
              </w:rPr>
              <w:t>ndicators</w:t>
            </w:r>
            <w:r w:rsidR="0011716F" w:rsidRPr="001215C2">
              <w:rPr>
                <w:rFonts w:ascii="Arial" w:hAnsi="Arial" w:cs="Arial"/>
                <w:b/>
                <w:szCs w:val="22"/>
                <w:lang w:val="en-GB"/>
              </w:rPr>
              <w:t>:</w:t>
            </w:r>
          </w:p>
        </w:tc>
        <w:tc>
          <w:tcPr>
            <w:tcW w:w="554" w:type="dxa"/>
            <w:tcBorders>
              <w:bottom w:val="single" w:sz="4" w:space="0" w:color="auto"/>
            </w:tcBorders>
          </w:tcPr>
          <w:p w14:paraId="2DA9BF5F" w14:textId="77777777" w:rsidR="0011716F" w:rsidRPr="0028545D" w:rsidRDefault="0011716F" w:rsidP="001A0A62">
            <w:pPr>
              <w:jc w:val="center"/>
              <w:rPr>
                <w:rFonts w:cs="Arial"/>
                <w:szCs w:val="22"/>
                <w:lang w:val="en-GB"/>
              </w:rPr>
            </w:pPr>
            <w:r w:rsidRPr="0028545D">
              <w:rPr>
                <w:rFonts w:cs="Arial"/>
                <w:szCs w:val="22"/>
                <w:lang w:val="en-GB"/>
              </w:rPr>
              <w:t>1</w:t>
            </w:r>
          </w:p>
        </w:tc>
        <w:tc>
          <w:tcPr>
            <w:tcW w:w="554" w:type="dxa"/>
            <w:tcBorders>
              <w:bottom w:val="single" w:sz="4" w:space="0" w:color="auto"/>
            </w:tcBorders>
          </w:tcPr>
          <w:p w14:paraId="641F5934" w14:textId="77777777" w:rsidR="0011716F" w:rsidRPr="0028545D" w:rsidRDefault="0011716F" w:rsidP="001A0A62">
            <w:pPr>
              <w:jc w:val="center"/>
              <w:rPr>
                <w:rFonts w:cs="Arial"/>
                <w:szCs w:val="22"/>
                <w:lang w:val="en-GB"/>
              </w:rPr>
            </w:pPr>
            <w:r w:rsidRPr="0028545D">
              <w:rPr>
                <w:rFonts w:cs="Arial"/>
                <w:szCs w:val="22"/>
                <w:lang w:val="en-GB"/>
              </w:rPr>
              <w:t>2</w:t>
            </w:r>
          </w:p>
        </w:tc>
        <w:tc>
          <w:tcPr>
            <w:tcW w:w="554" w:type="dxa"/>
            <w:tcBorders>
              <w:bottom w:val="single" w:sz="4" w:space="0" w:color="auto"/>
            </w:tcBorders>
          </w:tcPr>
          <w:p w14:paraId="21AE1ADA" w14:textId="77777777" w:rsidR="0011716F" w:rsidRPr="0028545D" w:rsidRDefault="0011716F" w:rsidP="001A0A62">
            <w:pPr>
              <w:jc w:val="center"/>
              <w:rPr>
                <w:rFonts w:cs="Arial"/>
                <w:szCs w:val="22"/>
                <w:lang w:val="en-GB"/>
              </w:rPr>
            </w:pPr>
            <w:r w:rsidRPr="0028545D">
              <w:rPr>
                <w:rFonts w:cs="Arial"/>
                <w:szCs w:val="22"/>
                <w:lang w:val="en-GB"/>
              </w:rPr>
              <w:t>3</w:t>
            </w:r>
          </w:p>
        </w:tc>
        <w:tc>
          <w:tcPr>
            <w:tcW w:w="554" w:type="dxa"/>
            <w:tcBorders>
              <w:bottom w:val="single" w:sz="4" w:space="0" w:color="auto"/>
            </w:tcBorders>
          </w:tcPr>
          <w:p w14:paraId="2F48D372" w14:textId="77777777" w:rsidR="0011716F" w:rsidRPr="0028545D" w:rsidRDefault="0011716F" w:rsidP="001A0A62">
            <w:pPr>
              <w:jc w:val="center"/>
              <w:rPr>
                <w:rFonts w:cs="Arial"/>
                <w:szCs w:val="22"/>
                <w:lang w:val="en-GB"/>
              </w:rPr>
            </w:pPr>
            <w:r w:rsidRPr="0028545D">
              <w:rPr>
                <w:rFonts w:cs="Arial"/>
                <w:szCs w:val="22"/>
                <w:lang w:val="en-GB"/>
              </w:rPr>
              <w:t>4</w:t>
            </w:r>
          </w:p>
        </w:tc>
        <w:tc>
          <w:tcPr>
            <w:tcW w:w="554" w:type="dxa"/>
            <w:tcBorders>
              <w:bottom w:val="single" w:sz="4" w:space="0" w:color="auto"/>
            </w:tcBorders>
          </w:tcPr>
          <w:p w14:paraId="17E48360" w14:textId="77777777" w:rsidR="0011716F" w:rsidRPr="0028545D" w:rsidRDefault="0011716F" w:rsidP="001A0A62">
            <w:pPr>
              <w:jc w:val="center"/>
              <w:rPr>
                <w:rFonts w:cs="Arial"/>
                <w:szCs w:val="22"/>
                <w:lang w:val="en-GB"/>
              </w:rPr>
            </w:pPr>
            <w:r w:rsidRPr="0028545D">
              <w:rPr>
                <w:rFonts w:cs="Arial"/>
                <w:szCs w:val="22"/>
                <w:lang w:val="en-GB"/>
              </w:rPr>
              <w:t>5</w:t>
            </w:r>
          </w:p>
        </w:tc>
        <w:tc>
          <w:tcPr>
            <w:tcW w:w="554" w:type="dxa"/>
          </w:tcPr>
          <w:p w14:paraId="3490ADE0" w14:textId="77777777" w:rsidR="0011716F" w:rsidRPr="0028545D" w:rsidRDefault="0011716F" w:rsidP="001A0A62">
            <w:pPr>
              <w:jc w:val="center"/>
              <w:rPr>
                <w:rFonts w:cs="Arial"/>
                <w:szCs w:val="22"/>
                <w:lang w:val="en-GB"/>
              </w:rPr>
            </w:pPr>
          </w:p>
        </w:tc>
        <w:tc>
          <w:tcPr>
            <w:tcW w:w="554" w:type="dxa"/>
            <w:tcBorders>
              <w:bottom w:val="single" w:sz="4" w:space="0" w:color="auto"/>
            </w:tcBorders>
          </w:tcPr>
          <w:p w14:paraId="2D6B4677" w14:textId="77777777" w:rsidR="0011716F" w:rsidRPr="0028545D" w:rsidRDefault="0011716F" w:rsidP="001A0A62">
            <w:pPr>
              <w:jc w:val="center"/>
              <w:rPr>
                <w:rFonts w:cs="Arial"/>
                <w:szCs w:val="22"/>
                <w:lang w:val="en-GB"/>
              </w:rPr>
            </w:pPr>
            <w:r w:rsidRPr="0028545D">
              <w:rPr>
                <w:rFonts w:cs="Arial"/>
                <w:szCs w:val="22"/>
                <w:lang w:val="en-GB"/>
              </w:rPr>
              <w:t>1</w:t>
            </w:r>
          </w:p>
        </w:tc>
        <w:tc>
          <w:tcPr>
            <w:tcW w:w="554" w:type="dxa"/>
            <w:tcBorders>
              <w:bottom w:val="single" w:sz="4" w:space="0" w:color="auto"/>
            </w:tcBorders>
          </w:tcPr>
          <w:p w14:paraId="077AFFC7" w14:textId="77777777" w:rsidR="0011716F" w:rsidRPr="0028545D" w:rsidRDefault="0011716F" w:rsidP="001A0A62">
            <w:pPr>
              <w:jc w:val="center"/>
              <w:rPr>
                <w:rFonts w:cs="Arial"/>
                <w:szCs w:val="22"/>
                <w:lang w:val="en-GB"/>
              </w:rPr>
            </w:pPr>
            <w:r w:rsidRPr="0028545D">
              <w:rPr>
                <w:rFonts w:cs="Arial"/>
                <w:szCs w:val="22"/>
                <w:lang w:val="en-GB"/>
              </w:rPr>
              <w:t>2</w:t>
            </w:r>
          </w:p>
        </w:tc>
        <w:tc>
          <w:tcPr>
            <w:tcW w:w="554" w:type="dxa"/>
            <w:tcBorders>
              <w:bottom w:val="single" w:sz="4" w:space="0" w:color="auto"/>
            </w:tcBorders>
          </w:tcPr>
          <w:p w14:paraId="14B31FC8" w14:textId="77777777" w:rsidR="0011716F" w:rsidRPr="0028545D" w:rsidRDefault="0011716F" w:rsidP="001A0A62">
            <w:pPr>
              <w:jc w:val="center"/>
              <w:rPr>
                <w:rFonts w:cs="Arial"/>
                <w:szCs w:val="22"/>
                <w:lang w:val="en-GB"/>
              </w:rPr>
            </w:pPr>
            <w:r w:rsidRPr="0028545D">
              <w:rPr>
                <w:rFonts w:cs="Arial"/>
                <w:szCs w:val="22"/>
                <w:lang w:val="en-GB"/>
              </w:rPr>
              <w:t>3</w:t>
            </w:r>
          </w:p>
        </w:tc>
        <w:tc>
          <w:tcPr>
            <w:tcW w:w="554" w:type="dxa"/>
            <w:tcBorders>
              <w:bottom w:val="single" w:sz="4" w:space="0" w:color="auto"/>
            </w:tcBorders>
          </w:tcPr>
          <w:p w14:paraId="36D6EEC2" w14:textId="77777777" w:rsidR="0011716F" w:rsidRPr="0028545D" w:rsidRDefault="0011716F" w:rsidP="001A0A62">
            <w:pPr>
              <w:jc w:val="center"/>
              <w:rPr>
                <w:rFonts w:cs="Arial"/>
                <w:szCs w:val="22"/>
                <w:lang w:val="en-GB"/>
              </w:rPr>
            </w:pPr>
            <w:r w:rsidRPr="0028545D">
              <w:rPr>
                <w:rFonts w:cs="Arial"/>
                <w:szCs w:val="22"/>
                <w:lang w:val="en-GB"/>
              </w:rPr>
              <w:t>4</w:t>
            </w:r>
          </w:p>
        </w:tc>
        <w:tc>
          <w:tcPr>
            <w:tcW w:w="555" w:type="dxa"/>
            <w:tcBorders>
              <w:bottom w:val="single" w:sz="4" w:space="0" w:color="auto"/>
            </w:tcBorders>
          </w:tcPr>
          <w:p w14:paraId="6E925DAB" w14:textId="77777777" w:rsidR="0011716F" w:rsidRPr="0028545D" w:rsidRDefault="0011716F" w:rsidP="001A0A62">
            <w:pPr>
              <w:jc w:val="center"/>
              <w:rPr>
                <w:rFonts w:cs="Arial"/>
                <w:szCs w:val="22"/>
                <w:lang w:val="en-GB"/>
              </w:rPr>
            </w:pPr>
            <w:r w:rsidRPr="0028545D">
              <w:rPr>
                <w:rFonts w:cs="Arial"/>
                <w:szCs w:val="22"/>
                <w:lang w:val="en-GB"/>
              </w:rPr>
              <w:t>5</w:t>
            </w:r>
          </w:p>
        </w:tc>
      </w:tr>
      <w:tr w:rsidR="0011716F" w:rsidRPr="00062ED7" w14:paraId="496FE613" w14:textId="77777777" w:rsidTr="2FF2C5F8">
        <w:trPr>
          <w:cantSplit/>
          <w:trHeight w:val="618"/>
        </w:trPr>
        <w:tc>
          <w:tcPr>
            <w:tcW w:w="4078" w:type="dxa"/>
            <w:vMerge w:val="restart"/>
            <w:tcBorders>
              <w:right w:val="single" w:sz="4" w:space="0" w:color="auto"/>
            </w:tcBorders>
          </w:tcPr>
          <w:p w14:paraId="73BAE63F" w14:textId="77777777" w:rsidR="0011716F" w:rsidRPr="0028545D" w:rsidRDefault="3E65425B" w:rsidP="2FF2C5F8">
            <w:pPr>
              <w:ind w:left="460" w:hanging="426"/>
              <w:jc w:val="left"/>
              <w:rPr>
                <w:rFonts w:ascii="Arial" w:hAnsi="Arial" w:cs="Arial"/>
                <w:lang w:val="en-GB"/>
              </w:rPr>
            </w:pPr>
            <w:r w:rsidRPr="2FF2C5F8">
              <w:rPr>
                <w:rFonts w:ascii="Arial" w:hAnsi="Arial" w:cs="Arial"/>
              </w:rPr>
              <w:t>2.7</w:t>
            </w:r>
            <w:r w:rsidR="0011716F">
              <w:tab/>
            </w:r>
            <w:r w:rsidRPr="2FF2C5F8">
              <w:rPr>
                <w:rFonts w:ascii="Arial" w:hAnsi="Arial" w:cs="Arial"/>
              </w:rPr>
              <w:t xml:space="preserve">Provide services reflective of tikanga, </w:t>
            </w:r>
            <w:proofErr w:type="spellStart"/>
            <w:r w:rsidRPr="2FF2C5F8">
              <w:rPr>
                <w:rFonts w:ascii="Arial" w:hAnsi="Arial" w:cs="Arial"/>
              </w:rPr>
              <w:t>manaakitanga</w:t>
            </w:r>
            <w:proofErr w:type="spellEnd"/>
            <w:r w:rsidRPr="2FF2C5F8">
              <w:rPr>
                <w:rFonts w:ascii="Arial" w:hAnsi="Arial" w:cs="Arial"/>
              </w:rPr>
              <w:t xml:space="preserve"> and kaitiakitanga as encapsulated in </w:t>
            </w:r>
            <w:proofErr w:type="spellStart"/>
            <w:r w:rsidRPr="2FF2C5F8">
              <w:rPr>
                <w:rFonts w:ascii="Arial" w:hAnsi="Arial" w:cs="Arial"/>
              </w:rPr>
              <w:t>te</w:t>
            </w:r>
            <w:proofErr w:type="spellEnd"/>
            <w:r w:rsidRPr="2FF2C5F8">
              <w:rPr>
                <w:rFonts w:ascii="Arial" w:hAnsi="Arial" w:cs="Arial"/>
              </w:rPr>
              <w:t xml:space="preserve"> </w:t>
            </w:r>
            <w:proofErr w:type="spellStart"/>
            <w:r w:rsidRPr="2FF2C5F8">
              <w:rPr>
                <w:rFonts w:ascii="Arial" w:hAnsi="Arial" w:cs="Arial"/>
              </w:rPr>
              <w:t>Tiriti</w:t>
            </w:r>
            <w:proofErr w:type="spellEnd"/>
            <w:r w:rsidRPr="2FF2C5F8">
              <w:rPr>
                <w:rFonts w:ascii="Arial" w:hAnsi="Arial" w:cs="Arial"/>
              </w:rPr>
              <w:t xml:space="preserve"> o Waitangi.</w:t>
            </w:r>
          </w:p>
        </w:tc>
        <w:tc>
          <w:tcPr>
            <w:tcW w:w="554" w:type="dxa"/>
            <w:tcBorders>
              <w:top w:val="single" w:sz="4" w:space="0" w:color="auto"/>
              <w:left w:val="single" w:sz="4" w:space="0" w:color="auto"/>
              <w:bottom w:val="single" w:sz="4" w:space="0" w:color="auto"/>
              <w:right w:val="single" w:sz="4" w:space="0" w:color="auto"/>
            </w:tcBorders>
          </w:tcPr>
          <w:p w14:paraId="6420029C"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B110F5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88628F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DDE539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53982C1" w14:textId="77777777" w:rsidR="0011716F" w:rsidRPr="0028545D" w:rsidRDefault="0011716F" w:rsidP="001A0A62">
            <w:pPr>
              <w:rPr>
                <w:rFonts w:cs="Arial"/>
                <w:szCs w:val="22"/>
                <w:lang w:val="en-GB"/>
              </w:rPr>
            </w:pPr>
          </w:p>
        </w:tc>
        <w:tc>
          <w:tcPr>
            <w:tcW w:w="554" w:type="dxa"/>
            <w:tcBorders>
              <w:left w:val="single" w:sz="4" w:space="0" w:color="auto"/>
              <w:right w:val="single" w:sz="4" w:space="0" w:color="auto"/>
            </w:tcBorders>
          </w:tcPr>
          <w:p w14:paraId="0A59D0E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2AFD688"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5E41E"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CD1C08"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5FB91D2C" w14:textId="77777777" w:rsidR="0011716F" w:rsidRPr="0028545D" w:rsidRDefault="0011716F" w:rsidP="001A0A62">
            <w:pPr>
              <w:rPr>
                <w:rFonts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BA0F8A6" w14:textId="77777777" w:rsidR="0011716F" w:rsidRPr="0028545D" w:rsidRDefault="0011716F" w:rsidP="001A0A62">
            <w:pPr>
              <w:rPr>
                <w:rFonts w:cs="Arial"/>
                <w:szCs w:val="22"/>
                <w:lang w:val="en-GB"/>
              </w:rPr>
            </w:pPr>
          </w:p>
        </w:tc>
      </w:tr>
      <w:tr w:rsidR="0011716F" w:rsidRPr="00062ED7" w14:paraId="6E1447AE" w14:textId="77777777" w:rsidTr="2FF2C5F8">
        <w:trPr>
          <w:cantSplit/>
          <w:trHeight w:val="289"/>
        </w:trPr>
        <w:tc>
          <w:tcPr>
            <w:tcW w:w="4078" w:type="dxa"/>
            <w:vMerge/>
          </w:tcPr>
          <w:p w14:paraId="64DA44B6" w14:textId="77777777" w:rsidR="0011716F" w:rsidRPr="0028545D" w:rsidRDefault="0011716F" w:rsidP="001A0A62">
            <w:pPr>
              <w:ind w:left="460" w:hanging="426"/>
              <w:rPr>
                <w:rFonts w:ascii="Arial" w:hAnsi="Arial" w:cs="Arial"/>
                <w:szCs w:val="22"/>
                <w:lang w:val="en-GB"/>
              </w:rPr>
            </w:pPr>
          </w:p>
        </w:tc>
        <w:tc>
          <w:tcPr>
            <w:tcW w:w="554" w:type="dxa"/>
            <w:tcBorders>
              <w:top w:val="single" w:sz="4" w:space="0" w:color="auto"/>
              <w:bottom w:val="single" w:sz="4" w:space="0" w:color="auto"/>
            </w:tcBorders>
          </w:tcPr>
          <w:p w14:paraId="248AE3D8" w14:textId="77777777" w:rsidR="0011716F" w:rsidRPr="0028545D" w:rsidRDefault="0011716F" w:rsidP="001A0A62">
            <w:pPr>
              <w:rPr>
                <w:rFonts w:cs="Arial"/>
                <w:szCs w:val="22"/>
                <w:lang w:val="en-GB"/>
              </w:rPr>
            </w:pPr>
          </w:p>
          <w:p w14:paraId="7F539441"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446B8A0F"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6C9C3272"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3F4826D1"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4E05ECE0" w14:textId="77777777" w:rsidR="0011716F" w:rsidRPr="0028545D" w:rsidRDefault="0011716F" w:rsidP="001A0A62">
            <w:pPr>
              <w:rPr>
                <w:rFonts w:cs="Arial"/>
                <w:szCs w:val="22"/>
                <w:lang w:val="en-GB"/>
              </w:rPr>
            </w:pPr>
          </w:p>
        </w:tc>
        <w:tc>
          <w:tcPr>
            <w:tcW w:w="554" w:type="dxa"/>
          </w:tcPr>
          <w:p w14:paraId="545D3C1E"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17D83693"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5CB2598D"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shd w:val="clear" w:color="auto" w:fill="FFFFFF" w:themeFill="background1"/>
          </w:tcPr>
          <w:p w14:paraId="4122603F"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shd w:val="clear" w:color="auto" w:fill="FFFFFF" w:themeFill="background1"/>
          </w:tcPr>
          <w:p w14:paraId="5ED32B8C" w14:textId="77777777" w:rsidR="0011716F" w:rsidRPr="0028545D" w:rsidRDefault="0011716F" w:rsidP="001A0A62">
            <w:pPr>
              <w:rPr>
                <w:rFonts w:cs="Arial"/>
                <w:szCs w:val="22"/>
                <w:lang w:val="en-GB"/>
              </w:rPr>
            </w:pPr>
          </w:p>
        </w:tc>
        <w:tc>
          <w:tcPr>
            <w:tcW w:w="555" w:type="dxa"/>
            <w:tcBorders>
              <w:top w:val="single" w:sz="4" w:space="0" w:color="auto"/>
              <w:bottom w:val="single" w:sz="4" w:space="0" w:color="auto"/>
            </w:tcBorders>
          </w:tcPr>
          <w:p w14:paraId="663A91D1" w14:textId="77777777" w:rsidR="0011716F" w:rsidRPr="0028545D" w:rsidRDefault="0011716F" w:rsidP="001A0A62">
            <w:pPr>
              <w:rPr>
                <w:rFonts w:cs="Arial"/>
                <w:szCs w:val="22"/>
                <w:lang w:val="en-GB"/>
              </w:rPr>
            </w:pPr>
          </w:p>
          <w:p w14:paraId="6FF8F7B5" w14:textId="77777777" w:rsidR="0011716F" w:rsidRPr="0028545D" w:rsidRDefault="0011716F" w:rsidP="001A0A62">
            <w:pPr>
              <w:rPr>
                <w:rFonts w:cs="Arial"/>
                <w:szCs w:val="22"/>
                <w:lang w:val="en-GB"/>
              </w:rPr>
            </w:pPr>
          </w:p>
          <w:p w14:paraId="3D43D377" w14:textId="77777777" w:rsidR="0011716F" w:rsidRPr="0028545D" w:rsidRDefault="0011716F" w:rsidP="001A0A62">
            <w:pPr>
              <w:rPr>
                <w:rFonts w:cs="Arial"/>
                <w:szCs w:val="22"/>
                <w:lang w:val="en-GB"/>
              </w:rPr>
            </w:pPr>
          </w:p>
        </w:tc>
      </w:tr>
      <w:tr w:rsidR="0011716F" w:rsidRPr="00062ED7" w14:paraId="548114A7" w14:textId="77777777" w:rsidTr="00176B11">
        <w:trPr>
          <w:cantSplit/>
          <w:trHeight w:val="626"/>
        </w:trPr>
        <w:tc>
          <w:tcPr>
            <w:tcW w:w="4078" w:type="dxa"/>
            <w:tcBorders>
              <w:right w:val="single" w:sz="4" w:space="0" w:color="auto"/>
            </w:tcBorders>
          </w:tcPr>
          <w:p w14:paraId="1B0EDB0B" w14:textId="3AA6EACA" w:rsidR="0011716F" w:rsidRPr="0028545D" w:rsidRDefault="0011716F" w:rsidP="004F7BCC">
            <w:pPr>
              <w:spacing w:after="120"/>
              <w:ind w:left="459" w:hanging="425"/>
              <w:jc w:val="left"/>
              <w:rPr>
                <w:rFonts w:ascii="Arial" w:hAnsi="Arial" w:cs="Arial"/>
                <w:szCs w:val="22"/>
              </w:rPr>
            </w:pPr>
            <w:r w:rsidRPr="0028545D">
              <w:rPr>
                <w:rFonts w:ascii="Arial" w:hAnsi="Arial" w:cs="Arial"/>
                <w:szCs w:val="22"/>
              </w:rPr>
              <w:t>2.11</w:t>
            </w:r>
            <w:r w:rsidR="004F7BCC">
              <w:rPr>
                <w:rFonts w:ascii="Arial" w:hAnsi="Arial" w:cs="Arial"/>
                <w:szCs w:val="22"/>
              </w:rPr>
              <w:t xml:space="preserve"> </w:t>
            </w:r>
            <w:r w:rsidRPr="0028545D">
              <w:rPr>
                <w:rFonts w:ascii="Arial" w:hAnsi="Arial" w:cs="Arial"/>
                <w:szCs w:val="22"/>
              </w:rPr>
              <w:t xml:space="preserve">Enhance your understanding and use of </w:t>
            </w:r>
            <w:proofErr w:type="spellStart"/>
            <w:r w:rsidRPr="0028545D">
              <w:rPr>
                <w:rFonts w:ascii="Arial" w:hAnsi="Arial" w:cs="Arial"/>
                <w:szCs w:val="22"/>
              </w:rPr>
              <w:t>te</w:t>
            </w:r>
            <w:proofErr w:type="spellEnd"/>
            <w:r w:rsidRPr="0028545D">
              <w:rPr>
                <w:rFonts w:ascii="Arial" w:hAnsi="Arial" w:cs="Arial"/>
                <w:szCs w:val="22"/>
              </w:rPr>
              <w:t xml:space="preserve"> reo Māori and other taonga</w:t>
            </w:r>
          </w:p>
        </w:tc>
        <w:tc>
          <w:tcPr>
            <w:tcW w:w="554" w:type="dxa"/>
            <w:tcBorders>
              <w:top w:val="single" w:sz="4" w:space="0" w:color="auto"/>
              <w:left w:val="single" w:sz="4" w:space="0" w:color="auto"/>
              <w:bottom w:val="single" w:sz="4" w:space="0" w:color="auto"/>
              <w:right w:val="single" w:sz="4" w:space="0" w:color="auto"/>
            </w:tcBorders>
          </w:tcPr>
          <w:p w14:paraId="23F6002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2F7092C3"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CBB1E55"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1874E0B"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EC9A116" w14:textId="77777777" w:rsidR="0011716F" w:rsidRPr="0028545D" w:rsidRDefault="0011716F" w:rsidP="001A0A62">
            <w:pPr>
              <w:rPr>
                <w:rFonts w:cs="Arial"/>
                <w:szCs w:val="22"/>
                <w:lang w:val="en-GB"/>
              </w:rPr>
            </w:pPr>
          </w:p>
        </w:tc>
        <w:tc>
          <w:tcPr>
            <w:tcW w:w="554" w:type="dxa"/>
            <w:tcBorders>
              <w:left w:val="single" w:sz="4" w:space="0" w:color="auto"/>
              <w:right w:val="single" w:sz="4" w:space="0" w:color="auto"/>
            </w:tcBorders>
          </w:tcPr>
          <w:p w14:paraId="58359F7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C33485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AD63E"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BAA01E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4180503" w14:textId="77777777" w:rsidR="0011716F" w:rsidRPr="0028545D" w:rsidRDefault="0011716F" w:rsidP="001A0A62">
            <w:pPr>
              <w:rPr>
                <w:rFonts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688514EF" w14:textId="77777777" w:rsidR="0011716F" w:rsidRPr="0028545D" w:rsidRDefault="0011716F" w:rsidP="001A0A62">
            <w:pPr>
              <w:rPr>
                <w:rFonts w:cs="Arial"/>
                <w:szCs w:val="22"/>
                <w:lang w:val="en-GB"/>
              </w:rPr>
            </w:pPr>
          </w:p>
        </w:tc>
      </w:tr>
    </w:tbl>
    <w:p w14:paraId="77021FDC" w14:textId="77777777" w:rsidR="0011716F" w:rsidRDefault="0011716F" w:rsidP="2FF2C5F8">
      <w:pPr>
        <w:rPr>
          <w:rFonts w:cs="Arial"/>
          <w:sz w:val="20"/>
        </w:rPr>
      </w:pPr>
    </w:p>
    <w:p w14:paraId="278D28EB" w14:textId="77777777" w:rsidR="0011716F" w:rsidRDefault="0011716F" w:rsidP="001A0A62">
      <w:pPr>
        <w:rPr>
          <w:rFonts w:cs="Arial"/>
          <w:bCs/>
          <w:sz w:val="20"/>
        </w:rPr>
      </w:pPr>
    </w:p>
    <w:p w14:paraId="6D678BB8" w14:textId="77777777" w:rsidR="0011716F" w:rsidRDefault="0011716F" w:rsidP="001A0A62">
      <w:pPr>
        <w:rPr>
          <w:rFonts w:cs="Arial"/>
          <w:bCs/>
          <w:sz w:val="20"/>
        </w:rPr>
      </w:pPr>
    </w:p>
    <w:p w14:paraId="38681592" w14:textId="77777777" w:rsidR="0011716F" w:rsidRDefault="0011716F" w:rsidP="001A0A62">
      <w:pPr>
        <w:rPr>
          <w:rFonts w:cs="Arial"/>
          <w:bCs/>
          <w:sz w:val="20"/>
        </w:rPr>
      </w:pPr>
    </w:p>
    <w:p w14:paraId="0C10421B" w14:textId="77777777" w:rsidR="0011716F" w:rsidRDefault="0011716F" w:rsidP="001A0A62">
      <w:pPr>
        <w:rPr>
          <w:rFonts w:cs="Arial"/>
          <w:bCs/>
          <w:sz w:val="20"/>
        </w:rPr>
      </w:pPr>
    </w:p>
    <w:p w14:paraId="66C4C4E5" w14:textId="77777777" w:rsidR="0011716F" w:rsidRDefault="0011716F" w:rsidP="001A0A62">
      <w:pPr>
        <w:rPr>
          <w:rFonts w:cs="Arial"/>
          <w:bCs/>
          <w:sz w:val="20"/>
        </w:rPr>
      </w:pPr>
    </w:p>
    <w:p w14:paraId="25C28326" w14:textId="77777777" w:rsidR="0011716F" w:rsidRDefault="0011716F" w:rsidP="001A0A62">
      <w:pPr>
        <w:rPr>
          <w:rFonts w:cs="Arial"/>
          <w:bCs/>
          <w:sz w:val="20"/>
        </w:rPr>
      </w:pPr>
    </w:p>
    <w:p w14:paraId="322E093F" w14:textId="77777777" w:rsidR="0011716F" w:rsidRDefault="0011716F" w:rsidP="001A0A62">
      <w:pPr>
        <w:rPr>
          <w:rFonts w:cs="Arial"/>
          <w:bCs/>
          <w:sz w:val="20"/>
        </w:rPr>
      </w:pPr>
    </w:p>
    <w:p w14:paraId="2B257175" w14:textId="77777777" w:rsidR="0011716F" w:rsidRDefault="0011716F" w:rsidP="001A0A62">
      <w:pPr>
        <w:rPr>
          <w:rFonts w:cs="Arial"/>
          <w:bCs/>
          <w:sz w:val="20"/>
        </w:rPr>
      </w:pPr>
    </w:p>
    <w:p w14:paraId="567E587D" w14:textId="77777777" w:rsidR="0011716F" w:rsidRDefault="0011716F" w:rsidP="001A0A62">
      <w:pPr>
        <w:rPr>
          <w:rFonts w:cs="Arial"/>
          <w:bCs/>
          <w:sz w:val="20"/>
        </w:rPr>
      </w:pPr>
    </w:p>
    <w:p w14:paraId="48159C16" w14:textId="77777777" w:rsidR="0011716F" w:rsidRDefault="0011716F" w:rsidP="001A0A62">
      <w:pPr>
        <w:rPr>
          <w:rFonts w:cs="Arial"/>
          <w:bCs/>
          <w:sz w:val="20"/>
        </w:rPr>
      </w:pPr>
    </w:p>
    <w:p w14:paraId="0011C852" w14:textId="77777777" w:rsidR="0011716F" w:rsidRDefault="0011716F" w:rsidP="001A0A62">
      <w:pPr>
        <w:rPr>
          <w:rFonts w:cs="Arial"/>
          <w:bCs/>
          <w:sz w:val="20"/>
        </w:rPr>
      </w:pPr>
    </w:p>
    <w:p w14:paraId="453E9A7A" w14:textId="77777777" w:rsidR="0011716F" w:rsidRDefault="0011716F" w:rsidP="001A0A62">
      <w:pPr>
        <w:rPr>
          <w:rFonts w:cs="Arial"/>
          <w:bCs/>
          <w:sz w:val="20"/>
        </w:rPr>
      </w:pPr>
    </w:p>
    <w:p w14:paraId="0DB90601" w14:textId="77777777" w:rsidR="0011716F" w:rsidRDefault="0011716F" w:rsidP="001A0A62">
      <w:pPr>
        <w:rPr>
          <w:rFonts w:cs="Arial"/>
          <w:bCs/>
          <w:sz w:val="20"/>
        </w:rPr>
      </w:pPr>
    </w:p>
    <w:p w14:paraId="2FADA132" w14:textId="77777777" w:rsidR="0011716F" w:rsidRDefault="0011716F" w:rsidP="001A0A62">
      <w:pPr>
        <w:rPr>
          <w:rFonts w:cs="Arial"/>
          <w:bCs/>
          <w:sz w:val="20"/>
        </w:rPr>
      </w:pPr>
    </w:p>
    <w:p w14:paraId="330DBA2E" w14:textId="77777777" w:rsidR="0011716F" w:rsidRDefault="0011716F" w:rsidP="001A0A62">
      <w:pPr>
        <w:rPr>
          <w:rFonts w:cs="Arial"/>
          <w:bCs/>
          <w:sz w:val="20"/>
        </w:rPr>
      </w:pPr>
    </w:p>
    <w:p w14:paraId="30AC4756" w14:textId="77777777" w:rsidR="0011716F" w:rsidRDefault="0011716F" w:rsidP="001A0A62">
      <w:pPr>
        <w:rPr>
          <w:rFonts w:cs="Arial"/>
          <w:bCs/>
          <w:sz w:val="20"/>
        </w:rPr>
      </w:pPr>
    </w:p>
    <w:p w14:paraId="5C3972CD" w14:textId="77777777" w:rsidR="0011716F" w:rsidRDefault="0011716F" w:rsidP="001A0A62">
      <w:pPr>
        <w:rPr>
          <w:rFonts w:cs="Arial"/>
          <w:bCs/>
          <w:sz w:val="20"/>
        </w:rPr>
      </w:pPr>
    </w:p>
    <w:p w14:paraId="22F60408" w14:textId="77777777" w:rsidR="0011716F" w:rsidRDefault="0011716F" w:rsidP="001A0A62">
      <w:pPr>
        <w:rPr>
          <w:rFonts w:cs="Arial"/>
          <w:bCs/>
          <w:sz w:val="20"/>
        </w:rPr>
      </w:pPr>
    </w:p>
    <w:p w14:paraId="0331B70F" w14:textId="77777777" w:rsidR="005B07C5" w:rsidRDefault="005B07C5" w:rsidP="005B07C5">
      <w:pPr>
        <w:rPr>
          <w:rFonts w:cs="Arial"/>
          <w:b/>
          <w:szCs w:val="22"/>
        </w:rPr>
      </w:pPr>
    </w:p>
    <w:p w14:paraId="017C39C1" w14:textId="77777777" w:rsidR="00C023C1" w:rsidRDefault="00C023C1" w:rsidP="005B07C5">
      <w:pPr>
        <w:ind w:left="-142"/>
        <w:rPr>
          <w:rStyle w:val="Heading3Char"/>
        </w:rPr>
      </w:pPr>
    </w:p>
    <w:p w14:paraId="7F2A1361" w14:textId="5E19FC29" w:rsidR="00F867D2" w:rsidRPr="00F867D2" w:rsidRDefault="00F867D2" w:rsidP="00F867D2">
      <w:pPr>
        <w:ind w:left="-142"/>
        <w:rPr>
          <w:rFonts w:ascii="Arial" w:hAnsi="Arial" w:cs="Arial"/>
          <w:b/>
          <w:bCs/>
          <w:sz w:val="24"/>
          <w:szCs w:val="24"/>
        </w:rPr>
      </w:pPr>
      <w:bookmarkStart w:id="58" w:name="_Toc189221898"/>
      <w:r w:rsidRPr="00F867D2">
        <w:rPr>
          <w:rFonts w:ascii="Arial" w:hAnsi="Arial" w:cs="Arial"/>
          <w:b/>
          <w:bCs/>
          <w:sz w:val="24"/>
          <w:szCs w:val="24"/>
        </w:rPr>
        <w:t xml:space="preserve">Fieldwork </w:t>
      </w:r>
      <w:r w:rsidR="003E4A28">
        <w:rPr>
          <w:rFonts w:ascii="Arial" w:hAnsi="Arial" w:cs="Arial"/>
          <w:b/>
          <w:bCs/>
          <w:sz w:val="24"/>
          <w:szCs w:val="24"/>
        </w:rPr>
        <w:t>s</w:t>
      </w:r>
      <w:r w:rsidRPr="00F867D2">
        <w:rPr>
          <w:rFonts w:ascii="Arial" w:hAnsi="Arial" w:cs="Arial"/>
          <w:b/>
          <w:bCs/>
          <w:sz w:val="24"/>
          <w:szCs w:val="24"/>
        </w:rPr>
        <w:t xml:space="preserve">upervisor </w:t>
      </w:r>
      <w:r w:rsidR="003E4A28">
        <w:rPr>
          <w:rFonts w:ascii="Arial" w:hAnsi="Arial" w:cs="Arial"/>
          <w:b/>
          <w:bCs/>
          <w:sz w:val="24"/>
          <w:szCs w:val="24"/>
        </w:rPr>
        <w:t>f</w:t>
      </w:r>
      <w:r w:rsidRPr="00F867D2">
        <w:rPr>
          <w:rFonts w:ascii="Arial" w:hAnsi="Arial" w:cs="Arial"/>
          <w:b/>
          <w:bCs/>
          <w:sz w:val="24"/>
          <w:szCs w:val="24"/>
        </w:rPr>
        <w:t>eedback</w:t>
      </w:r>
    </w:p>
    <w:p w14:paraId="76ADA89A" w14:textId="77777777" w:rsidR="00F867D2" w:rsidRPr="00F867D2" w:rsidRDefault="00F867D2" w:rsidP="005B07C5">
      <w:pPr>
        <w:ind w:left="-142"/>
        <w:rPr>
          <w:rStyle w:val="Heading3Char"/>
          <w:rFonts w:ascii="Arial" w:hAnsi="Arial" w:cs="Arial"/>
          <w:szCs w:val="24"/>
        </w:rPr>
      </w:pPr>
    </w:p>
    <w:p w14:paraId="4DC2FBF8" w14:textId="05A22D00" w:rsidR="0011716F" w:rsidRPr="00F867D2" w:rsidRDefault="001C288A" w:rsidP="00F867D2">
      <w:pPr>
        <w:ind w:left="-142"/>
        <w:jc w:val="left"/>
        <w:rPr>
          <w:rFonts w:ascii="Arial" w:hAnsi="Arial" w:cs="Arial"/>
          <w:b/>
          <w:bCs/>
          <w:caps/>
          <w:sz w:val="24"/>
          <w:szCs w:val="24"/>
          <w:lang w:val="en-GB"/>
        </w:rPr>
      </w:pPr>
      <w:r w:rsidRPr="00F867D2">
        <w:rPr>
          <w:rFonts w:ascii="Arial" w:hAnsi="Arial" w:cs="Arial"/>
          <w:b/>
          <w:bCs/>
          <w:sz w:val="24"/>
          <w:szCs w:val="24"/>
        </w:rPr>
        <w:t>Competency</w:t>
      </w:r>
      <w:r w:rsidR="0011716F" w:rsidRPr="00F867D2">
        <w:rPr>
          <w:rFonts w:ascii="Arial" w:hAnsi="Arial" w:cs="Arial"/>
          <w:b/>
          <w:bCs/>
          <w:sz w:val="24"/>
          <w:szCs w:val="24"/>
        </w:rPr>
        <w:t xml:space="preserve"> 2</w:t>
      </w:r>
      <w:bookmarkEnd w:id="58"/>
      <w:r w:rsidR="0011716F" w:rsidRPr="00F867D2">
        <w:rPr>
          <w:rFonts w:ascii="Arial" w:hAnsi="Arial" w:cs="Arial"/>
          <w:b/>
          <w:bCs/>
          <w:sz w:val="24"/>
          <w:szCs w:val="24"/>
        </w:rPr>
        <w:t xml:space="preserve"> -</w:t>
      </w:r>
      <w:r w:rsidR="0011716F" w:rsidRPr="00F867D2">
        <w:rPr>
          <w:rFonts w:ascii="Arial" w:hAnsi="Arial" w:cs="Arial"/>
          <w:b/>
          <w:sz w:val="24"/>
          <w:szCs w:val="24"/>
        </w:rPr>
        <w:t xml:space="preserve"> </w:t>
      </w:r>
      <w:r w:rsidR="00F867D2" w:rsidRPr="00F867D2">
        <w:rPr>
          <w:rFonts w:ascii="Arial" w:hAnsi="Arial" w:cs="Arial"/>
          <w:b/>
          <w:bCs/>
          <w:sz w:val="24"/>
          <w:szCs w:val="24"/>
        </w:rPr>
        <w:t xml:space="preserve">Responsiveness </w:t>
      </w:r>
      <w:r>
        <w:rPr>
          <w:rFonts w:ascii="Arial" w:hAnsi="Arial" w:cs="Arial"/>
          <w:b/>
          <w:bCs/>
          <w:sz w:val="24"/>
          <w:szCs w:val="24"/>
        </w:rPr>
        <w:t>t</w:t>
      </w:r>
      <w:r w:rsidR="00F867D2" w:rsidRPr="00F867D2">
        <w:rPr>
          <w:rFonts w:ascii="Arial" w:hAnsi="Arial" w:cs="Arial"/>
          <w:b/>
          <w:bCs/>
          <w:sz w:val="24"/>
          <w:szCs w:val="24"/>
        </w:rPr>
        <w:t xml:space="preserve">o Te </w:t>
      </w:r>
      <w:proofErr w:type="spellStart"/>
      <w:r w:rsidR="00F867D2" w:rsidRPr="00F867D2">
        <w:rPr>
          <w:rFonts w:ascii="Arial" w:hAnsi="Arial" w:cs="Arial"/>
          <w:b/>
          <w:bCs/>
          <w:sz w:val="24"/>
          <w:szCs w:val="24"/>
        </w:rPr>
        <w:t>Tiriti</w:t>
      </w:r>
      <w:proofErr w:type="spellEnd"/>
      <w:r w:rsidR="00F867D2" w:rsidRPr="00F867D2">
        <w:rPr>
          <w:rFonts w:ascii="Arial" w:hAnsi="Arial" w:cs="Arial"/>
          <w:b/>
          <w:bCs/>
          <w:sz w:val="24"/>
          <w:szCs w:val="24"/>
        </w:rPr>
        <w:t xml:space="preserve"> O Waitangi</w:t>
      </w:r>
    </w:p>
    <w:p w14:paraId="4C49316F" w14:textId="77777777" w:rsidR="0011716F" w:rsidRPr="00C023C1" w:rsidRDefault="0011716F" w:rsidP="001A0A62">
      <w:pPr>
        <w:pStyle w:val="ListParagraph"/>
        <w:ind w:left="-142"/>
        <w:rPr>
          <w:rFonts w:ascii="Arial" w:hAnsi="Arial" w:cs="Arial"/>
          <w:b/>
          <w:sz w:val="20"/>
        </w:rPr>
      </w:pPr>
    </w:p>
    <w:p w14:paraId="2EFA4F15" w14:textId="2EFC1FD3" w:rsidR="0011716F" w:rsidRPr="00C023C1" w:rsidRDefault="00F867D2" w:rsidP="001A0A62">
      <w:pPr>
        <w:pStyle w:val="ListParagraph"/>
        <w:ind w:left="-142"/>
        <w:rPr>
          <w:rFonts w:ascii="Arial" w:hAnsi="Arial" w:cs="Arial"/>
          <w:b/>
          <w:sz w:val="20"/>
          <w:lang w:val="en-GB"/>
        </w:rPr>
      </w:pPr>
      <w:r w:rsidRPr="00C023C1">
        <w:rPr>
          <w:rFonts w:ascii="Arial" w:hAnsi="Arial" w:cs="Arial"/>
          <w:b/>
          <w:sz w:val="20"/>
        </w:rPr>
        <w:t xml:space="preserve">Midway </w:t>
      </w:r>
      <w:r w:rsidR="00E6641F">
        <w:rPr>
          <w:rFonts w:ascii="Arial" w:hAnsi="Arial" w:cs="Arial"/>
          <w:b/>
          <w:sz w:val="20"/>
        </w:rPr>
        <w:t>f</w:t>
      </w:r>
      <w:r w:rsidRPr="00C023C1">
        <w:rPr>
          <w:rFonts w:ascii="Arial" w:hAnsi="Arial" w:cs="Arial"/>
          <w:b/>
          <w:sz w:val="20"/>
        </w:rPr>
        <w:t>eedback</w:t>
      </w:r>
    </w:p>
    <w:p w14:paraId="53B8B7B6" w14:textId="77777777" w:rsidR="0011716F" w:rsidRPr="00C023C1"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4D3FEF10" w14:textId="77777777" w:rsidTr="3FEE174B">
        <w:tc>
          <w:tcPr>
            <w:tcW w:w="9854" w:type="dxa"/>
          </w:tcPr>
          <w:p w14:paraId="706CAE36" w14:textId="77777777" w:rsidR="0011716F" w:rsidRPr="00C023C1" w:rsidRDefault="0011716F" w:rsidP="001A0A62">
            <w:pPr>
              <w:pStyle w:val="ListParagraph"/>
              <w:ind w:left="0"/>
              <w:rPr>
                <w:rFonts w:ascii="Arial" w:hAnsi="Arial" w:cs="Arial"/>
                <w:b/>
                <w:caps/>
                <w:sz w:val="20"/>
                <w:lang w:val="en-GB"/>
              </w:rPr>
            </w:pPr>
            <w:r w:rsidRPr="00C023C1">
              <w:rPr>
                <w:rFonts w:ascii="Arial" w:hAnsi="Arial" w:cs="Arial"/>
                <w:b/>
                <w:sz w:val="20"/>
                <w:lang w:val="en-GB"/>
              </w:rPr>
              <w:t>Ākonga strengths:</w:t>
            </w:r>
          </w:p>
          <w:p w14:paraId="14643971" w14:textId="77777777" w:rsidR="0011716F" w:rsidRPr="00062ED7" w:rsidRDefault="0011716F" w:rsidP="001A0A62">
            <w:pPr>
              <w:pStyle w:val="ListParagraph"/>
              <w:ind w:left="0"/>
              <w:rPr>
                <w:rFonts w:cs="Arial"/>
                <w:caps/>
                <w:sz w:val="20"/>
                <w:lang w:val="en-GB"/>
              </w:rPr>
            </w:pPr>
          </w:p>
          <w:p w14:paraId="63FC6636" w14:textId="77777777" w:rsidR="0011716F" w:rsidRPr="00062ED7" w:rsidRDefault="0011716F" w:rsidP="001A0A62">
            <w:pPr>
              <w:pStyle w:val="ListParagraph"/>
              <w:ind w:left="0"/>
              <w:rPr>
                <w:rFonts w:cs="Arial"/>
                <w:caps/>
                <w:sz w:val="20"/>
                <w:lang w:val="en-GB"/>
              </w:rPr>
            </w:pPr>
          </w:p>
          <w:p w14:paraId="64EA0E5D" w14:textId="77777777" w:rsidR="0011716F" w:rsidRPr="00062ED7" w:rsidRDefault="0011716F" w:rsidP="001A0A62">
            <w:pPr>
              <w:pStyle w:val="ListParagraph"/>
              <w:ind w:left="0"/>
              <w:rPr>
                <w:rFonts w:cs="Arial"/>
                <w:caps/>
                <w:sz w:val="20"/>
                <w:lang w:val="en-GB"/>
              </w:rPr>
            </w:pPr>
          </w:p>
          <w:p w14:paraId="02360372" w14:textId="77777777" w:rsidR="0011716F" w:rsidRPr="00062ED7" w:rsidRDefault="0011716F" w:rsidP="001A0A62">
            <w:pPr>
              <w:pStyle w:val="ListParagraph"/>
              <w:ind w:left="0"/>
              <w:rPr>
                <w:rFonts w:cs="Arial"/>
                <w:b/>
                <w:caps/>
                <w:sz w:val="20"/>
                <w:lang w:val="en-GB"/>
              </w:rPr>
            </w:pPr>
          </w:p>
          <w:p w14:paraId="6D2ED0FA" w14:textId="77777777" w:rsidR="0011716F" w:rsidRPr="00062ED7" w:rsidRDefault="0011716F" w:rsidP="001A0A62">
            <w:pPr>
              <w:pStyle w:val="ListParagraph"/>
              <w:ind w:left="0"/>
              <w:rPr>
                <w:rFonts w:cs="Arial"/>
                <w:b/>
                <w:caps/>
                <w:sz w:val="20"/>
                <w:lang w:val="en-GB"/>
              </w:rPr>
            </w:pPr>
          </w:p>
          <w:p w14:paraId="3813F93D" w14:textId="77777777" w:rsidR="0011716F" w:rsidRDefault="0011716F" w:rsidP="001A0A62">
            <w:pPr>
              <w:pStyle w:val="ListParagraph"/>
              <w:ind w:left="0"/>
              <w:rPr>
                <w:rFonts w:cs="Arial"/>
                <w:b/>
                <w:caps/>
                <w:sz w:val="20"/>
                <w:lang w:val="en-GB"/>
              </w:rPr>
            </w:pPr>
          </w:p>
          <w:p w14:paraId="714D71A6" w14:textId="77777777" w:rsidR="0011716F" w:rsidRDefault="0011716F" w:rsidP="001A0A62">
            <w:pPr>
              <w:pStyle w:val="ListParagraph"/>
              <w:ind w:left="0"/>
              <w:rPr>
                <w:rFonts w:cs="Arial"/>
                <w:b/>
                <w:caps/>
                <w:sz w:val="20"/>
                <w:lang w:val="en-GB"/>
              </w:rPr>
            </w:pPr>
          </w:p>
          <w:p w14:paraId="430DDB00" w14:textId="77777777" w:rsidR="0011716F" w:rsidRDefault="0011716F" w:rsidP="001A0A62">
            <w:pPr>
              <w:pStyle w:val="ListParagraph"/>
              <w:ind w:left="0"/>
              <w:rPr>
                <w:rFonts w:cs="Arial"/>
                <w:b/>
                <w:caps/>
                <w:sz w:val="20"/>
                <w:lang w:val="en-GB"/>
              </w:rPr>
            </w:pPr>
          </w:p>
          <w:p w14:paraId="059765D9" w14:textId="77777777" w:rsidR="0011716F" w:rsidRDefault="0011716F" w:rsidP="001A0A62">
            <w:pPr>
              <w:pStyle w:val="ListParagraph"/>
              <w:ind w:left="0"/>
              <w:rPr>
                <w:rFonts w:cs="Arial"/>
                <w:b/>
                <w:caps/>
                <w:sz w:val="20"/>
                <w:lang w:val="en-GB"/>
              </w:rPr>
            </w:pPr>
          </w:p>
          <w:p w14:paraId="3552B7B1" w14:textId="221905AB" w:rsidR="0011716F" w:rsidRPr="00062ED7" w:rsidRDefault="0011716F" w:rsidP="3FEE174B">
            <w:pPr>
              <w:pStyle w:val="ListParagraph"/>
              <w:ind w:left="0"/>
              <w:rPr>
                <w:rFonts w:cs="Arial"/>
                <w:b/>
                <w:bCs/>
                <w:caps/>
                <w:sz w:val="20"/>
                <w:lang w:val="en-GB"/>
              </w:rPr>
            </w:pPr>
          </w:p>
          <w:p w14:paraId="415DC077" w14:textId="77777777" w:rsidR="0011716F" w:rsidRPr="00062ED7" w:rsidRDefault="0011716F" w:rsidP="001A0A62">
            <w:pPr>
              <w:pStyle w:val="ListParagraph"/>
              <w:ind w:left="0"/>
              <w:rPr>
                <w:rFonts w:cs="Arial"/>
                <w:b/>
                <w:caps/>
                <w:sz w:val="20"/>
                <w:lang w:val="en-GB"/>
              </w:rPr>
            </w:pPr>
          </w:p>
          <w:p w14:paraId="44AD73CA" w14:textId="77777777" w:rsidR="0011716F" w:rsidRPr="00062ED7" w:rsidRDefault="0011716F" w:rsidP="001A0A62">
            <w:pPr>
              <w:pStyle w:val="ListParagraph"/>
              <w:tabs>
                <w:tab w:val="left" w:pos="6238"/>
              </w:tabs>
              <w:ind w:left="0"/>
              <w:rPr>
                <w:rFonts w:cs="Arial"/>
                <w:b/>
                <w:caps/>
                <w:sz w:val="20"/>
                <w:lang w:val="en-GB"/>
              </w:rPr>
            </w:pPr>
          </w:p>
        </w:tc>
      </w:tr>
    </w:tbl>
    <w:p w14:paraId="28C31B1F" w14:textId="77777777" w:rsidR="0011716F" w:rsidRPr="00062ED7" w:rsidRDefault="0011716F" w:rsidP="001A0A62">
      <w:pPr>
        <w:pStyle w:val="ListParagraph"/>
        <w:ind w:left="-142"/>
        <w:rPr>
          <w:rFonts w:cs="Arial"/>
          <w:b/>
          <w:sz w:val="20"/>
        </w:rPr>
      </w:pPr>
    </w:p>
    <w:p w14:paraId="5FF433B9"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6539E33B" w14:textId="77777777" w:rsidTr="3FEE174B">
        <w:tc>
          <w:tcPr>
            <w:tcW w:w="9854" w:type="dxa"/>
          </w:tcPr>
          <w:p w14:paraId="36713AA4" w14:textId="77777777" w:rsidR="0011716F" w:rsidRPr="00C023C1" w:rsidRDefault="0011716F" w:rsidP="001A0A62">
            <w:pPr>
              <w:pStyle w:val="ListParagraph"/>
              <w:ind w:left="0"/>
              <w:rPr>
                <w:rFonts w:ascii="Arial" w:hAnsi="Arial" w:cs="Arial"/>
                <w:b/>
                <w:caps/>
                <w:sz w:val="20"/>
                <w:lang w:val="en-GB"/>
              </w:rPr>
            </w:pPr>
            <w:r w:rsidRPr="00C023C1">
              <w:rPr>
                <w:rFonts w:ascii="Arial" w:hAnsi="Arial" w:cs="Arial"/>
                <w:b/>
                <w:sz w:val="20"/>
                <w:lang w:val="en-GB"/>
              </w:rPr>
              <w:t xml:space="preserve">Specifically state how the ākonga can improve performance from the </w:t>
            </w:r>
            <w:r w:rsidRPr="00C023C1">
              <w:rPr>
                <w:rFonts w:ascii="Arial" w:hAnsi="Arial" w:cs="Arial"/>
                <w:b/>
                <w:sz w:val="20"/>
                <w:u w:val="single"/>
                <w:lang w:val="en-GB"/>
              </w:rPr>
              <w:t>midway</w:t>
            </w:r>
            <w:r w:rsidRPr="00C023C1">
              <w:rPr>
                <w:rFonts w:ascii="Arial" w:hAnsi="Arial" w:cs="Arial"/>
                <w:b/>
                <w:sz w:val="20"/>
                <w:lang w:val="en-GB"/>
              </w:rPr>
              <w:t xml:space="preserve"> assessment:</w:t>
            </w:r>
          </w:p>
          <w:p w14:paraId="30E377C7" w14:textId="77777777" w:rsidR="0011716F" w:rsidRPr="00062ED7" w:rsidRDefault="0011716F" w:rsidP="001A0A62">
            <w:pPr>
              <w:pStyle w:val="ListParagraph"/>
              <w:ind w:left="0"/>
              <w:rPr>
                <w:rFonts w:cs="Arial"/>
                <w:caps/>
                <w:sz w:val="20"/>
                <w:lang w:val="en-GB"/>
              </w:rPr>
            </w:pPr>
          </w:p>
          <w:p w14:paraId="2176CABD" w14:textId="77777777" w:rsidR="0011716F" w:rsidRPr="00062ED7" w:rsidRDefault="0011716F" w:rsidP="001A0A62">
            <w:pPr>
              <w:pStyle w:val="ListParagraph"/>
              <w:ind w:left="0"/>
              <w:rPr>
                <w:rFonts w:cs="Arial"/>
                <w:caps/>
                <w:sz w:val="20"/>
                <w:lang w:val="en-GB"/>
              </w:rPr>
            </w:pPr>
          </w:p>
          <w:p w14:paraId="654C6609" w14:textId="77777777" w:rsidR="0011716F" w:rsidRPr="00062ED7" w:rsidRDefault="0011716F" w:rsidP="001A0A62">
            <w:pPr>
              <w:pStyle w:val="ListParagraph"/>
              <w:ind w:left="0"/>
              <w:rPr>
                <w:rFonts w:cs="Arial"/>
                <w:caps/>
                <w:sz w:val="20"/>
                <w:lang w:val="en-GB"/>
              </w:rPr>
            </w:pPr>
          </w:p>
          <w:p w14:paraId="3EF35C02" w14:textId="77777777" w:rsidR="0011716F" w:rsidRPr="00062ED7" w:rsidRDefault="0011716F" w:rsidP="001A0A62">
            <w:pPr>
              <w:pStyle w:val="ListParagraph"/>
              <w:ind w:left="0"/>
              <w:rPr>
                <w:rFonts w:cs="Arial"/>
                <w:caps/>
                <w:sz w:val="20"/>
                <w:lang w:val="en-GB"/>
              </w:rPr>
            </w:pPr>
          </w:p>
          <w:p w14:paraId="191D926B" w14:textId="77777777" w:rsidR="0011716F" w:rsidRDefault="0011716F" w:rsidP="001A0A62">
            <w:pPr>
              <w:pStyle w:val="ListParagraph"/>
              <w:ind w:left="0"/>
              <w:rPr>
                <w:rFonts w:cs="Arial"/>
                <w:caps/>
                <w:sz w:val="20"/>
                <w:lang w:val="en-GB"/>
              </w:rPr>
            </w:pPr>
          </w:p>
          <w:p w14:paraId="1E86D69C" w14:textId="6D3EA08A" w:rsidR="0011716F" w:rsidRDefault="0011716F" w:rsidP="001A0A62">
            <w:pPr>
              <w:pStyle w:val="ListParagraph"/>
              <w:ind w:left="0"/>
              <w:rPr>
                <w:rFonts w:cs="Arial"/>
                <w:caps/>
                <w:sz w:val="20"/>
                <w:lang w:val="en-GB"/>
              </w:rPr>
            </w:pPr>
          </w:p>
          <w:p w14:paraId="35E3D9F1" w14:textId="6BBBF8B0" w:rsidR="0011716F" w:rsidRDefault="0011716F" w:rsidP="001A0A62">
            <w:pPr>
              <w:pStyle w:val="ListParagraph"/>
              <w:ind w:left="0"/>
              <w:rPr>
                <w:rFonts w:cs="Arial"/>
                <w:caps/>
                <w:sz w:val="20"/>
                <w:lang w:val="en-GB"/>
              </w:rPr>
            </w:pPr>
          </w:p>
          <w:p w14:paraId="012CC008" w14:textId="4E535C5B" w:rsidR="0011716F" w:rsidRDefault="0011716F" w:rsidP="001A0A62">
            <w:pPr>
              <w:pStyle w:val="ListParagraph"/>
              <w:ind w:left="0"/>
              <w:rPr>
                <w:rFonts w:cs="Arial"/>
                <w:caps/>
                <w:sz w:val="20"/>
                <w:lang w:val="en-GB"/>
              </w:rPr>
            </w:pPr>
          </w:p>
          <w:p w14:paraId="76B1D49A" w14:textId="2702E1CB" w:rsidR="0011716F" w:rsidRPr="00062ED7" w:rsidRDefault="0011716F" w:rsidP="3FEE174B">
            <w:pPr>
              <w:pStyle w:val="ListParagraph"/>
              <w:ind w:left="0"/>
              <w:rPr>
                <w:rFonts w:cs="Arial"/>
                <w:caps/>
                <w:sz w:val="20"/>
                <w:lang w:val="en-GB"/>
              </w:rPr>
            </w:pPr>
          </w:p>
          <w:p w14:paraId="5CE9073B" w14:textId="3AEBBD12" w:rsidR="0011716F" w:rsidRPr="00062ED7" w:rsidRDefault="0011716F" w:rsidP="3FEE174B">
            <w:pPr>
              <w:pStyle w:val="ListParagraph"/>
              <w:ind w:left="0"/>
              <w:rPr>
                <w:rFonts w:cs="Arial"/>
                <w:caps/>
                <w:sz w:val="20"/>
                <w:lang w:val="en-GB"/>
              </w:rPr>
            </w:pPr>
          </w:p>
          <w:p w14:paraId="72C75CA4" w14:textId="74833716" w:rsidR="0011716F" w:rsidRPr="00062ED7" w:rsidRDefault="0011716F" w:rsidP="001A0A62">
            <w:pPr>
              <w:pStyle w:val="ListParagraph"/>
              <w:tabs>
                <w:tab w:val="left" w:pos="6238"/>
              </w:tabs>
              <w:spacing w:after="120"/>
              <w:ind w:left="0"/>
              <w:rPr>
                <w:rFonts w:cs="Arial"/>
                <w:b/>
                <w:caps/>
                <w:sz w:val="20"/>
                <w:lang w:val="en-GB"/>
              </w:rPr>
            </w:pPr>
          </w:p>
        </w:tc>
      </w:tr>
    </w:tbl>
    <w:p w14:paraId="78CF3EBF" w14:textId="77777777" w:rsidR="0011716F" w:rsidRPr="00062ED7" w:rsidRDefault="0011716F" w:rsidP="001A0A62">
      <w:pPr>
        <w:pStyle w:val="ListParagraph"/>
        <w:ind w:left="-142"/>
        <w:rPr>
          <w:rFonts w:cs="Arial"/>
          <w:b/>
          <w:caps/>
          <w:sz w:val="20"/>
          <w:lang w:val="en-GB"/>
        </w:rPr>
      </w:pPr>
    </w:p>
    <w:p w14:paraId="41A7304E" w14:textId="77777777" w:rsidR="0011716F" w:rsidRPr="00C023C1" w:rsidRDefault="0011716F" w:rsidP="001A0A62">
      <w:pPr>
        <w:pStyle w:val="ListParagraph"/>
        <w:ind w:left="-142"/>
        <w:rPr>
          <w:rFonts w:ascii="Arial" w:hAnsi="Arial" w:cs="Arial"/>
          <w:b/>
          <w:sz w:val="20"/>
        </w:rPr>
      </w:pPr>
    </w:p>
    <w:p w14:paraId="45F4F12F" w14:textId="7C786274" w:rsidR="0011716F" w:rsidRPr="00C023C1" w:rsidRDefault="00F867D2" w:rsidP="001A0A62">
      <w:pPr>
        <w:pStyle w:val="ListParagraph"/>
        <w:ind w:left="-142"/>
        <w:rPr>
          <w:rFonts w:ascii="Arial" w:hAnsi="Arial" w:cs="Arial"/>
          <w:b/>
          <w:sz w:val="20"/>
        </w:rPr>
      </w:pPr>
      <w:r w:rsidRPr="00C023C1">
        <w:rPr>
          <w:rFonts w:ascii="Arial" w:hAnsi="Arial" w:cs="Arial"/>
          <w:b/>
          <w:sz w:val="20"/>
        </w:rPr>
        <w:t xml:space="preserve">Final </w:t>
      </w:r>
      <w:r w:rsidR="00E6641F">
        <w:rPr>
          <w:rFonts w:ascii="Arial" w:hAnsi="Arial" w:cs="Arial"/>
          <w:b/>
          <w:sz w:val="20"/>
        </w:rPr>
        <w:t>f</w:t>
      </w:r>
      <w:r w:rsidRPr="00C023C1">
        <w:rPr>
          <w:rFonts w:ascii="Arial" w:hAnsi="Arial" w:cs="Arial"/>
          <w:b/>
          <w:sz w:val="20"/>
        </w:rPr>
        <w:t>eedback</w:t>
      </w:r>
    </w:p>
    <w:p w14:paraId="60D57189" w14:textId="0A86780A"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597757FE" w14:textId="77777777" w:rsidTr="3FEE174B">
        <w:tc>
          <w:tcPr>
            <w:tcW w:w="9854" w:type="dxa"/>
          </w:tcPr>
          <w:p w14:paraId="77719053" w14:textId="77777777" w:rsidR="0011716F" w:rsidRPr="00062ED7" w:rsidRDefault="0011716F" w:rsidP="001A0A62">
            <w:pPr>
              <w:pStyle w:val="ListParagraph"/>
              <w:ind w:left="0"/>
              <w:rPr>
                <w:rFonts w:cs="Arial"/>
                <w:caps/>
                <w:sz w:val="20"/>
                <w:lang w:val="en-GB"/>
              </w:rPr>
            </w:pPr>
          </w:p>
          <w:p w14:paraId="5ABAAE25" w14:textId="77777777" w:rsidR="0011716F" w:rsidRPr="00062ED7" w:rsidRDefault="0011716F" w:rsidP="001A0A62">
            <w:pPr>
              <w:pStyle w:val="ListParagraph"/>
              <w:ind w:left="0"/>
              <w:rPr>
                <w:rFonts w:cs="Arial"/>
                <w:caps/>
                <w:sz w:val="20"/>
                <w:lang w:val="en-GB"/>
              </w:rPr>
            </w:pPr>
          </w:p>
          <w:p w14:paraId="46B7B428" w14:textId="77777777" w:rsidR="0011716F" w:rsidRPr="00062ED7" w:rsidRDefault="0011716F" w:rsidP="001A0A62">
            <w:pPr>
              <w:pStyle w:val="ListParagraph"/>
              <w:ind w:left="0"/>
              <w:rPr>
                <w:rFonts w:cs="Arial"/>
                <w:caps/>
                <w:sz w:val="20"/>
                <w:lang w:val="en-GB"/>
              </w:rPr>
            </w:pPr>
          </w:p>
          <w:p w14:paraId="10873FE5" w14:textId="77777777" w:rsidR="0011716F" w:rsidRDefault="0011716F" w:rsidP="001A0A62">
            <w:pPr>
              <w:pStyle w:val="ListParagraph"/>
              <w:ind w:left="0"/>
              <w:rPr>
                <w:rFonts w:cs="Arial"/>
                <w:b/>
                <w:caps/>
                <w:sz w:val="20"/>
                <w:lang w:val="en-GB"/>
              </w:rPr>
            </w:pPr>
          </w:p>
          <w:p w14:paraId="2FAAF41B" w14:textId="77777777" w:rsidR="0011716F" w:rsidRDefault="0011716F" w:rsidP="001A0A62">
            <w:pPr>
              <w:pStyle w:val="ListParagraph"/>
              <w:ind w:left="0"/>
              <w:rPr>
                <w:rFonts w:cs="Arial"/>
                <w:b/>
                <w:caps/>
                <w:sz w:val="20"/>
                <w:lang w:val="en-GB"/>
              </w:rPr>
            </w:pPr>
          </w:p>
          <w:p w14:paraId="4C638753" w14:textId="77777777" w:rsidR="0011716F" w:rsidRDefault="0011716F" w:rsidP="001A0A62">
            <w:pPr>
              <w:pStyle w:val="ListParagraph"/>
              <w:ind w:left="0"/>
              <w:rPr>
                <w:rFonts w:cs="Arial"/>
                <w:b/>
                <w:caps/>
                <w:sz w:val="20"/>
                <w:lang w:val="en-GB"/>
              </w:rPr>
            </w:pPr>
          </w:p>
          <w:p w14:paraId="214B5AFD" w14:textId="7B040A31" w:rsidR="0011716F" w:rsidRDefault="0011716F" w:rsidP="001A0A62">
            <w:pPr>
              <w:pStyle w:val="ListParagraph"/>
              <w:ind w:left="0"/>
              <w:rPr>
                <w:rFonts w:cs="Arial"/>
                <w:b/>
                <w:caps/>
                <w:sz w:val="20"/>
                <w:lang w:val="en-GB"/>
              </w:rPr>
            </w:pPr>
          </w:p>
          <w:p w14:paraId="6D3CE58E" w14:textId="061BD9BB" w:rsidR="0011716F" w:rsidRPr="00062ED7" w:rsidRDefault="0011716F" w:rsidP="3FEE174B">
            <w:pPr>
              <w:pStyle w:val="ListParagraph"/>
              <w:ind w:left="0"/>
              <w:rPr>
                <w:rFonts w:cs="Arial"/>
                <w:b/>
                <w:bCs/>
                <w:caps/>
                <w:sz w:val="20"/>
                <w:lang w:val="en-GB"/>
              </w:rPr>
            </w:pPr>
          </w:p>
          <w:p w14:paraId="543F64C8" w14:textId="1E998911" w:rsidR="0011716F" w:rsidRDefault="0011716F" w:rsidP="001A0A62">
            <w:pPr>
              <w:pStyle w:val="ListParagraph"/>
              <w:ind w:left="0"/>
              <w:rPr>
                <w:rFonts w:cs="Arial"/>
                <w:b/>
                <w:caps/>
                <w:sz w:val="20"/>
                <w:lang w:val="en-GB"/>
              </w:rPr>
            </w:pPr>
          </w:p>
          <w:p w14:paraId="032C1D62" w14:textId="62DEDA3F" w:rsidR="007C3D27" w:rsidRPr="00062ED7" w:rsidRDefault="007C3D27" w:rsidP="001A0A62">
            <w:pPr>
              <w:pStyle w:val="ListParagraph"/>
              <w:ind w:left="0"/>
              <w:rPr>
                <w:rFonts w:cs="Arial"/>
                <w:b/>
                <w:caps/>
                <w:sz w:val="20"/>
                <w:lang w:val="en-GB"/>
              </w:rPr>
            </w:pPr>
          </w:p>
          <w:p w14:paraId="1F0A3196" w14:textId="77777777" w:rsidR="0011716F" w:rsidRPr="00062ED7" w:rsidRDefault="0011716F" w:rsidP="001A0A62">
            <w:pPr>
              <w:pStyle w:val="ListParagraph"/>
              <w:ind w:left="0"/>
              <w:rPr>
                <w:rFonts w:cs="Arial"/>
                <w:b/>
                <w:caps/>
                <w:sz w:val="20"/>
                <w:lang w:val="en-GB"/>
              </w:rPr>
            </w:pPr>
          </w:p>
          <w:p w14:paraId="651D14AB" w14:textId="77777777" w:rsidR="0011716F" w:rsidRPr="00062ED7" w:rsidRDefault="0011716F" w:rsidP="001A0A62">
            <w:pPr>
              <w:pStyle w:val="ListParagraph"/>
              <w:ind w:left="0"/>
              <w:rPr>
                <w:rFonts w:cs="Arial"/>
                <w:b/>
                <w:caps/>
                <w:sz w:val="20"/>
                <w:lang w:val="en-GB"/>
              </w:rPr>
            </w:pPr>
          </w:p>
          <w:p w14:paraId="763E9216" w14:textId="77777777" w:rsidR="0011716F" w:rsidRPr="00062ED7" w:rsidRDefault="0011716F" w:rsidP="001A0A62">
            <w:pPr>
              <w:pStyle w:val="ListParagraph"/>
              <w:tabs>
                <w:tab w:val="left" w:pos="6238"/>
              </w:tabs>
              <w:ind w:left="0"/>
              <w:rPr>
                <w:rFonts w:cs="Arial"/>
                <w:b/>
                <w:caps/>
                <w:sz w:val="20"/>
                <w:lang w:val="en-GB"/>
              </w:rPr>
            </w:pPr>
          </w:p>
        </w:tc>
      </w:tr>
    </w:tbl>
    <w:p w14:paraId="4F14F161" w14:textId="3EE97E04" w:rsidR="0011716F" w:rsidRPr="00EF576A" w:rsidRDefault="0011716F" w:rsidP="001A0A62">
      <w:pPr>
        <w:pStyle w:val="ListParagraph"/>
        <w:ind w:left="-142"/>
        <w:rPr>
          <w:rFonts w:ascii="Arial" w:hAnsi="Arial" w:cs="Arial"/>
          <w:b/>
          <w:sz w:val="20"/>
        </w:rPr>
      </w:pPr>
      <w:r w:rsidRPr="00062ED7">
        <w:rPr>
          <w:rFonts w:cs="Arial"/>
          <w:b/>
          <w:sz w:val="20"/>
        </w:rPr>
        <w:br w:type="page"/>
      </w:r>
      <w:r w:rsidR="00F867D2" w:rsidRPr="00EF576A">
        <w:rPr>
          <w:rFonts w:ascii="Arial" w:hAnsi="Arial" w:cs="Arial"/>
          <w:b/>
          <w:szCs w:val="22"/>
        </w:rPr>
        <w:lastRenderedPageBreak/>
        <w:t>Gradings:</w:t>
      </w:r>
    </w:p>
    <w:p w14:paraId="717CE955" w14:textId="77777777" w:rsidR="0011716F" w:rsidRPr="00EF576A" w:rsidRDefault="0011716F" w:rsidP="001A0A62">
      <w:pPr>
        <w:rPr>
          <w:rFonts w:ascii="Arial" w:hAnsi="Arial" w:cs="Arial"/>
          <w:sz w:val="20"/>
        </w:rPr>
      </w:pPr>
    </w:p>
    <w:p w14:paraId="60104C93" w14:textId="77777777" w:rsidR="0011716F" w:rsidRPr="00EF576A" w:rsidRDefault="0011716F" w:rsidP="001A0A62">
      <w:pPr>
        <w:ind w:left="-142"/>
        <w:rPr>
          <w:rFonts w:ascii="Arial" w:hAnsi="Arial" w:cs="Arial"/>
          <w:sz w:val="20"/>
        </w:rPr>
      </w:pPr>
      <w:r w:rsidRPr="00EF576A">
        <w:rPr>
          <w:rFonts w:ascii="Arial" w:hAnsi="Arial" w:cs="Arial"/>
          <w:sz w:val="20"/>
        </w:rPr>
        <w:t>Each indicator should be graded using the five levels described below:</w:t>
      </w:r>
    </w:p>
    <w:p w14:paraId="6C56966A" w14:textId="77777777" w:rsidR="0011716F" w:rsidRPr="00EF576A" w:rsidRDefault="0011716F" w:rsidP="001A0A62">
      <w:pPr>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11716F" w:rsidRPr="00EF576A" w14:paraId="17BE65CF" w14:textId="77777777" w:rsidTr="00397B51">
        <w:tc>
          <w:tcPr>
            <w:tcW w:w="1771" w:type="dxa"/>
          </w:tcPr>
          <w:p w14:paraId="50D559BE" w14:textId="77777777" w:rsidR="0011716F" w:rsidRPr="00EF576A" w:rsidRDefault="0011716F" w:rsidP="001A0A62">
            <w:pPr>
              <w:jc w:val="center"/>
              <w:rPr>
                <w:rFonts w:ascii="Arial" w:hAnsi="Arial" w:cs="Arial"/>
                <w:b/>
                <w:sz w:val="20"/>
              </w:rPr>
            </w:pPr>
            <w:r w:rsidRPr="00EF576A">
              <w:rPr>
                <w:rFonts w:ascii="Arial" w:hAnsi="Arial" w:cs="Arial"/>
                <w:b/>
                <w:sz w:val="20"/>
              </w:rPr>
              <w:t>1</w:t>
            </w:r>
          </w:p>
        </w:tc>
        <w:tc>
          <w:tcPr>
            <w:tcW w:w="1761" w:type="dxa"/>
          </w:tcPr>
          <w:p w14:paraId="23E0A3F8" w14:textId="77777777" w:rsidR="0011716F" w:rsidRPr="00EF576A" w:rsidRDefault="0011716F" w:rsidP="001A0A62">
            <w:pPr>
              <w:jc w:val="center"/>
              <w:rPr>
                <w:rFonts w:ascii="Arial" w:hAnsi="Arial" w:cs="Arial"/>
                <w:b/>
                <w:sz w:val="20"/>
              </w:rPr>
            </w:pPr>
            <w:r w:rsidRPr="00EF576A">
              <w:rPr>
                <w:rFonts w:ascii="Arial" w:hAnsi="Arial" w:cs="Arial"/>
                <w:b/>
                <w:sz w:val="20"/>
              </w:rPr>
              <w:t>2</w:t>
            </w:r>
          </w:p>
        </w:tc>
        <w:tc>
          <w:tcPr>
            <w:tcW w:w="1855" w:type="dxa"/>
          </w:tcPr>
          <w:p w14:paraId="7BFF21AE" w14:textId="77777777" w:rsidR="0011716F" w:rsidRPr="00EF576A" w:rsidRDefault="0011716F" w:rsidP="001A0A62">
            <w:pPr>
              <w:jc w:val="center"/>
              <w:rPr>
                <w:rFonts w:ascii="Arial" w:hAnsi="Arial" w:cs="Arial"/>
                <w:b/>
                <w:sz w:val="20"/>
              </w:rPr>
            </w:pPr>
            <w:r w:rsidRPr="00EF576A">
              <w:rPr>
                <w:rFonts w:ascii="Arial" w:hAnsi="Arial" w:cs="Arial"/>
                <w:b/>
                <w:sz w:val="20"/>
              </w:rPr>
              <w:t>3</w:t>
            </w:r>
          </w:p>
        </w:tc>
        <w:tc>
          <w:tcPr>
            <w:tcW w:w="1816" w:type="dxa"/>
          </w:tcPr>
          <w:p w14:paraId="05BC0015" w14:textId="77777777" w:rsidR="0011716F" w:rsidRPr="00EF576A" w:rsidRDefault="0011716F" w:rsidP="001A0A62">
            <w:pPr>
              <w:jc w:val="center"/>
              <w:rPr>
                <w:rFonts w:ascii="Arial" w:hAnsi="Arial" w:cs="Arial"/>
                <w:b/>
                <w:sz w:val="20"/>
              </w:rPr>
            </w:pPr>
            <w:r w:rsidRPr="00EF576A">
              <w:rPr>
                <w:rFonts w:ascii="Arial" w:hAnsi="Arial" w:cs="Arial"/>
                <w:b/>
                <w:sz w:val="20"/>
              </w:rPr>
              <w:t>4</w:t>
            </w:r>
          </w:p>
        </w:tc>
        <w:tc>
          <w:tcPr>
            <w:tcW w:w="1858" w:type="dxa"/>
          </w:tcPr>
          <w:p w14:paraId="185BE073" w14:textId="77777777" w:rsidR="0011716F" w:rsidRPr="00EF576A" w:rsidRDefault="0011716F" w:rsidP="001A0A62">
            <w:pPr>
              <w:jc w:val="center"/>
              <w:rPr>
                <w:rFonts w:ascii="Arial" w:hAnsi="Arial" w:cs="Arial"/>
                <w:b/>
                <w:sz w:val="20"/>
              </w:rPr>
            </w:pPr>
            <w:r w:rsidRPr="00EF576A">
              <w:rPr>
                <w:rFonts w:ascii="Arial" w:hAnsi="Arial" w:cs="Arial"/>
                <w:b/>
                <w:sz w:val="20"/>
              </w:rPr>
              <w:t>5</w:t>
            </w:r>
          </w:p>
        </w:tc>
      </w:tr>
      <w:tr w:rsidR="0011716F" w:rsidRPr="00EF576A" w14:paraId="03FB39B1" w14:textId="77777777" w:rsidTr="00397B51">
        <w:tc>
          <w:tcPr>
            <w:tcW w:w="1771" w:type="dxa"/>
          </w:tcPr>
          <w:p w14:paraId="7E547B5B" w14:textId="77777777" w:rsidR="0011716F" w:rsidRPr="00EF576A" w:rsidRDefault="0011716F" w:rsidP="001030B8">
            <w:pPr>
              <w:jc w:val="left"/>
              <w:rPr>
                <w:rFonts w:ascii="Arial" w:hAnsi="Arial" w:cs="Arial"/>
                <w:b/>
                <w:sz w:val="20"/>
              </w:rPr>
            </w:pPr>
            <w:r w:rsidRPr="00EF576A">
              <w:rPr>
                <w:rFonts w:ascii="Arial" w:hAnsi="Arial" w:cs="Arial"/>
                <w:b/>
                <w:sz w:val="20"/>
              </w:rPr>
              <w:t>NOT ACHIEVED</w:t>
            </w:r>
          </w:p>
          <w:p w14:paraId="0A0D4501" w14:textId="77777777" w:rsidR="0011716F" w:rsidRPr="00EF576A" w:rsidRDefault="0011716F" w:rsidP="001030B8">
            <w:pPr>
              <w:jc w:val="left"/>
              <w:rPr>
                <w:rFonts w:ascii="Arial" w:hAnsi="Arial" w:cs="Arial"/>
                <w:sz w:val="20"/>
              </w:rPr>
            </w:pPr>
            <w:r w:rsidRPr="00EF576A">
              <w:rPr>
                <w:rFonts w:ascii="Arial" w:hAnsi="Arial" w:cs="Arial"/>
                <w:sz w:val="20"/>
              </w:rPr>
              <w:t>Not yet able to demonstrate skills, knowledge, and attitudes to perform safely at emerging level in the setting.</w:t>
            </w:r>
          </w:p>
        </w:tc>
        <w:tc>
          <w:tcPr>
            <w:tcW w:w="1761" w:type="dxa"/>
          </w:tcPr>
          <w:p w14:paraId="3A1CDD0E" w14:textId="77777777" w:rsidR="0011716F" w:rsidRPr="00EF576A" w:rsidRDefault="0011716F" w:rsidP="001030B8">
            <w:pPr>
              <w:jc w:val="left"/>
              <w:rPr>
                <w:rFonts w:ascii="Arial" w:hAnsi="Arial" w:cs="Arial"/>
                <w:sz w:val="20"/>
              </w:rPr>
            </w:pPr>
            <w:r w:rsidRPr="00EF576A">
              <w:rPr>
                <w:rFonts w:ascii="Arial" w:hAnsi="Arial" w:cs="Arial"/>
                <w:b/>
                <w:sz w:val="20"/>
              </w:rPr>
              <w:t>EMERGING</w:t>
            </w:r>
          </w:p>
          <w:p w14:paraId="00592394" w14:textId="77777777" w:rsidR="0011716F" w:rsidRPr="00EF576A" w:rsidRDefault="0011716F" w:rsidP="001030B8">
            <w:pPr>
              <w:jc w:val="left"/>
              <w:rPr>
                <w:rFonts w:ascii="Arial" w:hAnsi="Arial" w:cs="Arial"/>
                <w:sz w:val="20"/>
              </w:rPr>
            </w:pPr>
            <w:r w:rsidRPr="00EF576A">
              <w:rPr>
                <w:rFonts w:ascii="Arial" w:hAnsi="Arial" w:cs="Arial"/>
                <w:sz w:val="20"/>
              </w:rPr>
              <w:t>Beginning to demonstrate some of the necessary skills, knowledge, and attitudes to perform safely in the setting.</w:t>
            </w:r>
          </w:p>
        </w:tc>
        <w:tc>
          <w:tcPr>
            <w:tcW w:w="1855" w:type="dxa"/>
          </w:tcPr>
          <w:p w14:paraId="76B68ECC" w14:textId="41F16E1F" w:rsidR="0011716F" w:rsidRPr="00EF576A" w:rsidRDefault="00EA1B9A" w:rsidP="001030B8">
            <w:pPr>
              <w:jc w:val="left"/>
              <w:rPr>
                <w:rFonts w:ascii="Arial" w:hAnsi="Arial" w:cs="Arial"/>
                <w:b/>
                <w:sz w:val="20"/>
              </w:rPr>
            </w:pPr>
            <w:r w:rsidRPr="00EF576A">
              <w:rPr>
                <w:rFonts w:ascii="Arial" w:hAnsi="Arial" w:cs="Arial"/>
                <w:b/>
                <w:sz w:val="20"/>
              </w:rPr>
              <w:t>APPROP</w:t>
            </w:r>
            <w:r w:rsidR="006B543F" w:rsidRPr="00EF576A">
              <w:rPr>
                <w:rFonts w:ascii="Arial" w:hAnsi="Arial" w:cs="Arial"/>
                <w:b/>
                <w:sz w:val="20"/>
              </w:rPr>
              <w:t>R</w:t>
            </w:r>
            <w:r w:rsidRPr="00EF576A">
              <w:rPr>
                <w:rFonts w:ascii="Arial" w:hAnsi="Arial" w:cs="Arial"/>
                <w:b/>
                <w:sz w:val="20"/>
              </w:rPr>
              <w:t>IATE</w:t>
            </w:r>
          </w:p>
          <w:p w14:paraId="5491247E" w14:textId="77777777" w:rsidR="0011716F" w:rsidRPr="00EF576A" w:rsidRDefault="0011716F" w:rsidP="001030B8">
            <w:pPr>
              <w:jc w:val="left"/>
              <w:rPr>
                <w:rFonts w:ascii="Arial" w:hAnsi="Arial" w:cs="Arial"/>
                <w:sz w:val="20"/>
              </w:rPr>
            </w:pPr>
            <w:r w:rsidRPr="00EF576A">
              <w:rPr>
                <w:rFonts w:ascii="Arial" w:hAnsi="Arial" w:cs="Arial"/>
                <w:sz w:val="20"/>
              </w:rPr>
              <w:t>Demonstrates skills, knowledge, and attitudes to perform safely, although with some inconsistency, in the setting.</w:t>
            </w:r>
          </w:p>
        </w:tc>
        <w:tc>
          <w:tcPr>
            <w:tcW w:w="1816" w:type="dxa"/>
          </w:tcPr>
          <w:p w14:paraId="5F31CBB7" w14:textId="77777777" w:rsidR="0011716F" w:rsidRPr="00EF576A" w:rsidRDefault="0011716F" w:rsidP="001030B8">
            <w:pPr>
              <w:jc w:val="left"/>
              <w:rPr>
                <w:rFonts w:ascii="Arial" w:hAnsi="Arial" w:cs="Arial"/>
                <w:b/>
                <w:sz w:val="20"/>
              </w:rPr>
            </w:pPr>
            <w:r w:rsidRPr="00EF576A">
              <w:rPr>
                <w:rFonts w:ascii="Arial" w:hAnsi="Arial" w:cs="Arial"/>
                <w:b/>
                <w:sz w:val="20"/>
              </w:rPr>
              <w:t>CONSISTENT</w:t>
            </w:r>
          </w:p>
          <w:p w14:paraId="1461126F" w14:textId="77777777" w:rsidR="0011716F" w:rsidRPr="00EF576A" w:rsidRDefault="0011716F" w:rsidP="001030B8">
            <w:pPr>
              <w:jc w:val="left"/>
              <w:rPr>
                <w:rFonts w:ascii="Arial" w:hAnsi="Arial" w:cs="Arial"/>
                <w:sz w:val="20"/>
              </w:rPr>
            </w:pPr>
            <w:r w:rsidRPr="00EF576A">
              <w:rPr>
                <w:rFonts w:ascii="Arial" w:hAnsi="Arial" w:cs="Arial"/>
                <w:sz w:val="20"/>
              </w:rPr>
              <w:t>Demonstrates sustained and consistent application of sufficient skills, knowledge, and attitudes to perform safely in the setting.</w:t>
            </w:r>
          </w:p>
        </w:tc>
        <w:tc>
          <w:tcPr>
            <w:tcW w:w="1858" w:type="dxa"/>
          </w:tcPr>
          <w:p w14:paraId="6B0CF5D4" w14:textId="77777777" w:rsidR="0011716F" w:rsidRPr="00EF576A" w:rsidRDefault="0011716F" w:rsidP="001030B8">
            <w:pPr>
              <w:jc w:val="left"/>
              <w:rPr>
                <w:rFonts w:ascii="Arial" w:hAnsi="Arial" w:cs="Arial"/>
                <w:b/>
                <w:sz w:val="20"/>
              </w:rPr>
            </w:pPr>
            <w:r w:rsidRPr="00EF576A">
              <w:rPr>
                <w:rFonts w:ascii="Arial" w:hAnsi="Arial" w:cs="Arial"/>
                <w:b/>
                <w:sz w:val="20"/>
              </w:rPr>
              <w:t>EXCEPTIONAL</w:t>
            </w:r>
          </w:p>
          <w:p w14:paraId="6B3FA71F" w14:textId="77777777" w:rsidR="0011716F" w:rsidRPr="00EF576A" w:rsidRDefault="0011716F" w:rsidP="001030B8">
            <w:pPr>
              <w:jc w:val="left"/>
              <w:rPr>
                <w:rFonts w:ascii="Arial" w:hAnsi="Arial" w:cs="Arial"/>
                <w:sz w:val="20"/>
              </w:rPr>
            </w:pPr>
            <w:r w:rsidRPr="00EF576A">
              <w:rPr>
                <w:rFonts w:ascii="Arial" w:hAnsi="Arial" w:cs="Arial"/>
                <w:sz w:val="20"/>
              </w:rPr>
              <w:t>Demonstrates remarkable depth and breadth in the application of skills, knowledge, and attitudes, in the setting.</w:t>
            </w:r>
          </w:p>
        </w:tc>
      </w:tr>
    </w:tbl>
    <w:p w14:paraId="57E0DE4B" w14:textId="77777777" w:rsidR="0011716F" w:rsidRPr="00062ED7" w:rsidRDefault="0011716F" w:rsidP="001A0A62">
      <w:pPr>
        <w:rPr>
          <w:rFonts w:cs="Arial"/>
          <w:sz w:val="20"/>
        </w:rPr>
      </w:pPr>
    </w:p>
    <w:p w14:paraId="68BCB66A" w14:textId="77777777" w:rsidR="0011716F" w:rsidRPr="002A2F90" w:rsidRDefault="0011716F" w:rsidP="001C288A">
      <w:pPr>
        <w:ind w:left="-142"/>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2AAEF22D" w14:textId="77777777" w:rsidR="0011716F" w:rsidRPr="002A2F90" w:rsidRDefault="0011716F" w:rsidP="001A0A62">
      <w:pPr>
        <w:ind w:left="-142"/>
        <w:rPr>
          <w:rFonts w:ascii="Arial" w:hAnsi="Arial" w:cs="Arial"/>
          <w:b/>
          <w:szCs w:val="22"/>
          <w:lang w:val="en-GB"/>
        </w:rPr>
      </w:pPr>
    </w:p>
    <w:p w14:paraId="148D70E2" w14:textId="77777777" w:rsidR="0011716F" w:rsidRPr="002A2F90" w:rsidRDefault="0011716F" w:rsidP="001A0A62">
      <w:pPr>
        <w:rPr>
          <w:rFonts w:ascii="Arial" w:hAnsi="Arial" w:cs="Arial"/>
          <w:sz w:val="20"/>
        </w:rPr>
      </w:pPr>
    </w:p>
    <w:p w14:paraId="11303AFD" w14:textId="77777777" w:rsidR="0011716F" w:rsidRPr="002A2F90" w:rsidRDefault="0011716F" w:rsidP="001A0A62">
      <w:pPr>
        <w:rPr>
          <w:rFonts w:ascii="Arial" w:hAnsi="Arial" w:cs="Arial"/>
          <w:sz w:val="20"/>
        </w:rPr>
      </w:pPr>
    </w:p>
    <w:p w14:paraId="3A1A91A6" w14:textId="767EA06C" w:rsidR="0011716F" w:rsidRPr="00F867D2" w:rsidRDefault="001C288A" w:rsidP="00F867D2">
      <w:pPr>
        <w:ind w:left="-142"/>
        <w:rPr>
          <w:rFonts w:ascii="Arial" w:hAnsi="Arial" w:cs="Arial"/>
          <w:b/>
          <w:caps/>
          <w:sz w:val="28"/>
          <w:szCs w:val="28"/>
          <w:lang w:val="en-GB"/>
        </w:rPr>
      </w:pPr>
      <w:bookmarkStart w:id="59" w:name="_Toc190251297"/>
      <w:r w:rsidRPr="00F867D2">
        <w:rPr>
          <w:rStyle w:val="Heading2Char"/>
        </w:rPr>
        <w:t>Competency</w:t>
      </w:r>
      <w:r w:rsidR="00F867D2" w:rsidRPr="00F867D2">
        <w:rPr>
          <w:rStyle w:val="Heading2Char"/>
        </w:rPr>
        <w:t xml:space="preserve"> 3</w:t>
      </w:r>
      <w:bookmarkEnd w:id="59"/>
      <w:r w:rsidR="0011716F" w:rsidRPr="00F867D2">
        <w:rPr>
          <w:rFonts w:ascii="Arial" w:hAnsi="Arial" w:cs="Arial"/>
          <w:b/>
          <w:sz w:val="28"/>
          <w:szCs w:val="28"/>
        </w:rPr>
        <w:t>:</w:t>
      </w:r>
      <w:r w:rsidR="00F867D2" w:rsidRPr="00F867D2">
        <w:rPr>
          <w:rFonts w:ascii="Arial" w:hAnsi="Arial" w:cs="Arial"/>
          <w:b/>
          <w:sz w:val="28"/>
          <w:szCs w:val="28"/>
        </w:rPr>
        <w:t xml:space="preserve"> </w:t>
      </w:r>
      <w:r w:rsidR="00F867D2" w:rsidRPr="00F867D2">
        <w:rPr>
          <w:rFonts w:ascii="Arial" w:hAnsi="Arial" w:cs="Arial"/>
          <w:b/>
          <w:sz w:val="28"/>
          <w:szCs w:val="28"/>
          <w:lang w:val="en-GB"/>
        </w:rPr>
        <w:t xml:space="preserve">Developing </w:t>
      </w:r>
      <w:r w:rsidR="00F867D2">
        <w:rPr>
          <w:rFonts w:ascii="Arial" w:hAnsi="Arial" w:cs="Arial"/>
          <w:b/>
          <w:sz w:val="28"/>
          <w:szCs w:val="28"/>
          <w:lang w:val="en-GB"/>
        </w:rPr>
        <w:t>a</w:t>
      </w:r>
      <w:r w:rsidR="00F867D2" w:rsidRPr="00F867D2">
        <w:rPr>
          <w:rFonts w:ascii="Arial" w:hAnsi="Arial" w:cs="Arial"/>
          <w:b/>
          <w:sz w:val="28"/>
          <w:szCs w:val="28"/>
          <w:lang w:val="en-GB"/>
        </w:rPr>
        <w:t xml:space="preserve">nd </w:t>
      </w:r>
      <w:r w:rsidRPr="00F867D2">
        <w:rPr>
          <w:rFonts w:ascii="Arial" w:hAnsi="Arial" w:cs="Arial"/>
          <w:b/>
          <w:sz w:val="28"/>
          <w:szCs w:val="28"/>
          <w:lang w:val="en-GB"/>
        </w:rPr>
        <w:t>sustaining partnerships</w:t>
      </w:r>
    </w:p>
    <w:p w14:paraId="50BD5855" w14:textId="77777777" w:rsidR="00F867D2" w:rsidRPr="00F867D2" w:rsidRDefault="00F867D2" w:rsidP="00F867D2">
      <w:pPr>
        <w:ind w:left="-142"/>
        <w:rPr>
          <w:rFonts w:ascii="Arial" w:hAnsi="Arial" w:cs="Arial"/>
          <w:b/>
          <w:szCs w:val="22"/>
        </w:rPr>
      </w:pPr>
    </w:p>
    <w:tbl>
      <w:tblPr>
        <w:tblW w:w="10173" w:type="dxa"/>
        <w:tblInd w:w="-114" w:type="dxa"/>
        <w:tblLayout w:type="fixed"/>
        <w:tblCellMar>
          <w:left w:w="28"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7E14D38C" w14:textId="77777777" w:rsidTr="2FF2C5F8">
        <w:trPr>
          <w:trHeight w:val="598"/>
        </w:trPr>
        <w:tc>
          <w:tcPr>
            <w:tcW w:w="10145" w:type="dxa"/>
            <w:gridSpan w:val="12"/>
            <w:vAlign w:val="bottom"/>
          </w:tcPr>
          <w:p w14:paraId="2852730F" w14:textId="77777777" w:rsidR="0011716F" w:rsidRPr="002A2F90" w:rsidRDefault="0011716F" w:rsidP="00F75934">
            <w:pPr>
              <w:jc w:val="left"/>
              <w:rPr>
                <w:rFonts w:ascii="Arial" w:hAnsi="Arial" w:cs="Arial"/>
                <w:sz w:val="20"/>
                <w:lang w:val="en-GB"/>
              </w:rPr>
            </w:pPr>
            <w:r w:rsidRPr="003D0443">
              <w:rPr>
                <w:rFonts w:ascii="Arial" w:hAnsi="Arial" w:cs="Arial"/>
                <w:szCs w:val="22"/>
                <w:lang w:val="en-GB"/>
              </w:rPr>
              <w:t>You promote and facilitate interdisciplinary collaboration and cooperation for people's health and wellbeing services.</w:t>
            </w:r>
          </w:p>
        </w:tc>
      </w:tr>
      <w:tr w:rsidR="0011716F" w:rsidRPr="002A2F90" w14:paraId="4C42F790" w14:textId="77777777" w:rsidTr="2FF2C5F8">
        <w:trPr>
          <w:trHeight w:val="122"/>
        </w:trPr>
        <w:tc>
          <w:tcPr>
            <w:tcW w:w="10145" w:type="dxa"/>
            <w:gridSpan w:val="12"/>
            <w:vAlign w:val="bottom"/>
          </w:tcPr>
          <w:p w14:paraId="00049E8B" w14:textId="77777777" w:rsidR="0011716F" w:rsidRPr="002A2F90" w:rsidRDefault="0011716F" w:rsidP="001A0A62">
            <w:pPr>
              <w:rPr>
                <w:rFonts w:ascii="Arial" w:hAnsi="Arial" w:cs="Arial"/>
                <w:sz w:val="20"/>
                <w:lang w:val="en-GB"/>
              </w:rPr>
            </w:pPr>
          </w:p>
        </w:tc>
      </w:tr>
      <w:tr w:rsidR="0011716F" w:rsidRPr="002A2F90" w14:paraId="2B9A8A10" w14:textId="77777777" w:rsidTr="2FF2C5F8">
        <w:trPr>
          <w:trHeight w:val="299"/>
        </w:trPr>
        <w:tc>
          <w:tcPr>
            <w:tcW w:w="4050" w:type="dxa"/>
            <w:vAlign w:val="bottom"/>
          </w:tcPr>
          <w:p w14:paraId="40202A94" w14:textId="77777777" w:rsidR="0011716F" w:rsidRPr="002A2F90" w:rsidRDefault="0011716F" w:rsidP="001A0A62">
            <w:pPr>
              <w:rPr>
                <w:rFonts w:ascii="Arial" w:hAnsi="Arial" w:cs="Arial"/>
                <w:b/>
                <w:sz w:val="20"/>
                <w:lang w:val="en-GB"/>
              </w:rPr>
            </w:pPr>
          </w:p>
        </w:tc>
        <w:tc>
          <w:tcPr>
            <w:tcW w:w="2770" w:type="dxa"/>
            <w:gridSpan w:val="5"/>
            <w:vAlign w:val="bottom"/>
          </w:tcPr>
          <w:p w14:paraId="2D0E3A3F"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MIDWAY</w:t>
            </w:r>
          </w:p>
        </w:tc>
        <w:tc>
          <w:tcPr>
            <w:tcW w:w="554" w:type="dxa"/>
            <w:vAlign w:val="bottom"/>
          </w:tcPr>
          <w:p w14:paraId="15DD4B7F" w14:textId="77777777" w:rsidR="0011716F" w:rsidRPr="002A2F90" w:rsidRDefault="0011716F" w:rsidP="001A0A62">
            <w:pPr>
              <w:jc w:val="center"/>
              <w:rPr>
                <w:rFonts w:ascii="Arial" w:hAnsi="Arial" w:cs="Arial"/>
                <w:b/>
                <w:sz w:val="20"/>
                <w:lang w:val="en-GB"/>
              </w:rPr>
            </w:pPr>
          </w:p>
        </w:tc>
        <w:tc>
          <w:tcPr>
            <w:tcW w:w="2771" w:type="dxa"/>
            <w:gridSpan w:val="5"/>
            <w:vAlign w:val="bottom"/>
          </w:tcPr>
          <w:p w14:paraId="65A5FAFC"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FINAL</w:t>
            </w:r>
          </w:p>
        </w:tc>
      </w:tr>
      <w:tr w:rsidR="0011716F" w:rsidRPr="00062ED7" w14:paraId="796F6E73" w14:textId="77777777" w:rsidTr="2FF2C5F8">
        <w:tblPrEx>
          <w:tblCellMar>
            <w:left w:w="0" w:type="dxa"/>
          </w:tblCellMar>
        </w:tblPrEx>
        <w:trPr>
          <w:trHeight w:val="780"/>
        </w:trPr>
        <w:tc>
          <w:tcPr>
            <w:tcW w:w="4078" w:type="dxa"/>
          </w:tcPr>
          <w:p w14:paraId="62AF4C98" w14:textId="4277B1CA" w:rsidR="0011716F" w:rsidRPr="002A2F90" w:rsidRDefault="06D6387A" w:rsidP="2FF2C5F8">
            <w:pPr>
              <w:rPr>
                <w:rFonts w:ascii="Arial" w:hAnsi="Arial" w:cs="Arial"/>
                <w:sz w:val="20"/>
                <w:lang w:val="en-GB"/>
              </w:rPr>
            </w:pPr>
            <w:r w:rsidRPr="2FF2C5F8">
              <w:rPr>
                <w:rFonts w:ascii="Arial" w:hAnsi="Arial" w:cs="Arial"/>
                <w:b/>
                <w:bCs/>
                <w:lang w:val="en-GB"/>
              </w:rPr>
              <w:t>Performance indicators</w:t>
            </w:r>
            <w:r w:rsidR="3E65425B" w:rsidRPr="2FF2C5F8">
              <w:rPr>
                <w:rFonts w:ascii="Arial" w:hAnsi="Arial" w:cs="Arial"/>
                <w:b/>
                <w:bCs/>
                <w:lang w:val="en-GB"/>
              </w:rPr>
              <w:t>:</w:t>
            </w:r>
          </w:p>
        </w:tc>
        <w:tc>
          <w:tcPr>
            <w:tcW w:w="554" w:type="dxa"/>
            <w:tcBorders>
              <w:bottom w:val="single" w:sz="4" w:space="0" w:color="auto"/>
            </w:tcBorders>
          </w:tcPr>
          <w:p w14:paraId="7A1A59AD" w14:textId="77777777" w:rsidR="0011716F" w:rsidRPr="00062ED7" w:rsidRDefault="0011716F" w:rsidP="001A0A62">
            <w:pPr>
              <w:jc w:val="center"/>
              <w:rPr>
                <w:rFonts w:cs="Arial"/>
                <w:sz w:val="20"/>
                <w:lang w:val="en-GB"/>
              </w:rPr>
            </w:pPr>
            <w:r w:rsidRPr="00062ED7">
              <w:rPr>
                <w:rFonts w:cs="Arial"/>
                <w:sz w:val="20"/>
                <w:lang w:val="en-GB"/>
              </w:rPr>
              <w:t>1</w:t>
            </w:r>
          </w:p>
        </w:tc>
        <w:tc>
          <w:tcPr>
            <w:tcW w:w="554" w:type="dxa"/>
            <w:tcBorders>
              <w:bottom w:val="single" w:sz="4" w:space="0" w:color="auto"/>
            </w:tcBorders>
          </w:tcPr>
          <w:p w14:paraId="5FEF48B8" w14:textId="77777777" w:rsidR="0011716F" w:rsidRPr="00062ED7" w:rsidRDefault="0011716F" w:rsidP="001A0A62">
            <w:pPr>
              <w:jc w:val="center"/>
              <w:rPr>
                <w:rFonts w:cs="Arial"/>
                <w:sz w:val="20"/>
                <w:lang w:val="en-GB"/>
              </w:rPr>
            </w:pPr>
            <w:r w:rsidRPr="00062ED7">
              <w:rPr>
                <w:rFonts w:cs="Arial"/>
                <w:sz w:val="20"/>
                <w:lang w:val="en-GB"/>
              </w:rPr>
              <w:t>2</w:t>
            </w:r>
          </w:p>
        </w:tc>
        <w:tc>
          <w:tcPr>
            <w:tcW w:w="554" w:type="dxa"/>
            <w:tcBorders>
              <w:bottom w:val="single" w:sz="4" w:space="0" w:color="auto"/>
            </w:tcBorders>
          </w:tcPr>
          <w:p w14:paraId="79C592E2" w14:textId="77777777" w:rsidR="0011716F" w:rsidRPr="00062ED7" w:rsidRDefault="0011716F" w:rsidP="001A0A62">
            <w:pPr>
              <w:jc w:val="center"/>
              <w:rPr>
                <w:rFonts w:cs="Arial"/>
                <w:sz w:val="20"/>
                <w:lang w:val="en-GB"/>
              </w:rPr>
            </w:pPr>
            <w:r w:rsidRPr="00062ED7">
              <w:rPr>
                <w:rFonts w:cs="Arial"/>
                <w:sz w:val="20"/>
                <w:lang w:val="en-GB"/>
              </w:rPr>
              <w:t>3</w:t>
            </w:r>
          </w:p>
        </w:tc>
        <w:tc>
          <w:tcPr>
            <w:tcW w:w="554" w:type="dxa"/>
            <w:tcBorders>
              <w:bottom w:val="single" w:sz="4" w:space="0" w:color="auto"/>
            </w:tcBorders>
          </w:tcPr>
          <w:p w14:paraId="2BA0D25A" w14:textId="77777777" w:rsidR="0011716F" w:rsidRPr="00062ED7" w:rsidRDefault="0011716F" w:rsidP="001A0A62">
            <w:pPr>
              <w:jc w:val="center"/>
              <w:rPr>
                <w:rFonts w:cs="Arial"/>
                <w:sz w:val="20"/>
                <w:lang w:val="en-GB"/>
              </w:rPr>
            </w:pPr>
            <w:r w:rsidRPr="00062ED7">
              <w:rPr>
                <w:rFonts w:cs="Arial"/>
                <w:sz w:val="20"/>
                <w:lang w:val="en-GB"/>
              </w:rPr>
              <w:t>4</w:t>
            </w:r>
          </w:p>
        </w:tc>
        <w:tc>
          <w:tcPr>
            <w:tcW w:w="554" w:type="dxa"/>
            <w:tcBorders>
              <w:bottom w:val="single" w:sz="4" w:space="0" w:color="auto"/>
            </w:tcBorders>
          </w:tcPr>
          <w:p w14:paraId="53B2900D" w14:textId="77777777" w:rsidR="0011716F" w:rsidRPr="00062ED7" w:rsidRDefault="0011716F" w:rsidP="001A0A62">
            <w:pPr>
              <w:jc w:val="center"/>
              <w:rPr>
                <w:rFonts w:cs="Arial"/>
                <w:sz w:val="20"/>
                <w:lang w:val="en-GB"/>
              </w:rPr>
            </w:pPr>
            <w:r w:rsidRPr="00062ED7">
              <w:rPr>
                <w:rFonts w:cs="Arial"/>
                <w:sz w:val="20"/>
                <w:lang w:val="en-GB"/>
              </w:rPr>
              <w:t>5</w:t>
            </w:r>
          </w:p>
        </w:tc>
        <w:tc>
          <w:tcPr>
            <w:tcW w:w="554" w:type="dxa"/>
          </w:tcPr>
          <w:p w14:paraId="044D15E6" w14:textId="77777777" w:rsidR="0011716F" w:rsidRPr="00062ED7" w:rsidRDefault="0011716F" w:rsidP="001A0A62">
            <w:pPr>
              <w:jc w:val="center"/>
              <w:rPr>
                <w:rFonts w:cs="Arial"/>
                <w:sz w:val="20"/>
                <w:lang w:val="en-GB"/>
              </w:rPr>
            </w:pPr>
          </w:p>
        </w:tc>
        <w:tc>
          <w:tcPr>
            <w:tcW w:w="554" w:type="dxa"/>
            <w:tcBorders>
              <w:bottom w:val="single" w:sz="4" w:space="0" w:color="auto"/>
            </w:tcBorders>
          </w:tcPr>
          <w:p w14:paraId="1C4DBD7F" w14:textId="77777777" w:rsidR="0011716F" w:rsidRPr="00062ED7" w:rsidRDefault="0011716F" w:rsidP="001A0A62">
            <w:pPr>
              <w:jc w:val="center"/>
              <w:rPr>
                <w:rFonts w:cs="Arial"/>
                <w:sz w:val="20"/>
                <w:lang w:val="en-GB"/>
              </w:rPr>
            </w:pPr>
            <w:r w:rsidRPr="00062ED7">
              <w:rPr>
                <w:rFonts w:cs="Arial"/>
                <w:sz w:val="20"/>
                <w:lang w:val="en-GB"/>
              </w:rPr>
              <w:t>1</w:t>
            </w:r>
          </w:p>
        </w:tc>
        <w:tc>
          <w:tcPr>
            <w:tcW w:w="554" w:type="dxa"/>
            <w:tcBorders>
              <w:bottom w:val="single" w:sz="4" w:space="0" w:color="auto"/>
            </w:tcBorders>
          </w:tcPr>
          <w:p w14:paraId="6D6B79AA" w14:textId="77777777" w:rsidR="0011716F" w:rsidRPr="00062ED7" w:rsidRDefault="0011716F" w:rsidP="001A0A62">
            <w:pPr>
              <w:jc w:val="center"/>
              <w:rPr>
                <w:rFonts w:cs="Arial"/>
                <w:sz w:val="20"/>
                <w:lang w:val="en-GB"/>
              </w:rPr>
            </w:pPr>
            <w:r w:rsidRPr="00062ED7">
              <w:rPr>
                <w:rFonts w:cs="Arial"/>
                <w:sz w:val="20"/>
                <w:lang w:val="en-GB"/>
              </w:rPr>
              <w:t>2</w:t>
            </w:r>
          </w:p>
        </w:tc>
        <w:tc>
          <w:tcPr>
            <w:tcW w:w="554" w:type="dxa"/>
            <w:tcBorders>
              <w:bottom w:val="single" w:sz="4" w:space="0" w:color="auto"/>
            </w:tcBorders>
          </w:tcPr>
          <w:p w14:paraId="4F27685E" w14:textId="77777777" w:rsidR="0011716F" w:rsidRPr="00062ED7" w:rsidRDefault="0011716F" w:rsidP="001A0A62">
            <w:pPr>
              <w:jc w:val="center"/>
              <w:rPr>
                <w:rFonts w:cs="Arial"/>
                <w:sz w:val="20"/>
                <w:lang w:val="en-GB"/>
              </w:rPr>
            </w:pPr>
            <w:r w:rsidRPr="00062ED7">
              <w:rPr>
                <w:rFonts w:cs="Arial"/>
                <w:sz w:val="20"/>
                <w:lang w:val="en-GB"/>
              </w:rPr>
              <w:t>3</w:t>
            </w:r>
          </w:p>
        </w:tc>
        <w:tc>
          <w:tcPr>
            <w:tcW w:w="554" w:type="dxa"/>
            <w:tcBorders>
              <w:bottom w:val="single" w:sz="4" w:space="0" w:color="auto"/>
            </w:tcBorders>
          </w:tcPr>
          <w:p w14:paraId="35DBB07F" w14:textId="77777777" w:rsidR="0011716F" w:rsidRPr="00062ED7" w:rsidRDefault="0011716F" w:rsidP="001A0A62">
            <w:pPr>
              <w:jc w:val="center"/>
              <w:rPr>
                <w:rFonts w:cs="Arial"/>
                <w:sz w:val="20"/>
                <w:lang w:val="en-GB"/>
              </w:rPr>
            </w:pPr>
            <w:r w:rsidRPr="00062ED7">
              <w:rPr>
                <w:rFonts w:cs="Arial"/>
                <w:sz w:val="20"/>
                <w:lang w:val="en-GB"/>
              </w:rPr>
              <w:t>4</w:t>
            </w:r>
          </w:p>
        </w:tc>
        <w:tc>
          <w:tcPr>
            <w:tcW w:w="555" w:type="dxa"/>
            <w:tcBorders>
              <w:bottom w:val="single" w:sz="4" w:space="0" w:color="auto"/>
            </w:tcBorders>
          </w:tcPr>
          <w:p w14:paraId="480EC384" w14:textId="77777777" w:rsidR="0011716F" w:rsidRPr="00062ED7" w:rsidRDefault="0011716F" w:rsidP="001A0A62">
            <w:pPr>
              <w:jc w:val="center"/>
              <w:rPr>
                <w:rFonts w:cs="Arial"/>
                <w:sz w:val="20"/>
                <w:lang w:val="en-GB"/>
              </w:rPr>
            </w:pPr>
            <w:r w:rsidRPr="00062ED7">
              <w:rPr>
                <w:rFonts w:cs="Arial"/>
                <w:sz w:val="20"/>
                <w:lang w:val="en-GB"/>
              </w:rPr>
              <w:t>5</w:t>
            </w:r>
          </w:p>
        </w:tc>
      </w:tr>
      <w:tr w:rsidR="0011716F" w:rsidRPr="00062ED7" w14:paraId="5DDAB2FB" w14:textId="77777777" w:rsidTr="2FF2C5F8">
        <w:trPr>
          <w:trHeight w:val="618"/>
        </w:trPr>
        <w:tc>
          <w:tcPr>
            <w:tcW w:w="4050" w:type="dxa"/>
            <w:vMerge w:val="restart"/>
            <w:tcBorders>
              <w:right w:val="single" w:sz="4" w:space="0" w:color="auto"/>
            </w:tcBorders>
          </w:tcPr>
          <w:p w14:paraId="42ED2744" w14:textId="09846A04" w:rsidR="0011716F" w:rsidRPr="004F7BCC" w:rsidRDefault="0011716F" w:rsidP="004F7BCC">
            <w:pPr>
              <w:ind w:left="460" w:hanging="426"/>
              <w:jc w:val="left"/>
              <w:rPr>
                <w:rFonts w:ascii="Arial" w:hAnsi="Arial" w:cs="Arial"/>
                <w:szCs w:val="22"/>
                <w:lang w:val="en-GB"/>
              </w:rPr>
            </w:pPr>
            <w:r w:rsidRPr="004F7BCC">
              <w:rPr>
                <w:rFonts w:ascii="Arial" w:hAnsi="Arial" w:cs="Arial"/>
                <w:szCs w:val="22"/>
              </w:rPr>
              <w:t>3.1</w:t>
            </w:r>
            <w:r w:rsidRPr="004F7BCC">
              <w:rPr>
                <w:rFonts w:ascii="Arial" w:hAnsi="Arial" w:cs="Arial"/>
                <w:szCs w:val="22"/>
              </w:rPr>
              <w:tab/>
              <w:t>Work proactively and respectfully with others to ensure the best outcomes, keeping people and whānau at the centre of practise.</w:t>
            </w:r>
          </w:p>
        </w:tc>
        <w:tc>
          <w:tcPr>
            <w:tcW w:w="554" w:type="dxa"/>
            <w:tcBorders>
              <w:top w:val="single" w:sz="4" w:space="0" w:color="auto"/>
              <w:left w:val="single" w:sz="4" w:space="0" w:color="auto"/>
              <w:bottom w:val="single" w:sz="4" w:space="0" w:color="auto"/>
              <w:right w:val="single" w:sz="4" w:space="0" w:color="auto"/>
            </w:tcBorders>
          </w:tcPr>
          <w:p w14:paraId="1F082E5A" w14:textId="49F26CFA"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7E6F39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21B8083"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41DCBD9"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6222EC1" w14:textId="77777777" w:rsidR="0011716F" w:rsidRPr="00062ED7" w:rsidRDefault="0011716F" w:rsidP="001A0A62">
            <w:pPr>
              <w:rPr>
                <w:rFonts w:cs="Arial"/>
                <w:sz w:val="20"/>
                <w:lang w:val="en-GB"/>
              </w:rPr>
            </w:pPr>
          </w:p>
        </w:tc>
        <w:tc>
          <w:tcPr>
            <w:tcW w:w="554" w:type="dxa"/>
            <w:tcBorders>
              <w:left w:val="single" w:sz="4" w:space="0" w:color="auto"/>
              <w:right w:val="single" w:sz="4" w:space="0" w:color="auto"/>
            </w:tcBorders>
          </w:tcPr>
          <w:p w14:paraId="286883AC"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C9023FE"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0C19E31"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E8C41"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2AB753E9" w14:textId="77777777" w:rsidR="0011716F" w:rsidRPr="00062ED7" w:rsidRDefault="0011716F" w:rsidP="001A0A62">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61AD142" w14:textId="77777777" w:rsidR="0011716F" w:rsidRPr="00062ED7" w:rsidRDefault="0011716F" w:rsidP="001A0A62">
            <w:pPr>
              <w:rPr>
                <w:rFonts w:cs="Arial"/>
                <w:sz w:val="20"/>
                <w:lang w:val="en-GB"/>
              </w:rPr>
            </w:pPr>
          </w:p>
        </w:tc>
      </w:tr>
      <w:tr w:rsidR="0011716F" w:rsidRPr="00062ED7" w14:paraId="6F01891E" w14:textId="77777777" w:rsidTr="2FF2C5F8">
        <w:tc>
          <w:tcPr>
            <w:tcW w:w="4050" w:type="dxa"/>
            <w:vMerge/>
          </w:tcPr>
          <w:p w14:paraId="2A113781" w14:textId="77777777" w:rsidR="0011716F" w:rsidRPr="004F7BCC" w:rsidRDefault="0011716F" w:rsidP="001A0A62">
            <w:pPr>
              <w:ind w:left="460" w:hanging="426"/>
              <w:rPr>
                <w:rFonts w:ascii="Arial" w:hAnsi="Arial" w:cs="Arial"/>
                <w:szCs w:val="22"/>
                <w:lang w:val="en-GB"/>
              </w:rPr>
            </w:pPr>
          </w:p>
        </w:tc>
        <w:tc>
          <w:tcPr>
            <w:tcW w:w="554" w:type="dxa"/>
            <w:tcBorders>
              <w:top w:val="single" w:sz="4" w:space="0" w:color="auto"/>
            </w:tcBorders>
          </w:tcPr>
          <w:p w14:paraId="718B0E0D" w14:textId="77777777" w:rsidR="0011716F" w:rsidRPr="00062ED7" w:rsidRDefault="0011716F" w:rsidP="001A0A62">
            <w:pPr>
              <w:rPr>
                <w:rFonts w:cs="Arial"/>
                <w:sz w:val="20"/>
                <w:lang w:val="en-GB"/>
              </w:rPr>
            </w:pPr>
          </w:p>
          <w:p w14:paraId="7EA6FFC8" w14:textId="77777777" w:rsidR="0011716F" w:rsidRPr="00062ED7" w:rsidRDefault="0011716F" w:rsidP="001A0A62">
            <w:pPr>
              <w:rPr>
                <w:rFonts w:cs="Arial"/>
                <w:sz w:val="20"/>
                <w:lang w:val="en-GB"/>
              </w:rPr>
            </w:pPr>
          </w:p>
        </w:tc>
        <w:tc>
          <w:tcPr>
            <w:tcW w:w="554" w:type="dxa"/>
            <w:tcBorders>
              <w:top w:val="single" w:sz="4" w:space="0" w:color="auto"/>
            </w:tcBorders>
          </w:tcPr>
          <w:p w14:paraId="67AF8D9F" w14:textId="77777777" w:rsidR="0011716F" w:rsidRPr="00062ED7" w:rsidRDefault="0011716F" w:rsidP="001A0A62">
            <w:pPr>
              <w:rPr>
                <w:rFonts w:cs="Arial"/>
                <w:sz w:val="20"/>
                <w:lang w:val="en-GB"/>
              </w:rPr>
            </w:pPr>
          </w:p>
        </w:tc>
        <w:tc>
          <w:tcPr>
            <w:tcW w:w="554" w:type="dxa"/>
            <w:tcBorders>
              <w:top w:val="single" w:sz="4" w:space="0" w:color="auto"/>
            </w:tcBorders>
          </w:tcPr>
          <w:p w14:paraId="54D8F13D" w14:textId="77777777" w:rsidR="0011716F" w:rsidRPr="00062ED7" w:rsidRDefault="0011716F" w:rsidP="001A0A62">
            <w:pPr>
              <w:rPr>
                <w:rFonts w:cs="Arial"/>
                <w:sz w:val="20"/>
                <w:lang w:val="en-GB"/>
              </w:rPr>
            </w:pPr>
          </w:p>
        </w:tc>
        <w:tc>
          <w:tcPr>
            <w:tcW w:w="554" w:type="dxa"/>
            <w:tcBorders>
              <w:top w:val="single" w:sz="4" w:space="0" w:color="auto"/>
            </w:tcBorders>
          </w:tcPr>
          <w:p w14:paraId="21ABA141" w14:textId="77777777" w:rsidR="0011716F" w:rsidRPr="00062ED7" w:rsidRDefault="0011716F" w:rsidP="001A0A62">
            <w:pPr>
              <w:rPr>
                <w:rFonts w:cs="Arial"/>
                <w:sz w:val="20"/>
                <w:lang w:val="en-GB"/>
              </w:rPr>
            </w:pPr>
          </w:p>
        </w:tc>
        <w:tc>
          <w:tcPr>
            <w:tcW w:w="554" w:type="dxa"/>
            <w:tcBorders>
              <w:top w:val="single" w:sz="4" w:space="0" w:color="auto"/>
            </w:tcBorders>
          </w:tcPr>
          <w:p w14:paraId="50560A43" w14:textId="77777777" w:rsidR="0011716F" w:rsidRPr="00062ED7" w:rsidRDefault="0011716F" w:rsidP="001A0A62">
            <w:pPr>
              <w:rPr>
                <w:rFonts w:cs="Arial"/>
                <w:sz w:val="20"/>
                <w:lang w:val="en-GB"/>
              </w:rPr>
            </w:pPr>
          </w:p>
        </w:tc>
        <w:tc>
          <w:tcPr>
            <w:tcW w:w="554" w:type="dxa"/>
          </w:tcPr>
          <w:p w14:paraId="0FD48967" w14:textId="77777777" w:rsidR="0011716F" w:rsidRPr="00062ED7" w:rsidRDefault="0011716F" w:rsidP="001A0A62">
            <w:pPr>
              <w:rPr>
                <w:rFonts w:cs="Arial"/>
                <w:sz w:val="20"/>
                <w:lang w:val="en-GB"/>
              </w:rPr>
            </w:pPr>
          </w:p>
        </w:tc>
        <w:tc>
          <w:tcPr>
            <w:tcW w:w="554" w:type="dxa"/>
            <w:tcBorders>
              <w:top w:val="single" w:sz="4" w:space="0" w:color="auto"/>
            </w:tcBorders>
          </w:tcPr>
          <w:p w14:paraId="67A7FED2" w14:textId="77777777" w:rsidR="0011716F" w:rsidRPr="00062ED7" w:rsidRDefault="0011716F" w:rsidP="001A0A62">
            <w:pPr>
              <w:rPr>
                <w:rFonts w:cs="Arial"/>
                <w:sz w:val="20"/>
                <w:lang w:val="en-GB"/>
              </w:rPr>
            </w:pPr>
          </w:p>
        </w:tc>
        <w:tc>
          <w:tcPr>
            <w:tcW w:w="554" w:type="dxa"/>
            <w:tcBorders>
              <w:top w:val="single" w:sz="4" w:space="0" w:color="auto"/>
            </w:tcBorders>
          </w:tcPr>
          <w:p w14:paraId="32E7A64A" w14:textId="77777777" w:rsidR="0011716F" w:rsidRPr="00062ED7" w:rsidRDefault="0011716F" w:rsidP="001A0A62">
            <w:pPr>
              <w:rPr>
                <w:rFonts w:cs="Arial"/>
                <w:sz w:val="20"/>
                <w:lang w:val="en-GB"/>
              </w:rPr>
            </w:pPr>
          </w:p>
        </w:tc>
        <w:tc>
          <w:tcPr>
            <w:tcW w:w="554" w:type="dxa"/>
            <w:tcBorders>
              <w:top w:val="single" w:sz="4" w:space="0" w:color="auto"/>
            </w:tcBorders>
          </w:tcPr>
          <w:p w14:paraId="7BE34337" w14:textId="77777777" w:rsidR="0011716F" w:rsidRPr="00062ED7" w:rsidRDefault="0011716F" w:rsidP="001A0A62">
            <w:pPr>
              <w:rPr>
                <w:rFonts w:cs="Arial"/>
                <w:sz w:val="20"/>
                <w:lang w:val="en-GB"/>
              </w:rPr>
            </w:pPr>
          </w:p>
        </w:tc>
        <w:tc>
          <w:tcPr>
            <w:tcW w:w="554" w:type="dxa"/>
            <w:tcBorders>
              <w:top w:val="single" w:sz="4" w:space="0" w:color="auto"/>
            </w:tcBorders>
          </w:tcPr>
          <w:p w14:paraId="5896891E" w14:textId="77777777" w:rsidR="0011716F" w:rsidRPr="00062ED7" w:rsidRDefault="0011716F" w:rsidP="001A0A62">
            <w:pPr>
              <w:rPr>
                <w:rFonts w:cs="Arial"/>
                <w:sz w:val="20"/>
                <w:lang w:val="en-GB"/>
              </w:rPr>
            </w:pPr>
          </w:p>
        </w:tc>
        <w:tc>
          <w:tcPr>
            <w:tcW w:w="555" w:type="dxa"/>
            <w:tcBorders>
              <w:top w:val="single" w:sz="4" w:space="0" w:color="auto"/>
            </w:tcBorders>
          </w:tcPr>
          <w:p w14:paraId="221732B8" w14:textId="77777777" w:rsidR="0011716F" w:rsidRPr="00062ED7" w:rsidRDefault="0011716F" w:rsidP="001A0A62">
            <w:pPr>
              <w:rPr>
                <w:rFonts w:cs="Arial"/>
                <w:sz w:val="20"/>
                <w:lang w:val="en-GB"/>
              </w:rPr>
            </w:pPr>
          </w:p>
        </w:tc>
      </w:tr>
      <w:tr w:rsidR="0011716F" w:rsidRPr="00062ED7" w14:paraId="3064D0BB" w14:textId="77777777" w:rsidTr="2FF2C5F8">
        <w:trPr>
          <w:trHeight w:val="618"/>
        </w:trPr>
        <w:tc>
          <w:tcPr>
            <w:tcW w:w="4050" w:type="dxa"/>
            <w:vMerge w:val="restart"/>
            <w:tcBorders>
              <w:bottom w:val="single" w:sz="4" w:space="0" w:color="auto"/>
              <w:right w:val="single" w:sz="4" w:space="0" w:color="auto"/>
            </w:tcBorders>
          </w:tcPr>
          <w:p w14:paraId="28F640A8" w14:textId="6881CF0A" w:rsidR="0011716F" w:rsidRPr="004F7BCC" w:rsidRDefault="0011716F" w:rsidP="00FC4CA4">
            <w:pPr>
              <w:pStyle w:val="ListParagraph"/>
              <w:numPr>
                <w:ilvl w:val="1"/>
                <w:numId w:val="7"/>
              </w:numPr>
              <w:jc w:val="left"/>
              <w:rPr>
                <w:rFonts w:ascii="Arial" w:hAnsi="Arial" w:cs="Arial"/>
                <w:szCs w:val="22"/>
                <w:lang w:val="en-GB"/>
              </w:rPr>
            </w:pPr>
            <w:r w:rsidRPr="004F7BCC">
              <w:rPr>
                <w:rFonts w:ascii="Arial" w:hAnsi="Arial" w:cs="Arial"/>
                <w:szCs w:val="22"/>
                <w:lang w:val="en-GB"/>
              </w:rPr>
              <w:t xml:space="preserve"> </w:t>
            </w:r>
            <w:bookmarkStart w:id="60" w:name="_Int_eSDAuO9P"/>
            <w:r w:rsidRPr="004F7BCC">
              <w:rPr>
                <w:rFonts w:ascii="Arial" w:hAnsi="Arial" w:cs="Arial"/>
                <w:szCs w:val="22"/>
                <w:lang w:val="en-GB"/>
              </w:rPr>
              <w:t>Work collaboratively at all times</w:t>
            </w:r>
            <w:bookmarkEnd w:id="60"/>
            <w:r w:rsidRPr="004F7BCC">
              <w:rPr>
                <w:rFonts w:ascii="Arial" w:hAnsi="Arial" w:cs="Arial"/>
                <w:szCs w:val="22"/>
                <w:lang w:val="en-GB"/>
              </w:rPr>
              <w:t xml:space="preserve"> by communicating in transparent and mana-enhancing ways, with the person receiving your service and/or whānau and relevant others involved.</w:t>
            </w:r>
          </w:p>
        </w:tc>
        <w:tc>
          <w:tcPr>
            <w:tcW w:w="554" w:type="dxa"/>
            <w:tcBorders>
              <w:top w:val="single" w:sz="4" w:space="0" w:color="auto"/>
              <w:left w:val="single" w:sz="4" w:space="0" w:color="auto"/>
              <w:bottom w:val="single" w:sz="4" w:space="0" w:color="auto"/>
              <w:right w:val="single" w:sz="4" w:space="0" w:color="auto"/>
            </w:tcBorders>
          </w:tcPr>
          <w:p w14:paraId="0A1B3125" w14:textId="1009E024"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0391030" w14:textId="0325C9A8"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82EE0AC" w14:textId="17DCB32C"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96DFB2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B48EAC0" w14:textId="77777777" w:rsidR="0011716F" w:rsidRPr="00062ED7" w:rsidRDefault="0011716F" w:rsidP="001A0A62">
            <w:pPr>
              <w:rPr>
                <w:rFonts w:cs="Arial"/>
                <w:sz w:val="20"/>
                <w:lang w:val="en-GB"/>
              </w:rPr>
            </w:pPr>
          </w:p>
        </w:tc>
        <w:tc>
          <w:tcPr>
            <w:tcW w:w="554" w:type="dxa"/>
            <w:tcBorders>
              <w:left w:val="single" w:sz="4" w:space="0" w:color="auto"/>
              <w:right w:val="single" w:sz="4" w:space="0" w:color="auto"/>
            </w:tcBorders>
          </w:tcPr>
          <w:p w14:paraId="07628AAA"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A6E5719"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054E4"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7D80"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0FC8D11" w14:textId="77777777" w:rsidR="0011716F" w:rsidRPr="00062ED7" w:rsidRDefault="0011716F" w:rsidP="001A0A62">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43BC786D" w14:textId="77777777" w:rsidR="0011716F" w:rsidRPr="00062ED7" w:rsidRDefault="0011716F" w:rsidP="001A0A62">
            <w:pPr>
              <w:rPr>
                <w:rFonts w:cs="Arial"/>
                <w:sz w:val="20"/>
                <w:lang w:val="en-GB"/>
              </w:rPr>
            </w:pPr>
          </w:p>
        </w:tc>
      </w:tr>
      <w:tr w:rsidR="0011716F" w:rsidRPr="00121B17" w14:paraId="5EECE61C" w14:textId="77777777" w:rsidTr="2FF2C5F8">
        <w:trPr>
          <w:trHeight w:val="1199"/>
        </w:trPr>
        <w:tc>
          <w:tcPr>
            <w:tcW w:w="4050" w:type="dxa"/>
            <w:vMerge/>
          </w:tcPr>
          <w:p w14:paraId="26A85553" w14:textId="77777777" w:rsidR="0011716F" w:rsidRPr="00121B17" w:rsidRDefault="0011716F" w:rsidP="001A0A62">
            <w:pPr>
              <w:ind w:left="460" w:hanging="426"/>
              <w:rPr>
                <w:rFonts w:cs="Arial"/>
                <w:sz w:val="20"/>
              </w:rPr>
            </w:pPr>
          </w:p>
        </w:tc>
        <w:tc>
          <w:tcPr>
            <w:tcW w:w="554" w:type="dxa"/>
            <w:tcBorders>
              <w:top w:val="single" w:sz="4" w:space="0" w:color="auto"/>
            </w:tcBorders>
          </w:tcPr>
          <w:p w14:paraId="22DE1E41" w14:textId="37D15EAD" w:rsidR="0011716F" w:rsidRPr="00121B17" w:rsidRDefault="0011716F" w:rsidP="001A0A62">
            <w:pPr>
              <w:rPr>
                <w:rFonts w:cs="Arial"/>
                <w:sz w:val="20"/>
                <w:lang w:val="en-GB"/>
              </w:rPr>
            </w:pPr>
          </w:p>
          <w:p w14:paraId="3E3B79EE" w14:textId="77777777" w:rsidR="0011716F" w:rsidRPr="00121B17" w:rsidRDefault="0011716F" w:rsidP="001A0A62">
            <w:pPr>
              <w:rPr>
                <w:rFonts w:cs="Arial"/>
                <w:sz w:val="20"/>
                <w:lang w:val="en-GB"/>
              </w:rPr>
            </w:pPr>
          </w:p>
        </w:tc>
        <w:tc>
          <w:tcPr>
            <w:tcW w:w="554" w:type="dxa"/>
            <w:tcBorders>
              <w:top w:val="single" w:sz="4" w:space="0" w:color="auto"/>
            </w:tcBorders>
          </w:tcPr>
          <w:p w14:paraId="0AC182E5" w14:textId="501E592A" w:rsidR="0011716F" w:rsidRPr="00121B17" w:rsidRDefault="0011716F" w:rsidP="001A0A62">
            <w:pPr>
              <w:rPr>
                <w:rFonts w:cs="Arial"/>
                <w:sz w:val="20"/>
                <w:lang w:val="en-GB"/>
              </w:rPr>
            </w:pPr>
          </w:p>
        </w:tc>
        <w:tc>
          <w:tcPr>
            <w:tcW w:w="554" w:type="dxa"/>
            <w:tcBorders>
              <w:top w:val="single" w:sz="4" w:space="0" w:color="auto"/>
            </w:tcBorders>
          </w:tcPr>
          <w:p w14:paraId="3CC74017" w14:textId="77777777" w:rsidR="0011716F" w:rsidRPr="00121B17" w:rsidRDefault="0011716F" w:rsidP="001A0A62">
            <w:pPr>
              <w:rPr>
                <w:rFonts w:cs="Arial"/>
                <w:sz w:val="20"/>
                <w:lang w:val="en-GB"/>
              </w:rPr>
            </w:pPr>
          </w:p>
        </w:tc>
        <w:tc>
          <w:tcPr>
            <w:tcW w:w="554" w:type="dxa"/>
            <w:tcBorders>
              <w:top w:val="single" w:sz="4" w:space="0" w:color="auto"/>
            </w:tcBorders>
          </w:tcPr>
          <w:p w14:paraId="42F29556" w14:textId="77777777" w:rsidR="0011716F" w:rsidRPr="00121B17" w:rsidRDefault="0011716F" w:rsidP="001A0A62">
            <w:pPr>
              <w:rPr>
                <w:rFonts w:cs="Arial"/>
                <w:sz w:val="20"/>
                <w:lang w:val="en-GB"/>
              </w:rPr>
            </w:pPr>
          </w:p>
        </w:tc>
        <w:tc>
          <w:tcPr>
            <w:tcW w:w="554" w:type="dxa"/>
            <w:tcBorders>
              <w:top w:val="single" w:sz="4" w:space="0" w:color="auto"/>
            </w:tcBorders>
          </w:tcPr>
          <w:p w14:paraId="6F57DC0E" w14:textId="77777777" w:rsidR="0011716F" w:rsidRPr="00121B17" w:rsidRDefault="0011716F" w:rsidP="001A0A62">
            <w:pPr>
              <w:rPr>
                <w:rFonts w:cs="Arial"/>
                <w:sz w:val="20"/>
                <w:lang w:val="en-GB"/>
              </w:rPr>
            </w:pPr>
          </w:p>
        </w:tc>
        <w:tc>
          <w:tcPr>
            <w:tcW w:w="554" w:type="dxa"/>
          </w:tcPr>
          <w:p w14:paraId="18A200CC" w14:textId="77777777" w:rsidR="0011716F" w:rsidRPr="00121B17" w:rsidRDefault="0011716F" w:rsidP="001A0A62">
            <w:pPr>
              <w:rPr>
                <w:rFonts w:cs="Arial"/>
                <w:sz w:val="20"/>
                <w:lang w:val="en-GB"/>
              </w:rPr>
            </w:pPr>
          </w:p>
        </w:tc>
        <w:tc>
          <w:tcPr>
            <w:tcW w:w="554" w:type="dxa"/>
            <w:tcBorders>
              <w:top w:val="single" w:sz="4" w:space="0" w:color="auto"/>
            </w:tcBorders>
          </w:tcPr>
          <w:p w14:paraId="1A054164" w14:textId="77777777" w:rsidR="0011716F" w:rsidRPr="00121B17" w:rsidRDefault="0011716F" w:rsidP="001A0A62">
            <w:pPr>
              <w:rPr>
                <w:rFonts w:cs="Arial"/>
                <w:sz w:val="20"/>
                <w:lang w:val="en-GB"/>
              </w:rPr>
            </w:pPr>
          </w:p>
        </w:tc>
        <w:tc>
          <w:tcPr>
            <w:tcW w:w="554" w:type="dxa"/>
            <w:tcBorders>
              <w:top w:val="single" w:sz="4" w:space="0" w:color="auto"/>
            </w:tcBorders>
          </w:tcPr>
          <w:p w14:paraId="56AA6468" w14:textId="77777777" w:rsidR="0011716F" w:rsidRPr="00121B17" w:rsidRDefault="0011716F" w:rsidP="001A0A62">
            <w:pPr>
              <w:rPr>
                <w:rFonts w:cs="Arial"/>
                <w:sz w:val="20"/>
                <w:lang w:val="en-GB"/>
              </w:rPr>
            </w:pPr>
          </w:p>
        </w:tc>
        <w:tc>
          <w:tcPr>
            <w:tcW w:w="554" w:type="dxa"/>
            <w:tcBorders>
              <w:top w:val="single" w:sz="4" w:space="0" w:color="auto"/>
            </w:tcBorders>
          </w:tcPr>
          <w:p w14:paraId="61DAC3C5" w14:textId="77777777" w:rsidR="0011716F" w:rsidRPr="00121B17" w:rsidRDefault="0011716F" w:rsidP="001A0A62">
            <w:pPr>
              <w:rPr>
                <w:rFonts w:cs="Arial"/>
                <w:sz w:val="20"/>
                <w:lang w:val="en-GB"/>
              </w:rPr>
            </w:pPr>
          </w:p>
        </w:tc>
        <w:tc>
          <w:tcPr>
            <w:tcW w:w="554" w:type="dxa"/>
            <w:tcBorders>
              <w:top w:val="single" w:sz="4" w:space="0" w:color="auto"/>
            </w:tcBorders>
          </w:tcPr>
          <w:p w14:paraId="20953C2D" w14:textId="77777777" w:rsidR="0011716F" w:rsidRPr="00121B17" w:rsidRDefault="0011716F" w:rsidP="001A0A62">
            <w:pPr>
              <w:rPr>
                <w:rFonts w:cs="Arial"/>
                <w:sz w:val="20"/>
                <w:lang w:val="en-GB"/>
              </w:rPr>
            </w:pPr>
          </w:p>
        </w:tc>
        <w:tc>
          <w:tcPr>
            <w:tcW w:w="555" w:type="dxa"/>
            <w:tcBorders>
              <w:top w:val="single" w:sz="4" w:space="0" w:color="auto"/>
            </w:tcBorders>
          </w:tcPr>
          <w:p w14:paraId="18325B7F" w14:textId="77777777" w:rsidR="0011716F" w:rsidRPr="00121B17" w:rsidRDefault="0011716F" w:rsidP="001A0A62">
            <w:pPr>
              <w:rPr>
                <w:rFonts w:cs="Arial"/>
                <w:sz w:val="20"/>
                <w:lang w:val="en-GB"/>
              </w:rPr>
            </w:pPr>
          </w:p>
        </w:tc>
      </w:tr>
    </w:tbl>
    <w:p w14:paraId="4144AB3F" w14:textId="77777777" w:rsidR="0011716F" w:rsidRPr="00121B17" w:rsidRDefault="0011716F" w:rsidP="2FF2C5F8">
      <w:pPr>
        <w:rPr>
          <w:rFonts w:cs="Arial"/>
          <w:b/>
          <w:bCs/>
          <w:sz w:val="20"/>
        </w:rPr>
      </w:pPr>
    </w:p>
    <w:p w14:paraId="026A5905" w14:textId="24F74013" w:rsidR="0011716F" w:rsidRDefault="0011716F">
      <w:pPr>
        <w:rPr>
          <w:rFonts w:cs="Arial"/>
          <w:b/>
          <w:sz w:val="20"/>
        </w:rPr>
      </w:pPr>
      <w:r>
        <w:rPr>
          <w:rFonts w:cs="Arial"/>
          <w:b/>
          <w:sz w:val="20"/>
        </w:rPr>
        <w:br w:type="page"/>
      </w:r>
    </w:p>
    <w:p w14:paraId="14D14EEF" w14:textId="2F1666F7" w:rsidR="00F867D2" w:rsidRPr="00F867D2" w:rsidRDefault="00F867D2" w:rsidP="00F867D2">
      <w:pPr>
        <w:ind w:left="-142"/>
        <w:rPr>
          <w:rFonts w:ascii="Arial" w:hAnsi="Arial" w:cs="Arial"/>
          <w:b/>
          <w:bCs/>
          <w:sz w:val="24"/>
          <w:szCs w:val="24"/>
        </w:rPr>
      </w:pPr>
      <w:bookmarkStart w:id="61" w:name="_Toc189221899"/>
      <w:r w:rsidRPr="00F867D2">
        <w:rPr>
          <w:rFonts w:ascii="Arial" w:hAnsi="Arial" w:cs="Arial"/>
          <w:b/>
          <w:bCs/>
          <w:sz w:val="24"/>
          <w:szCs w:val="24"/>
        </w:rPr>
        <w:lastRenderedPageBreak/>
        <w:t xml:space="preserve">Fieldwork </w:t>
      </w:r>
      <w:r w:rsidR="003E4A28">
        <w:rPr>
          <w:rFonts w:ascii="Arial" w:hAnsi="Arial" w:cs="Arial"/>
          <w:b/>
          <w:bCs/>
          <w:sz w:val="24"/>
          <w:szCs w:val="24"/>
        </w:rPr>
        <w:t>s</w:t>
      </w:r>
      <w:r w:rsidRPr="00F867D2">
        <w:rPr>
          <w:rFonts w:ascii="Arial" w:hAnsi="Arial" w:cs="Arial"/>
          <w:b/>
          <w:bCs/>
          <w:sz w:val="24"/>
          <w:szCs w:val="24"/>
        </w:rPr>
        <w:t xml:space="preserve">upervisor </w:t>
      </w:r>
      <w:r w:rsidR="003E4A28">
        <w:rPr>
          <w:rFonts w:ascii="Arial" w:hAnsi="Arial" w:cs="Arial"/>
          <w:b/>
          <w:bCs/>
          <w:sz w:val="24"/>
          <w:szCs w:val="24"/>
        </w:rPr>
        <w:t>f</w:t>
      </w:r>
      <w:r w:rsidRPr="00F867D2">
        <w:rPr>
          <w:rFonts w:ascii="Arial" w:hAnsi="Arial" w:cs="Arial"/>
          <w:b/>
          <w:bCs/>
          <w:sz w:val="24"/>
          <w:szCs w:val="24"/>
        </w:rPr>
        <w:t>eedback</w:t>
      </w:r>
    </w:p>
    <w:p w14:paraId="1BF9503B" w14:textId="77777777" w:rsidR="00F867D2" w:rsidRDefault="00F867D2" w:rsidP="001A0A62">
      <w:pPr>
        <w:ind w:hanging="142"/>
        <w:rPr>
          <w:rStyle w:val="Heading3Char"/>
          <w:rFonts w:ascii="Arial" w:hAnsi="Arial" w:cs="Arial"/>
        </w:rPr>
      </w:pPr>
    </w:p>
    <w:p w14:paraId="01AED606" w14:textId="23F8C0F2" w:rsidR="0011716F" w:rsidRPr="002A2F90" w:rsidRDefault="001C288A" w:rsidP="004F7BCC">
      <w:pPr>
        <w:ind w:hanging="142"/>
        <w:jc w:val="left"/>
        <w:rPr>
          <w:rFonts w:ascii="Arial" w:hAnsi="Arial" w:cs="Arial"/>
          <w:b/>
          <w:szCs w:val="22"/>
        </w:rPr>
      </w:pPr>
      <w:r w:rsidRPr="00F867D2">
        <w:rPr>
          <w:rFonts w:ascii="Arial" w:hAnsi="Arial" w:cs="Arial"/>
          <w:b/>
          <w:bCs/>
          <w:sz w:val="24"/>
          <w:szCs w:val="24"/>
        </w:rPr>
        <w:t>Competency 3</w:t>
      </w:r>
      <w:bookmarkEnd w:id="61"/>
      <w:r w:rsidRPr="002A2F90">
        <w:rPr>
          <w:rFonts w:ascii="Arial" w:hAnsi="Arial" w:cs="Arial"/>
          <w:b/>
          <w:szCs w:val="22"/>
        </w:rPr>
        <w:t xml:space="preserve"> </w:t>
      </w:r>
      <w:r w:rsidR="00F867D2" w:rsidRPr="002A2F90">
        <w:rPr>
          <w:rFonts w:ascii="Arial" w:hAnsi="Arial" w:cs="Arial"/>
          <w:b/>
          <w:szCs w:val="22"/>
        </w:rPr>
        <w:t xml:space="preserve">– </w:t>
      </w:r>
      <w:r w:rsidR="00F867D2" w:rsidRPr="002A2F90">
        <w:rPr>
          <w:rFonts w:ascii="Arial" w:hAnsi="Arial" w:cs="Arial"/>
          <w:b/>
          <w:szCs w:val="22"/>
          <w:lang w:val="en-GB"/>
        </w:rPr>
        <w:t xml:space="preserve">Developing </w:t>
      </w:r>
      <w:r>
        <w:rPr>
          <w:rFonts w:ascii="Arial" w:hAnsi="Arial" w:cs="Arial"/>
          <w:b/>
          <w:szCs w:val="22"/>
          <w:lang w:val="en-GB"/>
        </w:rPr>
        <w:t>a</w:t>
      </w:r>
      <w:r w:rsidRPr="002A2F90">
        <w:rPr>
          <w:rFonts w:ascii="Arial" w:hAnsi="Arial" w:cs="Arial"/>
          <w:b/>
          <w:szCs w:val="22"/>
          <w:lang w:val="en-GB"/>
        </w:rPr>
        <w:t>nd sustaining partnerships</w:t>
      </w:r>
      <w:r w:rsidRPr="002A2F90">
        <w:rPr>
          <w:rFonts w:ascii="Arial" w:hAnsi="Arial" w:cs="Arial"/>
          <w:b/>
          <w:szCs w:val="22"/>
        </w:rPr>
        <w:t xml:space="preserve"> </w:t>
      </w:r>
    </w:p>
    <w:p w14:paraId="2B555290" w14:textId="77777777" w:rsidR="0011716F" w:rsidRPr="002A2F90" w:rsidRDefault="0011716F" w:rsidP="001A0A62">
      <w:pPr>
        <w:pStyle w:val="ListParagraph"/>
        <w:ind w:left="-142"/>
        <w:rPr>
          <w:rFonts w:ascii="Arial" w:hAnsi="Arial" w:cs="Arial"/>
          <w:b/>
          <w:sz w:val="20"/>
        </w:rPr>
      </w:pPr>
    </w:p>
    <w:p w14:paraId="034D2281" w14:textId="307CEAAB" w:rsidR="0011716F" w:rsidRPr="002A2F90" w:rsidRDefault="00F867D2" w:rsidP="001A0A62">
      <w:pPr>
        <w:pStyle w:val="ListParagraph"/>
        <w:ind w:left="-142"/>
        <w:rPr>
          <w:rFonts w:ascii="Arial" w:hAnsi="Arial" w:cs="Arial"/>
          <w:b/>
          <w:szCs w:val="22"/>
          <w:lang w:val="en-GB"/>
        </w:rPr>
      </w:pPr>
      <w:r w:rsidRPr="002A2F90">
        <w:rPr>
          <w:rFonts w:ascii="Arial" w:hAnsi="Arial" w:cs="Arial"/>
          <w:b/>
          <w:szCs w:val="22"/>
        </w:rPr>
        <w:t>Midway Feedback</w:t>
      </w:r>
    </w:p>
    <w:p w14:paraId="41315E38"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2800997F" w14:textId="77777777" w:rsidTr="3FEE174B">
        <w:tc>
          <w:tcPr>
            <w:tcW w:w="9854" w:type="dxa"/>
          </w:tcPr>
          <w:p w14:paraId="1DF85C65"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Ākonga strengths:</w:t>
            </w:r>
          </w:p>
          <w:p w14:paraId="5BFD5533" w14:textId="77777777" w:rsidR="0011716F" w:rsidRPr="00062ED7" w:rsidRDefault="0011716F" w:rsidP="001A0A62">
            <w:pPr>
              <w:pStyle w:val="ListParagraph"/>
              <w:ind w:left="0"/>
              <w:rPr>
                <w:rFonts w:cs="Arial"/>
                <w:caps/>
                <w:sz w:val="20"/>
                <w:lang w:val="en-GB"/>
              </w:rPr>
            </w:pPr>
          </w:p>
          <w:p w14:paraId="20BA5C72" w14:textId="77777777" w:rsidR="0011716F" w:rsidRPr="00062ED7" w:rsidRDefault="0011716F" w:rsidP="001A0A62">
            <w:pPr>
              <w:pStyle w:val="ListParagraph"/>
              <w:ind w:left="0"/>
              <w:rPr>
                <w:rFonts w:cs="Arial"/>
                <w:caps/>
                <w:sz w:val="20"/>
                <w:lang w:val="en-GB"/>
              </w:rPr>
            </w:pPr>
          </w:p>
          <w:p w14:paraId="28794FDE" w14:textId="77777777" w:rsidR="0011716F" w:rsidRPr="00062ED7" w:rsidRDefault="0011716F" w:rsidP="001A0A62">
            <w:pPr>
              <w:pStyle w:val="ListParagraph"/>
              <w:ind w:left="0"/>
              <w:rPr>
                <w:rFonts w:cs="Arial"/>
                <w:caps/>
                <w:sz w:val="20"/>
                <w:lang w:val="en-GB"/>
              </w:rPr>
            </w:pPr>
          </w:p>
          <w:p w14:paraId="50F9B1F1" w14:textId="77777777" w:rsidR="0011716F" w:rsidRPr="00062ED7" w:rsidRDefault="0011716F" w:rsidP="001A0A62">
            <w:pPr>
              <w:pStyle w:val="ListParagraph"/>
              <w:ind w:left="0"/>
              <w:rPr>
                <w:rFonts w:cs="Arial"/>
                <w:b/>
                <w:caps/>
                <w:sz w:val="20"/>
                <w:lang w:val="en-GB"/>
              </w:rPr>
            </w:pPr>
          </w:p>
          <w:p w14:paraId="162C5088" w14:textId="77777777" w:rsidR="0011716F" w:rsidRPr="00062ED7" w:rsidRDefault="0011716F" w:rsidP="001A0A62">
            <w:pPr>
              <w:pStyle w:val="ListParagraph"/>
              <w:ind w:left="0"/>
              <w:rPr>
                <w:rFonts w:cs="Arial"/>
                <w:b/>
                <w:caps/>
                <w:sz w:val="20"/>
                <w:lang w:val="en-GB"/>
              </w:rPr>
            </w:pPr>
          </w:p>
          <w:p w14:paraId="3D1A2D0D" w14:textId="77777777" w:rsidR="0011716F" w:rsidRDefault="0011716F" w:rsidP="001A0A62">
            <w:pPr>
              <w:pStyle w:val="ListParagraph"/>
              <w:ind w:left="0"/>
              <w:rPr>
                <w:rFonts w:cs="Arial"/>
                <w:b/>
                <w:caps/>
                <w:sz w:val="20"/>
                <w:lang w:val="en-GB"/>
              </w:rPr>
            </w:pPr>
          </w:p>
          <w:p w14:paraId="303F15AE" w14:textId="77777777" w:rsidR="0011716F" w:rsidRDefault="0011716F" w:rsidP="001A0A62">
            <w:pPr>
              <w:pStyle w:val="ListParagraph"/>
              <w:ind w:left="0"/>
              <w:rPr>
                <w:rFonts w:cs="Arial"/>
                <w:b/>
                <w:caps/>
                <w:sz w:val="20"/>
                <w:lang w:val="en-GB"/>
              </w:rPr>
            </w:pPr>
          </w:p>
          <w:p w14:paraId="5A44AA1D" w14:textId="51701D9F" w:rsidR="0011716F" w:rsidRDefault="0011716F" w:rsidP="3FEE174B">
            <w:pPr>
              <w:pStyle w:val="ListParagraph"/>
              <w:ind w:left="0"/>
              <w:rPr>
                <w:rFonts w:cs="Arial"/>
                <w:b/>
                <w:bCs/>
                <w:caps/>
                <w:sz w:val="20"/>
                <w:lang w:val="en-GB"/>
              </w:rPr>
            </w:pPr>
          </w:p>
          <w:p w14:paraId="173F0C81" w14:textId="77777777" w:rsidR="0011716F" w:rsidRPr="00062ED7" w:rsidRDefault="0011716F" w:rsidP="001A0A62">
            <w:pPr>
              <w:pStyle w:val="ListParagraph"/>
              <w:ind w:left="0"/>
              <w:rPr>
                <w:rFonts w:cs="Arial"/>
                <w:b/>
                <w:caps/>
                <w:sz w:val="20"/>
                <w:lang w:val="en-GB"/>
              </w:rPr>
            </w:pPr>
          </w:p>
          <w:p w14:paraId="68CF6EE7" w14:textId="77777777" w:rsidR="0011716F" w:rsidRPr="00062ED7" w:rsidRDefault="0011716F" w:rsidP="001A0A62">
            <w:pPr>
              <w:pStyle w:val="ListParagraph"/>
              <w:ind w:left="0"/>
              <w:rPr>
                <w:rFonts w:cs="Arial"/>
                <w:b/>
                <w:caps/>
                <w:sz w:val="20"/>
                <w:lang w:val="en-GB"/>
              </w:rPr>
            </w:pPr>
          </w:p>
          <w:p w14:paraId="78DE7D0A" w14:textId="77777777" w:rsidR="0011716F" w:rsidRPr="00062ED7" w:rsidRDefault="0011716F" w:rsidP="001A0A62">
            <w:pPr>
              <w:pStyle w:val="ListParagraph"/>
              <w:ind w:left="0"/>
              <w:rPr>
                <w:rFonts w:cs="Arial"/>
                <w:b/>
                <w:caps/>
                <w:sz w:val="20"/>
                <w:lang w:val="en-GB"/>
              </w:rPr>
            </w:pPr>
          </w:p>
          <w:p w14:paraId="0A6FE2C5" w14:textId="77777777" w:rsidR="0011716F" w:rsidRPr="00062ED7" w:rsidRDefault="0011716F" w:rsidP="001A0A62">
            <w:pPr>
              <w:pStyle w:val="ListParagraph"/>
              <w:ind w:left="0"/>
              <w:rPr>
                <w:rFonts w:cs="Arial"/>
                <w:b/>
                <w:caps/>
                <w:sz w:val="20"/>
                <w:lang w:val="en-GB"/>
              </w:rPr>
            </w:pPr>
          </w:p>
          <w:p w14:paraId="015B560B" w14:textId="7FF16990" w:rsidR="0011716F" w:rsidRPr="00062ED7" w:rsidRDefault="0011716F" w:rsidP="001A0A62">
            <w:pPr>
              <w:pStyle w:val="ListParagraph"/>
              <w:tabs>
                <w:tab w:val="left" w:pos="6238"/>
              </w:tabs>
              <w:ind w:left="0"/>
              <w:rPr>
                <w:rFonts w:cs="Arial"/>
                <w:b/>
                <w:caps/>
                <w:sz w:val="20"/>
                <w:lang w:val="en-GB"/>
              </w:rPr>
            </w:pPr>
          </w:p>
        </w:tc>
      </w:tr>
    </w:tbl>
    <w:p w14:paraId="3A0D6B24" w14:textId="77777777" w:rsidR="0011716F" w:rsidRPr="00062ED7" w:rsidRDefault="0011716F" w:rsidP="001A0A62">
      <w:pPr>
        <w:pStyle w:val="ListParagraph"/>
        <w:ind w:left="-142"/>
        <w:rPr>
          <w:rFonts w:cs="Arial"/>
          <w:b/>
          <w:sz w:val="20"/>
        </w:rPr>
      </w:pPr>
    </w:p>
    <w:p w14:paraId="2FD4066E" w14:textId="70290A05"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7A4FE88F" w14:textId="77777777" w:rsidTr="3FEE174B">
        <w:tc>
          <w:tcPr>
            <w:tcW w:w="9854" w:type="dxa"/>
          </w:tcPr>
          <w:p w14:paraId="74076A8C"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 xml:space="preserve">Specifically state how the ākonga can improve performance from the </w:t>
            </w:r>
            <w:r w:rsidRPr="002A2F90">
              <w:rPr>
                <w:rFonts w:ascii="Arial" w:hAnsi="Arial" w:cs="Arial"/>
                <w:b/>
                <w:sz w:val="20"/>
                <w:u w:val="single"/>
                <w:lang w:val="en-GB"/>
              </w:rPr>
              <w:t>midway</w:t>
            </w:r>
            <w:r w:rsidRPr="002A2F90">
              <w:rPr>
                <w:rFonts w:ascii="Arial" w:hAnsi="Arial" w:cs="Arial"/>
                <w:b/>
                <w:sz w:val="20"/>
                <w:lang w:val="en-GB"/>
              </w:rPr>
              <w:t xml:space="preserve"> assessment:</w:t>
            </w:r>
          </w:p>
          <w:p w14:paraId="5B8F6CBA" w14:textId="77777777" w:rsidR="0011716F" w:rsidRPr="00062ED7" w:rsidRDefault="0011716F" w:rsidP="001A0A62">
            <w:pPr>
              <w:pStyle w:val="ListParagraph"/>
              <w:ind w:left="0"/>
              <w:rPr>
                <w:rFonts w:cs="Arial"/>
                <w:caps/>
                <w:sz w:val="20"/>
                <w:lang w:val="en-GB"/>
              </w:rPr>
            </w:pPr>
          </w:p>
          <w:p w14:paraId="284AFCC1" w14:textId="77777777" w:rsidR="0011716F" w:rsidRPr="00062ED7" w:rsidRDefault="0011716F" w:rsidP="001A0A62">
            <w:pPr>
              <w:pStyle w:val="ListParagraph"/>
              <w:ind w:left="0"/>
              <w:rPr>
                <w:rFonts w:cs="Arial"/>
                <w:caps/>
                <w:sz w:val="20"/>
                <w:lang w:val="en-GB"/>
              </w:rPr>
            </w:pPr>
          </w:p>
          <w:p w14:paraId="5FCF4224" w14:textId="77777777" w:rsidR="0011716F" w:rsidRPr="00062ED7" w:rsidRDefault="0011716F" w:rsidP="001A0A62">
            <w:pPr>
              <w:pStyle w:val="ListParagraph"/>
              <w:ind w:left="0"/>
              <w:rPr>
                <w:rFonts w:cs="Arial"/>
                <w:caps/>
                <w:sz w:val="20"/>
                <w:lang w:val="en-GB"/>
              </w:rPr>
            </w:pPr>
          </w:p>
          <w:p w14:paraId="2D294A9A" w14:textId="25492BB1" w:rsidR="0011716F" w:rsidRPr="00062ED7" w:rsidRDefault="0011716F" w:rsidP="001A0A62">
            <w:pPr>
              <w:pStyle w:val="ListParagraph"/>
              <w:ind w:left="0"/>
              <w:rPr>
                <w:rFonts w:cs="Arial"/>
                <w:caps/>
                <w:sz w:val="20"/>
                <w:lang w:val="en-GB"/>
              </w:rPr>
            </w:pPr>
          </w:p>
          <w:p w14:paraId="241FC286" w14:textId="4CA2D110" w:rsidR="0011716F" w:rsidRDefault="0011716F" w:rsidP="001A0A62">
            <w:pPr>
              <w:pStyle w:val="ListParagraph"/>
              <w:ind w:left="0"/>
              <w:rPr>
                <w:rFonts w:cs="Arial"/>
                <w:caps/>
                <w:sz w:val="20"/>
                <w:lang w:val="en-GB"/>
              </w:rPr>
            </w:pPr>
          </w:p>
          <w:p w14:paraId="71765A94" w14:textId="66548867" w:rsidR="0011716F" w:rsidRDefault="0011716F" w:rsidP="001A0A62">
            <w:pPr>
              <w:pStyle w:val="ListParagraph"/>
              <w:ind w:left="0"/>
              <w:rPr>
                <w:rFonts w:cs="Arial"/>
                <w:caps/>
                <w:sz w:val="20"/>
                <w:lang w:val="en-GB"/>
              </w:rPr>
            </w:pPr>
          </w:p>
          <w:p w14:paraId="647DE00A" w14:textId="7BE4FD7A" w:rsidR="0011716F" w:rsidRDefault="0011716F" w:rsidP="001A0A62">
            <w:pPr>
              <w:pStyle w:val="ListParagraph"/>
              <w:ind w:left="0"/>
              <w:rPr>
                <w:rFonts w:cs="Arial"/>
                <w:caps/>
                <w:sz w:val="20"/>
                <w:lang w:val="en-GB"/>
              </w:rPr>
            </w:pPr>
          </w:p>
          <w:p w14:paraId="4C08DEA3" w14:textId="77777777" w:rsidR="0011716F" w:rsidRDefault="0011716F" w:rsidP="001A0A62">
            <w:pPr>
              <w:pStyle w:val="ListParagraph"/>
              <w:ind w:left="0"/>
              <w:rPr>
                <w:rFonts w:cs="Arial"/>
                <w:caps/>
                <w:sz w:val="20"/>
                <w:lang w:val="en-GB"/>
              </w:rPr>
            </w:pPr>
          </w:p>
          <w:p w14:paraId="11D5C78A" w14:textId="371A66A1" w:rsidR="0011716F" w:rsidRPr="00062ED7" w:rsidRDefault="0011716F" w:rsidP="3FEE174B">
            <w:pPr>
              <w:pStyle w:val="ListParagraph"/>
              <w:ind w:left="0"/>
              <w:rPr>
                <w:rFonts w:cs="Arial"/>
                <w:caps/>
                <w:sz w:val="20"/>
                <w:lang w:val="en-GB"/>
              </w:rPr>
            </w:pPr>
          </w:p>
          <w:p w14:paraId="5154B081" w14:textId="77777777" w:rsidR="0011716F" w:rsidRPr="00062ED7" w:rsidRDefault="0011716F" w:rsidP="001A0A62">
            <w:pPr>
              <w:pStyle w:val="ListParagraph"/>
              <w:ind w:left="0"/>
              <w:rPr>
                <w:rFonts w:cs="Arial"/>
                <w:caps/>
                <w:sz w:val="20"/>
                <w:lang w:val="en-GB"/>
              </w:rPr>
            </w:pPr>
          </w:p>
          <w:p w14:paraId="6F70C1AC" w14:textId="1981811A" w:rsidR="0011716F" w:rsidRPr="00062ED7" w:rsidRDefault="0011716F" w:rsidP="001A0A62">
            <w:pPr>
              <w:pStyle w:val="ListParagraph"/>
              <w:ind w:left="0"/>
              <w:rPr>
                <w:rFonts w:cs="Arial"/>
                <w:caps/>
                <w:sz w:val="20"/>
                <w:lang w:val="en-GB"/>
              </w:rPr>
            </w:pPr>
          </w:p>
          <w:p w14:paraId="53C2C531" w14:textId="77777777" w:rsidR="0011716F" w:rsidRPr="00062ED7" w:rsidRDefault="0011716F" w:rsidP="001A0A62">
            <w:pPr>
              <w:pStyle w:val="ListParagraph"/>
              <w:ind w:left="0"/>
              <w:rPr>
                <w:rFonts w:cs="Arial"/>
                <w:caps/>
                <w:sz w:val="20"/>
                <w:lang w:val="en-GB"/>
              </w:rPr>
            </w:pPr>
          </w:p>
          <w:p w14:paraId="7213BD3E" w14:textId="597C018A" w:rsidR="0011716F" w:rsidRPr="00062ED7" w:rsidRDefault="0011716F" w:rsidP="001A0A62">
            <w:pPr>
              <w:pStyle w:val="ListParagraph"/>
              <w:tabs>
                <w:tab w:val="left" w:pos="6238"/>
              </w:tabs>
              <w:spacing w:after="120"/>
              <w:ind w:left="0"/>
              <w:rPr>
                <w:rFonts w:cs="Arial"/>
                <w:b/>
                <w:caps/>
                <w:sz w:val="20"/>
                <w:lang w:val="en-GB"/>
              </w:rPr>
            </w:pPr>
          </w:p>
        </w:tc>
      </w:tr>
    </w:tbl>
    <w:p w14:paraId="6699ABA9" w14:textId="77777777" w:rsidR="0011716F" w:rsidRPr="00062ED7" w:rsidRDefault="0011716F" w:rsidP="001A0A62">
      <w:pPr>
        <w:pStyle w:val="ListParagraph"/>
        <w:ind w:left="-142"/>
        <w:rPr>
          <w:rFonts w:cs="Arial"/>
          <w:b/>
          <w:caps/>
          <w:sz w:val="20"/>
          <w:lang w:val="en-GB"/>
        </w:rPr>
      </w:pPr>
    </w:p>
    <w:p w14:paraId="305B5A06" w14:textId="77777777" w:rsidR="0011716F" w:rsidRDefault="0011716F" w:rsidP="001A0A62">
      <w:pPr>
        <w:pStyle w:val="ListParagraph"/>
        <w:ind w:left="-142"/>
        <w:rPr>
          <w:rFonts w:cs="Arial"/>
          <w:b/>
          <w:sz w:val="20"/>
        </w:rPr>
      </w:pPr>
    </w:p>
    <w:p w14:paraId="3B9953AC" w14:textId="6EA75501" w:rsidR="0011716F" w:rsidRPr="002A2F90" w:rsidRDefault="007B212D" w:rsidP="001A0A62">
      <w:pPr>
        <w:pStyle w:val="ListParagraph"/>
        <w:ind w:left="-142"/>
        <w:rPr>
          <w:rFonts w:ascii="Arial" w:hAnsi="Arial" w:cs="Arial"/>
          <w:b/>
          <w:szCs w:val="22"/>
        </w:rPr>
      </w:pPr>
      <w:r w:rsidRPr="002A2F90">
        <w:rPr>
          <w:rFonts w:ascii="Arial" w:hAnsi="Arial" w:cs="Arial"/>
          <w:b/>
          <w:szCs w:val="22"/>
        </w:rPr>
        <w:t>Final Feedback</w:t>
      </w:r>
    </w:p>
    <w:p w14:paraId="042BCFDF" w14:textId="59014F1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6BD376BE" w14:textId="77777777" w:rsidTr="3FEE174B">
        <w:tc>
          <w:tcPr>
            <w:tcW w:w="9854" w:type="dxa"/>
          </w:tcPr>
          <w:p w14:paraId="1FD23E15" w14:textId="77777777" w:rsidR="0011716F" w:rsidRPr="00062ED7" w:rsidRDefault="0011716F" w:rsidP="001A0A62">
            <w:pPr>
              <w:pStyle w:val="ListParagraph"/>
              <w:ind w:left="0"/>
              <w:rPr>
                <w:rFonts w:cs="Arial"/>
                <w:caps/>
                <w:sz w:val="20"/>
                <w:lang w:val="en-GB"/>
              </w:rPr>
            </w:pPr>
          </w:p>
          <w:p w14:paraId="5FA47B93" w14:textId="77777777" w:rsidR="0011716F" w:rsidRPr="00062ED7" w:rsidRDefault="0011716F" w:rsidP="001A0A62">
            <w:pPr>
              <w:pStyle w:val="ListParagraph"/>
              <w:ind w:left="0"/>
              <w:rPr>
                <w:rFonts w:cs="Arial"/>
                <w:caps/>
                <w:sz w:val="20"/>
                <w:lang w:val="en-GB"/>
              </w:rPr>
            </w:pPr>
          </w:p>
          <w:p w14:paraId="4425AF56" w14:textId="77777777" w:rsidR="0011716F" w:rsidRPr="00062ED7" w:rsidRDefault="0011716F" w:rsidP="001A0A62">
            <w:pPr>
              <w:pStyle w:val="ListParagraph"/>
              <w:ind w:left="0"/>
              <w:rPr>
                <w:rFonts w:cs="Arial"/>
                <w:caps/>
                <w:sz w:val="20"/>
                <w:lang w:val="en-GB"/>
              </w:rPr>
            </w:pPr>
          </w:p>
          <w:p w14:paraId="74C45686" w14:textId="77777777" w:rsidR="0011716F" w:rsidRDefault="0011716F" w:rsidP="001A0A62">
            <w:pPr>
              <w:pStyle w:val="ListParagraph"/>
              <w:ind w:left="0"/>
              <w:rPr>
                <w:rFonts w:cs="Arial"/>
                <w:b/>
                <w:caps/>
                <w:sz w:val="20"/>
                <w:lang w:val="en-GB"/>
              </w:rPr>
            </w:pPr>
          </w:p>
          <w:p w14:paraId="2B383C2E" w14:textId="77777777" w:rsidR="0011716F" w:rsidRDefault="0011716F" w:rsidP="001A0A62">
            <w:pPr>
              <w:pStyle w:val="ListParagraph"/>
              <w:ind w:left="0"/>
              <w:rPr>
                <w:rFonts w:cs="Arial"/>
                <w:b/>
                <w:caps/>
                <w:sz w:val="20"/>
                <w:lang w:val="en-GB"/>
              </w:rPr>
            </w:pPr>
          </w:p>
          <w:p w14:paraId="276980F6" w14:textId="77777777" w:rsidR="0011716F" w:rsidRDefault="0011716F" w:rsidP="001A0A62">
            <w:pPr>
              <w:pStyle w:val="ListParagraph"/>
              <w:ind w:left="0"/>
              <w:rPr>
                <w:rFonts w:cs="Arial"/>
                <w:b/>
                <w:caps/>
                <w:sz w:val="20"/>
                <w:lang w:val="en-GB"/>
              </w:rPr>
            </w:pPr>
          </w:p>
          <w:p w14:paraId="15852573" w14:textId="4E6FE1A9" w:rsidR="0011716F" w:rsidRDefault="0011716F" w:rsidP="001A0A62">
            <w:pPr>
              <w:pStyle w:val="ListParagraph"/>
              <w:ind w:left="0"/>
              <w:rPr>
                <w:rFonts w:cs="Arial"/>
                <w:b/>
                <w:caps/>
                <w:sz w:val="20"/>
                <w:lang w:val="en-GB"/>
              </w:rPr>
            </w:pPr>
          </w:p>
          <w:p w14:paraId="3530FEEB" w14:textId="72C056A6" w:rsidR="007C3D27" w:rsidRDefault="007C3D27" w:rsidP="001A0A62">
            <w:pPr>
              <w:pStyle w:val="ListParagraph"/>
              <w:ind w:left="0"/>
              <w:rPr>
                <w:rFonts w:cs="Arial"/>
                <w:b/>
                <w:caps/>
                <w:sz w:val="20"/>
                <w:lang w:val="en-GB"/>
              </w:rPr>
            </w:pPr>
          </w:p>
          <w:p w14:paraId="2FFA7C94" w14:textId="77777777" w:rsidR="0011716F" w:rsidRPr="00062ED7" w:rsidRDefault="0011716F" w:rsidP="001A0A62">
            <w:pPr>
              <w:pStyle w:val="ListParagraph"/>
              <w:ind w:left="0"/>
              <w:rPr>
                <w:rFonts w:cs="Arial"/>
                <w:b/>
                <w:caps/>
                <w:sz w:val="20"/>
                <w:lang w:val="en-GB"/>
              </w:rPr>
            </w:pPr>
          </w:p>
          <w:p w14:paraId="3789FE67" w14:textId="77777777" w:rsidR="0011716F" w:rsidRPr="00062ED7" w:rsidRDefault="0011716F" w:rsidP="001A0A62">
            <w:pPr>
              <w:pStyle w:val="ListParagraph"/>
              <w:ind w:left="0"/>
              <w:rPr>
                <w:rFonts w:cs="Arial"/>
                <w:b/>
                <w:caps/>
                <w:sz w:val="20"/>
                <w:lang w:val="en-GB"/>
              </w:rPr>
            </w:pPr>
          </w:p>
          <w:p w14:paraId="12950C3F" w14:textId="62656293" w:rsidR="0011716F" w:rsidRPr="00062ED7" w:rsidRDefault="0011716F" w:rsidP="3FEE174B">
            <w:pPr>
              <w:pStyle w:val="ListParagraph"/>
              <w:ind w:left="0"/>
              <w:rPr>
                <w:rFonts w:cs="Arial"/>
                <w:b/>
                <w:bCs/>
                <w:caps/>
                <w:sz w:val="20"/>
                <w:lang w:val="en-GB"/>
              </w:rPr>
            </w:pPr>
          </w:p>
          <w:p w14:paraId="7B0397D0" w14:textId="77777777" w:rsidR="0011716F" w:rsidRPr="00062ED7" w:rsidRDefault="0011716F" w:rsidP="001A0A62">
            <w:pPr>
              <w:pStyle w:val="ListParagraph"/>
              <w:ind w:left="0"/>
              <w:rPr>
                <w:rFonts w:cs="Arial"/>
                <w:b/>
                <w:caps/>
                <w:sz w:val="20"/>
                <w:lang w:val="en-GB"/>
              </w:rPr>
            </w:pPr>
          </w:p>
          <w:p w14:paraId="53E3F8FA" w14:textId="77777777" w:rsidR="0011716F" w:rsidRPr="00062ED7" w:rsidRDefault="0011716F" w:rsidP="001A0A62">
            <w:pPr>
              <w:pStyle w:val="ListParagraph"/>
              <w:tabs>
                <w:tab w:val="left" w:pos="6238"/>
              </w:tabs>
              <w:ind w:left="0"/>
              <w:rPr>
                <w:rFonts w:cs="Arial"/>
                <w:b/>
                <w:caps/>
                <w:sz w:val="20"/>
                <w:lang w:val="en-GB"/>
              </w:rPr>
            </w:pPr>
          </w:p>
        </w:tc>
      </w:tr>
    </w:tbl>
    <w:p w14:paraId="2A7F54C1" w14:textId="77777777" w:rsidR="0011716F" w:rsidRPr="00062ED7" w:rsidRDefault="0011716F" w:rsidP="001A0A62">
      <w:pPr>
        <w:pStyle w:val="ListParagraph"/>
        <w:ind w:left="-142"/>
        <w:rPr>
          <w:rFonts w:cs="Arial"/>
          <w:b/>
          <w:sz w:val="20"/>
        </w:rPr>
      </w:pPr>
    </w:p>
    <w:p w14:paraId="71E34228" w14:textId="3E5D9AB7" w:rsidR="0011716F" w:rsidRPr="00F7622A" w:rsidRDefault="0011716F" w:rsidP="00F759F7">
      <w:pPr>
        <w:ind w:left="-142"/>
        <w:rPr>
          <w:rFonts w:ascii="Arial" w:hAnsi="Arial" w:cs="Arial"/>
          <w:b/>
          <w:bCs/>
        </w:rPr>
      </w:pPr>
      <w:r w:rsidRPr="00062ED7">
        <w:rPr>
          <w:rFonts w:cs="Arial"/>
          <w:b/>
          <w:sz w:val="20"/>
        </w:rPr>
        <w:br w:type="page"/>
      </w:r>
      <w:bookmarkStart w:id="62" w:name="_Toc128659210"/>
      <w:bookmarkStart w:id="63" w:name="_Toc128659315"/>
      <w:r w:rsidR="00F867D2" w:rsidRPr="00F7622A">
        <w:rPr>
          <w:rFonts w:ascii="Arial" w:hAnsi="Arial" w:cs="Arial"/>
          <w:b/>
          <w:bCs/>
        </w:rPr>
        <w:lastRenderedPageBreak/>
        <w:t>Gradings:</w:t>
      </w:r>
      <w:bookmarkEnd w:id="62"/>
      <w:bookmarkEnd w:id="63"/>
    </w:p>
    <w:p w14:paraId="366DF4C3" w14:textId="77777777" w:rsidR="0011716F" w:rsidRPr="002A2F90" w:rsidRDefault="0011716F" w:rsidP="001A0A62">
      <w:pPr>
        <w:rPr>
          <w:rFonts w:ascii="Arial" w:hAnsi="Arial" w:cs="Arial"/>
          <w:sz w:val="20"/>
        </w:rPr>
      </w:pPr>
    </w:p>
    <w:p w14:paraId="3353BCF9" w14:textId="77777777" w:rsidR="0011716F" w:rsidRPr="002A2F90" w:rsidRDefault="0011716F" w:rsidP="001A0A62">
      <w:pPr>
        <w:ind w:left="-142"/>
        <w:rPr>
          <w:rFonts w:ascii="Arial" w:hAnsi="Arial" w:cs="Arial"/>
          <w:sz w:val="20"/>
        </w:rPr>
      </w:pPr>
      <w:r w:rsidRPr="002A2F90">
        <w:rPr>
          <w:rFonts w:ascii="Arial" w:hAnsi="Arial" w:cs="Arial"/>
          <w:sz w:val="20"/>
        </w:rPr>
        <w:t>Each indicator should be graded using the five levels described below:</w:t>
      </w:r>
    </w:p>
    <w:p w14:paraId="2E857805" w14:textId="77777777" w:rsidR="0011716F" w:rsidRPr="002A2F90" w:rsidRDefault="0011716F" w:rsidP="001A0A62">
      <w:pPr>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11716F" w:rsidRPr="00BC45D5" w14:paraId="3B52994C" w14:textId="77777777" w:rsidTr="00560A1B">
        <w:tc>
          <w:tcPr>
            <w:tcW w:w="1771" w:type="dxa"/>
          </w:tcPr>
          <w:p w14:paraId="515A304E" w14:textId="77777777" w:rsidR="0011716F" w:rsidRPr="002A2F90" w:rsidRDefault="0011716F" w:rsidP="001A0A62">
            <w:pPr>
              <w:jc w:val="center"/>
              <w:rPr>
                <w:rFonts w:ascii="Arial" w:hAnsi="Arial" w:cs="Arial"/>
                <w:b/>
                <w:sz w:val="20"/>
              </w:rPr>
            </w:pPr>
            <w:r w:rsidRPr="002A2F90">
              <w:rPr>
                <w:rFonts w:ascii="Arial" w:hAnsi="Arial" w:cs="Arial"/>
                <w:b/>
                <w:sz w:val="20"/>
              </w:rPr>
              <w:t>1</w:t>
            </w:r>
          </w:p>
        </w:tc>
        <w:tc>
          <w:tcPr>
            <w:tcW w:w="1761" w:type="dxa"/>
          </w:tcPr>
          <w:p w14:paraId="0BFC0E09" w14:textId="77777777" w:rsidR="0011716F" w:rsidRPr="002A2F90" w:rsidRDefault="0011716F" w:rsidP="001A0A62">
            <w:pPr>
              <w:jc w:val="center"/>
              <w:rPr>
                <w:rFonts w:ascii="Arial" w:hAnsi="Arial" w:cs="Arial"/>
                <w:b/>
                <w:sz w:val="20"/>
              </w:rPr>
            </w:pPr>
            <w:r w:rsidRPr="002A2F90">
              <w:rPr>
                <w:rFonts w:ascii="Arial" w:hAnsi="Arial" w:cs="Arial"/>
                <w:b/>
                <w:sz w:val="20"/>
              </w:rPr>
              <w:t>2</w:t>
            </w:r>
          </w:p>
        </w:tc>
        <w:tc>
          <w:tcPr>
            <w:tcW w:w="1855" w:type="dxa"/>
          </w:tcPr>
          <w:p w14:paraId="5FB31FBF" w14:textId="77777777" w:rsidR="0011716F" w:rsidRPr="002A2F90" w:rsidRDefault="0011716F" w:rsidP="001A0A62">
            <w:pPr>
              <w:jc w:val="center"/>
              <w:rPr>
                <w:rFonts w:ascii="Arial" w:hAnsi="Arial" w:cs="Arial"/>
                <w:b/>
                <w:sz w:val="20"/>
              </w:rPr>
            </w:pPr>
            <w:r w:rsidRPr="002A2F90">
              <w:rPr>
                <w:rFonts w:ascii="Arial" w:hAnsi="Arial" w:cs="Arial"/>
                <w:b/>
                <w:sz w:val="20"/>
              </w:rPr>
              <w:t>3</w:t>
            </w:r>
          </w:p>
        </w:tc>
        <w:tc>
          <w:tcPr>
            <w:tcW w:w="1816" w:type="dxa"/>
          </w:tcPr>
          <w:p w14:paraId="75D5D03B" w14:textId="77777777" w:rsidR="0011716F" w:rsidRPr="002A2F90" w:rsidRDefault="0011716F" w:rsidP="001A0A62">
            <w:pPr>
              <w:jc w:val="center"/>
              <w:rPr>
                <w:rFonts w:ascii="Arial" w:hAnsi="Arial" w:cs="Arial"/>
                <w:b/>
                <w:sz w:val="20"/>
              </w:rPr>
            </w:pPr>
            <w:r w:rsidRPr="002A2F90">
              <w:rPr>
                <w:rFonts w:ascii="Arial" w:hAnsi="Arial" w:cs="Arial"/>
                <w:b/>
                <w:sz w:val="20"/>
              </w:rPr>
              <w:t>4</w:t>
            </w:r>
          </w:p>
        </w:tc>
        <w:tc>
          <w:tcPr>
            <w:tcW w:w="1858" w:type="dxa"/>
          </w:tcPr>
          <w:p w14:paraId="26A24C37" w14:textId="77777777" w:rsidR="0011716F" w:rsidRPr="002A2F90" w:rsidRDefault="0011716F" w:rsidP="001A0A62">
            <w:pPr>
              <w:jc w:val="center"/>
              <w:rPr>
                <w:rFonts w:ascii="Arial" w:hAnsi="Arial" w:cs="Arial"/>
                <w:b/>
                <w:sz w:val="20"/>
              </w:rPr>
            </w:pPr>
            <w:r w:rsidRPr="002A2F90">
              <w:rPr>
                <w:rFonts w:ascii="Arial" w:hAnsi="Arial" w:cs="Arial"/>
                <w:b/>
                <w:sz w:val="20"/>
              </w:rPr>
              <w:t>5</w:t>
            </w:r>
          </w:p>
        </w:tc>
      </w:tr>
      <w:tr w:rsidR="0011716F" w:rsidRPr="00BC45D5" w14:paraId="6FFAB28E" w14:textId="77777777" w:rsidTr="00560A1B">
        <w:tc>
          <w:tcPr>
            <w:tcW w:w="1771" w:type="dxa"/>
          </w:tcPr>
          <w:p w14:paraId="6ACFBEBD" w14:textId="77777777" w:rsidR="0011716F" w:rsidRPr="002A2F90" w:rsidRDefault="0011716F" w:rsidP="00F86C90">
            <w:pPr>
              <w:jc w:val="left"/>
              <w:rPr>
                <w:rFonts w:ascii="Arial" w:hAnsi="Arial" w:cs="Arial"/>
                <w:b/>
                <w:sz w:val="20"/>
              </w:rPr>
            </w:pPr>
            <w:r w:rsidRPr="002A2F90">
              <w:rPr>
                <w:rFonts w:ascii="Arial" w:hAnsi="Arial" w:cs="Arial"/>
                <w:b/>
                <w:sz w:val="20"/>
              </w:rPr>
              <w:t>NOT ACHIEVED</w:t>
            </w:r>
          </w:p>
          <w:p w14:paraId="3ED55976" w14:textId="006B2B1C" w:rsidR="0011716F" w:rsidRPr="002A2F90" w:rsidRDefault="0011716F" w:rsidP="00F86C90">
            <w:pPr>
              <w:jc w:val="left"/>
              <w:rPr>
                <w:rFonts w:ascii="Arial" w:hAnsi="Arial" w:cs="Arial"/>
                <w:sz w:val="20"/>
              </w:rPr>
            </w:pPr>
            <w:r w:rsidRPr="002A2F90">
              <w:rPr>
                <w:rFonts w:ascii="Arial" w:hAnsi="Arial" w:cs="Arial"/>
                <w:sz w:val="20"/>
              </w:rPr>
              <w:t xml:space="preserve">Not yet able to demonstrate skills, </w:t>
            </w:r>
            <w:r w:rsidR="000069BF" w:rsidRPr="002A2F90">
              <w:rPr>
                <w:rFonts w:ascii="Arial" w:hAnsi="Arial" w:cs="Arial"/>
                <w:sz w:val="20"/>
              </w:rPr>
              <w:t>knowledge,</w:t>
            </w:r>
            <w:r w:rsidRPr="002A2F90">
              <w:rPr>
                <w:rFonts w:ascii="Arial" w:hAnsi="Arial" w:cs="Arial"/>
                <w:sz w:val="20"/>
              </w:rPr>
              <w:t xml:space="preserve"> and attitudes to perform safely at emerging level in the setting.</w:t>
            </w:r>
          </w:p>
        </w:tc>
        <w:tc>
          <w:tcPr>
            <w:tcW w:w="1761" w:type="dxa"/>
          </w:tcPr>
          <w:p w14:paraId="19D5E700" w14:textId="77777777" w:rsidR="0011716F" w:rsidRPr="002A2F90" w:rsidRDefault="0011716F" w:rsidP="00F86C90">
            <w:pPr>
              <w:jc w:val="left"/>
              <w:rPr>
                <w:rFonts w:ascii="Arial" w:hAnsi="Arial" w:cs="Arial"/>
                <w:sz w:val="20"/>
              </w:rPr>
            </w:pPr>
            <w:r w:rsidRPr="002A2F90">
              <w:rPr>
                <w:rFonts w:ascii="Arial" w:hAnsi="Arial" w:cs="Arial"/>
                <w:b/>
                <w:sz w:val="20"/>
              </w:rPr>
              <w:t>EMERGING</w:t>
            </w:r>
          </w:p>
          <w:p w14:paraId="3E0BAA64" w14:textId="2DDA3D9A" w:rsidR="0011716F" w:rsidRPr="002A2F90" w:rsidRDefault="0011716F" w:rsidP="00F86C90">
            <w:pPr>
              <w:jc w:val="left"/>
              <w:rPr>
                <w:rFonts w:ascii="Arial" w:hAnsi="Arial" w:cs="Arial"/>
                <w:sz w:val="20"/>
              </w:rPr>
            </w:pPr>
            <w:r w:rsidRPr="002A2F90">
              <w:rPr>
                <w:rFonts w:ascii="Arial" w:hAnsi="Arial" w:cs="Arial"/>
                <w:sz w:val="20"/>
              </w:rPr>
              <w:t xml:space="preserve">Beginning to demonstrate some of the necessary skills, </w:t>
            </w:r>
            <w:r w:rsidR="000069BF" w:rsidRPr="002A2F90">
              <w:rPr>
                <w:rFonts w:ascii="Arial" w:hAnsi="Arial" w:cs="Arial"/>
                <w:sz w:val="20"/>
              </w:rPr>
              <w:t>knowledge,</w:t>
            </w:r>
            <w:r w:rsidRPr="002A2F90">
              <w:rPr>
                <w:rFonts w:ascii="Arial" w:hAnsi="Arial" w:cs="Arial"/>
                <w:sz w:val="20"/>
              </w:rPr>
              <w:t xml:space="preserve"> and attitudes to perform safely in the setting.</w:t>
            </w:r>
          </w:p>
        </w:tc>
        <w:tc>
          <w:tcPr>
            <w:tcW w:w="1855" w:type="dxa"/>
          </w:tcPr>
          <w:p w14:paraId="60948B6D" w14:textId="661A6789" w:rsidR="0011716F" w:rsidRPr="002A2F90" w:rsidRDefault="00EA1B9A" w:rsidP="00F86C90">
            <w:pPr>
              <w:jc w:val="left"/>
              <w:rPr>
                <w:rFonts w:ascii="Arial" w:hAnsi="Arial" w:cs="Arial"/>
                <w:b/>
                <w:sz w:val="20"/>
              </w:rPr>
            </w:pPr>
            <w:r w:rsidRPr="002A2F90">
              <w:rPr>
                <w:rFonts w:ascii="Arial" w:hAnsi="Arial" w:cs="Arial"/>
                <w:b/>
                <w:sz w:val="20"/>
              </w:rPr>
              <w:t>APPROP</w:t>
            </w:r>
            <w:r w:rsidR="006B543F" w:rsidRPr="002A2F90">
              <w:rPr>
                <w:rFonts w:ascii="Arial" w:hAnsi="Arial" w:cs="Arial"/>
                <w:b/>
                <w:sz w:val="20"/>
              </w:rPr>
              <w:t>R</w:t>
            </w:r>
            <w:r w:rsidRPr="002A2F90">
              <w:rPr>
                <w:rFonts w:ascii="Arial" w:hAnsi="Arial" w:cs="Arial"/>
                <w:b/>
                <w:sz w:val="20"/>
              </w:rPr>
              <w:t>IATE</w:t>
            </w:r>
          </w:p>
          <w:p w14:paraId="3DB5D147" w14:textId="261C7FA7" w:rsidR="0011716F" w:rsidRPr="002A2F90" w:rsidRDefault="0011716F" w:rsidP="00F86C90">
            <w:pPr>
              <w:jc w:val="left"/>
              <w:rPr>
                <w:rFonts w:ascii="Arial" w:hAnsi="Arial" w:cs="Arial"/>
                <w:sz w:val="20"/>
              </w:rPr>
            </w:pPr>
            <w:r w:rsidRPr="002A2F90">
              <w:rPr>
                <w:rFonts w:ascii="Arial" w:hAnsi="Arial" w:cs="Arial"/>
                <w:sz w:val="20"/>
              </w:rPr>
              <w:t xml:space="preserve">Demonstrates skills, </w:t>
            </w:r>
            <w:r w:rsidR="000069BF" w:rsidRPr="002A2F90">
              <w:rPr>
                <w:rFonts w:ascii="Arial" w:hAnsi="Arial" w:cs="Arial"/>
                <w:sz w:val="20"/>
              </w:rPr>
              <w:t>knowledge,</w:t>
            </w:r>
            <w:r w:rsidRPr="002A2F90">
              <w:rPr>
                <w:rFonts w:ascii="Arial" w:hAnsi="Arial" w:cs="Arial"/>
                <w:sz w:val="20"/>
              </w:rPr>
              <w:t xml:space="preserve"> and attitudes to perform safely, although with some inconsistency, in the setting.</w:t>
            </w:r>
          </w:p>
        </w:tc>
        <w:tc>
          <w:tcPr>
            <w:tcW w:w="1816" w:type="dxa"/>
          </w:tcPr>
          <w:p w14:paraId="032A743A" w14:textId="77777777" w:rsidR="0011716F" w:rsidRPr="002A2F90" w:rsidRDefault="0011716F" w:rsidP="00F86C90">
            <w:pPr>
              <w:jc w:val="left"/>
              <w:rPr>
                <w:rFonts w:ascii="Arial" w:hAnsi="Arial" w:cs="Arial"/>
                <w:b/>
                <w:sz w:val="20"/>
              </w:rPr>
            </w:pPr>
            <w:r w:rsidRPr="002A2F90">
              <w:rPr>
                <w:rFonts w:ascii="Arial" w:hAnsi="Arial" w:cs="Arial"/>
                <w:b/>
                <w:sz w:val="20"/>
              </w:rPr>
              <w:t>CONSISTENT</w:t>
            </w:r>
          </w:p>
          <w:p w14:paraId="0EB989F9" w14:textId="758F769C" w:rsidR="0011716F" w:rsidRPr="002A2F90" w:rsidRDefault="0011716F" w:rsidP="00F86C90">
            <w:pPr>
              <w:jc w:val="left"/>
              <w:rPr>
                <w:rFonts w:ascii="Arial" w:hAnsi="Arial" w:cs="Arial"/>
                <w:sz w:val="20"/>
              </w:rPr>
            </w:pPr>
            <w:r w:rsidRPr="002A2F90">
              <w:rPr>
                <w:rFonts w:ascii="Arial" w:hAnsi="Arial" w:cs="Arial"/>
                <w:sz w:val="20"/>
              </w:rPr>
              <w:t xml:space="preserve">Demonstrates sustained and consistent application of sufficient skills, </w:t>
            </w:r>
            <w:r w:rsidR="000069BF" w:rsidRPr="002A2F90">
              <w:rPr>
                <w:rFonts w:ascii="Arial" w:hAnsi="Arial" w:cs="Arial"/>
                <w:sz w:val="20"/>
              </w:rPr>
              <w:t>knowledge,</w:t>
            </w:r>
            <w:r w:rsidRPr="002A2F90">
              <w:rPr>
                <w:rFonts w:ascii="Arial" w:hAnsi="Arial" w:cs="Arial"/>
                <w:sz w:val="20"/>
              </w:rPr>
              <w:t xml:space="preserve"> and attitudes to perform safely in the setting.</w:t>
            </w:r>
          </w:p>
        </w:tc>
        <w:tc>
          <w:tcPr>
            <w:tcW w:w="1858" w:type="dxa"/>
          </w:tcPr>
          <w:p w14:paraId="7EEED213" w14:textId="77777777" w:rsidR="0011716F" w:rsidRPr="002A2F90" w:rsidRDefault="0011716F" w:rsidP="00F86C90">
            <w:pPr>
              <w:jc w:val="left"/>
              <w:rPr>
                <w:rFonts w:ascii="Arial" w:hAnsi="Arial" w:cs="Arial"/>
                <w:b/>
                <w:sz w:val="20"/>
              </w:rPr>
            </w:pPr>
            <w:r w:rsidRPr="002A2F90">
              <w:rPr>
                <w:rFonts w:ascii="Arial" w:hAnsi="Arial" w:cs="Arial"/>
                <w:b/>
                <w:sz w:val="20"/>
              </w:rPr>
              <w:t>EXCEPTIONAL</w:t>
            </w:r>
          </w:p>
          <w:p w14:paraId="2AFE11B9" w14:textId="5DE5FF22" w:rsidR="0011716F" w:rsidRPr="002A2F90" w:rsidRDefault="0011716F" w:rsidP="00F86C90">
            <w:pPr>
              <w:jc w:val="left"/>
              <w:rPr>
                <w:rFonts w:ascii="Arial" w:hAnsi="Arial" w:cs="Arial"/>
                <w:sz w:val="20"/>
              </w:rPr>
            </w:pPr>
            <w:r w:rsidRPr="002A2F90">
              <w:rPr>
                <w:rFonts w:ascii="Arial" w:hAnsi="Arial" w:cs="Arial"/>
                <w:sz w:val="20"/>
              </w:rPr>
              <w:t xml:space="preserve">Demonstrates remarkable depth and breadth in the application of skills, </w:t>
            </w:r>
            <w:r w:rsidR="000069BF" w:rsidRPr="002A2F90">
              <w:rPr>
                <w:rFonts w:ascii="Arial" w:hAnsi="Arial" w:cs="Arial"/>
                <w:sz w:val="20"/>
              </w:rPr>
              <w:t>knowledge,</w:t>
            </w:r>
            <w:r w:rsidRPr="002A2F90">
              <w:rPr>
                <w:rFonts w:ascii="Arial" w:hAnsi="Arial" w:cs="Arial"/>
                <w:sz w:val="20"/>
              </w:rPr>
              <w:t xml:space="preserve"> and attitudes, in the setting.</w:t>
            </w:r>
          </w:p>
        </w:tc>
      </w:tr>
    </w:tbl>
    <w:p w14:paraId="7FA0F54E" w14:textId="77777777" w:rsidR="0011716F" w:rsidRPr="00062ED7" w:rsidRDefault="0011716F" w:rsidP="001A0A62">
      <w:pPr>
        <w:rPr>
          <w:rFonts w:cs="Arial"/>
          <w:b/>
          <w:szCs w:val="22"/>
          <w:lang w:val="en-GB"/>
        </w:rPr>
      </w:pPr>
    </w:p>
    <w:p w14:paraId="5CEFBE20" w14:textId="77777777" w:rsidR="0011716F" w:rsidRPr="002A2F90" w:rsidRDefault="0011716F" w:rsidP="00F759F7">
      <w:pPr>
        <w:ind w:left="-142"/>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745DB726" w14:textId="77777777" w:rsidR="0011716F" w:rsidRPr="002A2F90" w:rsidRDefault="0011716F" w:rsidP="001A0A62">
      <w:pPr>
        <w:ind w:left="-142"/>
        <w:rPr>
          <w:rFonts w:ascii="Arial" w:hAnsi="Arial" w:cs="Arial"/>
          <w:b/>
          <w:szCs w:val="22"/>
          <w:lang w:val="en-GB"/>
        </w:rPr>
      </w:pPr>
    </w:p>
    <w:p w14:paraId="4A4831BA" w14:textId="77777777" w:rsidR="0011716F" w:rsidRPr="002A2F90" w:rsidRDefault="0011716F" w:rsidP="001A0A62">
      <w:pPr>
        <w:rPr>
          <w:rFonts w:ascii="Arial" w:hAnsi="Arial" w:cs="Arial"/>
          <w:sz w:val="20"/>
        </w:rPr>
      </w:pPr>
    </w:p>
    <w:p w14:paraId="4EA88F66" w14:textId="731C3621" w:rsidR="0011716F" w:rsidRPr="002A2F90" w:rsidRDefault="0011716F" w:rsidP="001A0A62">
      <w:pPr>
        <w:rPr>
          <w:rFonts w:ascii="Arial" w:hAnsi="Arial" w:cs="Arial"/>
          <w:sz w:val="20"/>
        </w:rPr>
      </w:pPr>
    </w:p>
    <w:p w14:paraId="48CA7BFC" w14:textId="73CB4FDA" w:rsidR="0011716F" w:rsidRPr="00B045EE" w:rsidRDefault="001C288A" w:rsidP="00B045EE">
      <w:pPr>
        <w:ind w:left="-142"/>
        <w:jc w:val="left"/>
        <w:rPr>
          <w:rFonts w:ascii="Arial" w:hAnsi="Arial" w:cs="Arial"/>
          <w:b/>
          <w:bCs/>
          <w:caps/>
          <w:sz w:val="28"/>
          <w:szCs w:val="28"/>
          <w:lang w:val="en-GB"/>
        </w:rPr>
      </w:pPr>
      <w:bookmarkStart w:id="64" w:name="_Toc190251298"/>
      <w:r w:rsidRPr="003D0443">
        <w:rPr>
          <w:rStyle w:val="Heading2Char"/>
        </w:rPr>
        <w:t>Competency 4</w:t>
      </w:r>
      <w:r w:rsidR="0011716F" w:rsidRPr="003D0443">
        <w:rPr>
          <w:rStyle w:val="Heading2Char"/>
        </w:rPr>
        <w:t>:</w:t>
      </w:r>
      <w:bookmarkEnd w:id="64"/>
      <w:r w:rsidR="00B045EE" w:rsidRPr="00B045EE">
        <w:rPr>
          <w:rFonts w:ascii="Arial" w:hAnsi="Arial" w:cs="Arial"/>
          <w:b/>
          <w:sz w:val="28"/>
          <w:szCs w:val="28"/>
        </w:rPr>
        <w:t xml:space="preserve"> </w:t>
      </w:r>
      <w:r w:rsidR="00D7485E">
        <w:rPr>
          <w:rFonts w:ascii="Arial" w:hAnsi="Arial" w:cs="Arial"/>
          <w:b/>
          <w:bCs/>
          <w:sz w:val="28"/>
          <w:szCs w:val="28"/>
          <w:lang w:val="en-GB"/>
        </w:rPr>
        <w:t>P</w:t>
      </w:r>
      <w:r w:rsidRPr="00B045EE">
        <w:rPr>
          <w:rFonts w:ascii="Arial" w:hAnsi="Arial" w:cs="Arial"/>
          <w:b/>
          <w:bCs/>
          <w:sz w:val="28"/>
          <w:szCs w:val="28"/>
          <w:lang w:val="en-GB"/>
        </w:rPr>
        <w:t xml:space="preserve">racticing in safe, legal, ethical, sustainable </w:t>
      </w:r>
      <w:r>
        <w:rPr>
          <w:rFonts w:ascii="Arial" w:hAnsi="Arial" w:cs="Arial"/>
          <w:b/>
          <w:bCs/>
          <w:sz w:val="28"/>
          <w:szCs w:val="28"/>
          <w:lang w:val="en-GB"/>
        </w:rPr>
        <w:t>a</w:t>
      </w:r>
      <w:r w:rsidRPr="00B045EE">
        <w:rPr>
          <w:rFonts w:ascii="Arial" w:hAnsi="Arial" w:cs="Arial"/>
          <w:b/>
          <w:bCs/>
          <w:sz w:val="28"/>
          <w:szCs w:val="28"/>
          <w:lang w:val="en-GB"/>
        </w:rPr>
        <w:t>nd culturally competent way</w:t>
      </w:r>
    </w:p>
    <w:p w14:paraId="7825832A" w14:textId="77777777" w:rsidR="00B045EE" w:rsidRDefault="00B045EE" w:rsidP="00B045EE">
      <w:pPr>
        <w:ind w:left="-142"/>
        <w:rPr>
          <w:rFonts w:ascii="Arial" w:hAnsi="Arial" w:cs="Arial"/>
          <w:b/>
          <w:szCs w:val="22"/>
        </w:rPr>
      </w:pPr>
    </w:p>
    <w:p w14:paraId="0FF25746" w14:textId="77777777" w:rsidR="00B045EE" w:rsidRPr="00B045EE" w:rsidRDefault="00B045EE" w:rsidP="00B045EE">
      <w:pPr>
        <w:ind w:left="-142"/>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6662DCFC" w14:textId="77777777" w:rsidTr="2FF2C5F8">
        <w:trPr>
          <w:trHeight w:val="299"/>
        </w:trPr>
        <w:tc>
          <w:tcPr>
            <w:tcW w:w="10173" w:type="dxa"/>
            <w:gridSpan w:val="12"/>
            <w:vAlign w:val="bottom"/>
          </w:tcPr>
          <w:p w14:paraId="1B033DB4" w14:textId="77777777" w:rsidR="0011716F" w:rsidRPr="002A2F90" w:rsidRDefault="0011716F" w:rsidP="001A0A62">
            <w:pPr>
              <w:rPr>
                <w:rFonts w:ascii="Arial" w:hAnsi="Arial" w:cs="Arial"/>
                <w:sz w:val="20"/>
                <w:lang w:val="en-GB"/>
              </w:rPr>
            </w:pPr>
            <w:r w:rsidRPr="003D0443">
              <w:rPr>
                <w:rFonts w:ascii="Arial" w:hAnsi="Arial" w:cs="Arial"/>
                <w:szCs w:val="22"/>
                <w:lang w:val="en-GB"/>
              </w:rPr>
              <w:t>You act with integrity. You meet safety, legal, ethical, sustainability and cultural requirements and expectations in your professional practice.</w:t>
            </w:r>
          </w:p>
        </w:tc>
      </w:tr>
      <w:tr w:rsidR="0011716F" w:rsidRPr="002A2F90" w14:paraId="0416A9CC" w14:textId="77777777" w:rsidTr="2FF2C5F8">
        <w:trPr>
          <w:cantSplit/>
        </w:trPr>
        <w:tc>
          <w:tcPr>
            <w:tcW w:w="10173" w:type="dxa"/>
            <w:gridSpan w:val="12"/>
          </w:tcPr>
          <w:p w14:paraId="79C48B08" w14:textId="77777777" w:rsidR="0011716F" w:rsidRPr="002A2F90" w:rsidRDefault="0011716F" w:rsidP="001A0A62">
            <w:pPr>
              <w:rPr>
                <w:rFonts w:ascii="Arial" w:hAnsi="Arial" w:cs="Arial"/>
                <w:sz w:val="20"/>
                <w:lang w:val="en-GB"/>
              </w:rPr>
            </w:pPr>
          </w:p>
        </w:tc>
      </w:tr>
      <w:tr w:rsidR="0011716F" w:rsidRPr="002A2F90" w14:paraId="746C19F6" w14:textId="77777777" w:rsidTr="2FF2C5F8">
        <w:trPr>
          <w:trHeight w:val="299"/>
        </w:trPr>
        <w:tc>
          <w:tcPr>
            <w:tcW w:w="4078" w:type="dxa"/>
            <w:vAlign w:val="bottom"/>
          </w:tcPr>
          <w:p w14:paraId="747C9C32" w14:textId="77777777" w:rsidR="0011716F" w:rsidRPr="002A2F90" w:rsidRDefault="0011716F" w:rsidP="001A0A62">
            <w:pPr>
              <w:jc w:val="center"/>
              <w:rPr>
                <w:rFonts w:ascii="Arial" w:hAnsi="Arial" w:cs="Arial"/>
                <w:b/>
                <w:sz w:val="20"/>
                <w:lang w:val="en-GB"/>
              </w:rPr>
            </w:pPr>
          </w:p>
        </w:tc>
        <w:tc>
          <w:tcPr>
            <w:tcW w:w="2770" w:type="dxa"/>
            <w:gridSpan w:val="5"/>
            <w:vAlign w:val="bottom"/>
          </w:tcPr>
          <w:p w14:paraId="6B8126FE" w14:textId="10D01936" w:rsidR="0011716F" w:rsidRPr="002A2F90" w:rsidRDefault="0011716F" w:rsidP="001A0A62">
            <w:pPr>
              <w:jc w:val="center"/>
              <w:rPr>
                <w:rFonts w:ascii="Arial" w:hAnsi="Arial" w:cs="Arial"/>
                <w:b/>
                <w:sz w:val="20"/>
                <w:lang w:val="en-GB"/>
              </w:rPr>
            </w:pPr>
            <w:r w:rsidRPr="002A2F90">
              <w:rPr>
                <w:rFonts w:ascii="Arial" w:hAnsi="Arial" w:cs="Arial"/>
                <w:b/>
                <w:sz w:val="20"/>
                <w:lang w:val="en-GB"/>
              </w:rPr>
              <w:t>MIDWAY</w:t>
            </w:r>
          </w:p>
        </w:tc>
        <w:tc>
          <w:tcPr>
            <w:tcW w:w="554" w:type="dxa"/>
            <w:vAlign w:val="bottom"/>
          </w:tcPr>
          <w:p w14:paraId="54C1CFCA" w14:textId="77777777" w:rsidR="0011716F" w:rsidRPr="002A2F90" w:rsidRDefault="0011716F" w:rsidP="001A0A62">
            <w:pPr>
              <w:jc w:val="center"/>
              <w:rPr>
                <w:rFonts w:ascii="Arial" w:hAnsi="Arial" w:cs="Arial"/>
                <w:b/>
                <w:sz w:val="20"/>
                <w:lang w:val="en-GB"/>
              </w:rPr>
            </w:pPr>
          </w:p>
        </w:tc>
        <w:tc>
          <w:tcPr>
            <w:tcW w:w="2771" w:type="dxa"/>
            <w:gridSpan w:val="5"/>
            <w:vAlign w:val="bottom"/>
          </w:tcPr>
          <w:p w14:paraId="2A4D596B"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FINAL</w:t>
            </w:r>
          </w:p>
        </w:tc>
      </w:tr>
      <w:tr w:rsidR="0011716F" w:rsidRPr="002A2F90" w14:paraId="1490B16E" w14:textId="77777777" w:rsidTr="00176B11">
        <w:trPr>
          <w:trHeight w:val="510"/>
        </w:trPr>
        <w:tc>
          <w:tcPr>
            <w:tcW w:w="4078" w:type="dxa"/>
          </w:tcPr>
          <w:p w14:paraId="722CE621" w14:textId="03848F75" w:rsidR="0011716F" w:rsidRPr="002A2F90" w:rsidRDefault="000B46B2" w:rsidP="001A0A62">
            <w:pPr>
              <w:rPr>
                <w:rFonts w:ascii="Arial" w:hAnsi="Arial" w:cs="Arial"/>
                <w:sz w:val="20"/>
                <w:lang w:val="en-GB"/>
              </w:rPr>
            </w:pPr>
            <w:r w:rsidRPr="000B46B2">
              <w:rPr>
                <w:rFonts w:ascii="Arial" w:hAnsi="Arial" w:cs="Arial"/>
                <w:b/>
                <w:szCs w:val="22"/>
                <w:lang w:val="en-GB"/>
              </w:rPr>
              <w:t xml:space="preserve">Performance </w:t>
            </w:r>
            <w:r>
              <w:rPr>
                <w:rFonts w:ascii="Arial" w:hAnsi="Arial" w:cs="Arial"/>
                <w:b/>
                <w:szCs w:val="22"/>
                <w:lang w:val="en-GB"/>
              </w:rPr>
              <w:t>i</w:t>
            </w:r>
            <w:r w:rsidRPr="000B46B2">
              <w:rPr>
                <w:rFonts w:ascii="Arial" w:hAnsi="Arial" w:cs="Arial"/>
                <w:b/>
                <w:szCs w:val="22"/>
                <w:lang w:val="en-GB"/>
              </w:rPr>
              <w:t>ndicators</w:t>
            </w:r>
            <w:r w:rsidR="0011716F" w:rsidRPr="000B46B2">
              <w:rPr>
                <w:rFonts w:ascii="Arial" w:hAnsi="Arial" w:cs="Arial"/>
                <w:b/>
                <w:szCs w:val="22"/>
                <w:lang w:val="en-GB"/>
              </w:rPr>
              <w:t>:</w:t>
            </w:r>
          </w:p>
        </w:tc>
        <w:tc>
          <w:tcPr>
            <w:tcW w:w="554" w:type="dxa"/>
            <w:tcBorders>
              <w:bottom w:val="single" w:sz="4" w:space="0" w:color="auto"/>
            </w:tcBorders>
          </w:tcPr>
          <w:p w14:paraId="3F857241"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tcPr>
          <w:p w14:paraId="7D7D0199"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tcPr>
          <w:p w14:paraId="3FB3508E" w14:textId="45E1F65A" w:rsidR="0011716F" w:rsidRPr="002A2F90" w:rsidRDefault="0011716F" w:rsidP="001A0A62">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tcPr>
          <w:p w14:paraId="5D2628BB"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4</w:t>
            </w:r>
          </w:p>
        </w:tc>
        <w:tc>
          <w:tcPr>
            <w:tcW w:w="554" w:type="dxa"/>
            <w:tcBorders>
              <w:bottom w:val="single" w:sz="4" w:space="0" w:color="auto"/>
            </w:tcBorders>
          </w:tcPr>
          <w:p w14:paraId="1BF58346"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5</w:t>
            </w:r>
          </w:p>
        </w:tc>
        <w:tc>
          <w:tcPr>
            <w:tcW w:w="554" w:type="dxa"/>
          </w:tcPr>
          <w:p w14:paraId="34B9D924" w14:textId="77777777" w:rsidR="0011716F" w:rsidRPr="002A2F90" w:rsidRDefault="0011716F" w:rsidP="001A0A62">
            <w:pPr>
              <w:jc w:val="center"/>
              <w:rPr>
                <w:rFonts w:ascii="Arial" w:hAnsi="Arial" w:cs="Arial"/>
                <w:sz w:val="20"/>
                <w:lang w:val="en-GB"/>
              </w:rPr>
            </w:pPr>
          </w:p>
        </w:tc>
        <w:tc>
          <w:tcPr>
            <w:tcW w:w="554" w:type="dxa"/>
            <w:tcBorders>
              <w:bottom w:val="single" w:sz="4" w:space="0" w:color="auto"/>
            </w:tcBorders>
          </w:tcPr>
          <w:p w14:paraId="58CC0335"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tcPr>
          <w:p w14:paraId="25A3ECE2"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tcPr>
          <w:p w14:paraId="1CC371C5"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tcPr>
          <w:p w14:paraId="10F059FA"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4</w:t>
            </w:r>
          </w:p>
        </w:tc>
        <w:tc>
          <w:tcPr>
            <w:tcW w:w="555" w:type="dxa"/>
            <w:tcBorders>
              <w:bottom w:val="single" w:sz="4" w:space="0" w:color="auto"/>
            </w:tcBorders>
          </w:tcPr>
          <w:p w14:paraId="6FB88344"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5</w:t>
            </w:r>
          </w:p>
        </w:tc>
      </w:tr>
      <w:tr w:rsidR="0011716F" w:rsidRPr="004F7BCC" w14:paraId="7677A2D6" w14:textId="77777777" w:rsidTr="2FF2C5F8">
        <w:trPr>
          <w:trHeight w:val="618"/>
        </w:trPr>
        <w:tc>
          <w:tcPr>
            <w:tcW w:w="4078" w:type="dxa"/>
            <w:vMerge w:val="restart"/>
            <w:tcBorders>
              <w:right w:val="single" w:sz="4" w:space="0" w:color="auto"/>
            </w:tcBorders>
          </w:tcPr>
          <w:p w14:paraId="0DF387D4" w14:textId="77777777" w:rsidR="0011716F" w:rsidRPr="004F7BCC" w:rsidRDefault="3E65425B" w:rsidP="2FF2C5F8">
            <w:pPr>
              <w:ind w:left="460" w:hanging="426"/>
              <w:jc w:val="left"/>
              <w:rPr>
                <w:rFonts w:ascii="Arial" w:hAnsi="Arial" w:cs="Arial"/>
              </w:rPr>
            </w:pPr>
            <w:r w:rsidRPr="2FF2C5F8">
              <w:rPr>
                <w:rFonts w:ascii="Arial" w:hAnsi="Arial" w:cs="Arial"/>
              </w:rPr>
              <w:t>4.1</w:t>
            </w:r>
            <w:r w:rsidR="0011716F">
              <w:tab/>
            </w:r>
            <w:r w:rsidRPr="2FF2C5F8">
              <w:rPr>
                <w:rFonts w:ascii="Arial" w:hAnsi="Arial" w:cs="Arial"/>
              </w:rPr>
              <w:t>Comply with the legislation, regulations, service standards, policies, data security, privacy requirements and professional and ethical guidelines relevant to your area of practise.</w:t>
            </w:r>
          </w:p>
          <w:p w14:paraId="52AE92B3" w14:textId="77777777" w:rsidR="0011716F" w:rsidRPr="004F7BCC" w:rsidRDefault="0011716F" w:rsidP="001A0A62">
            <w:pPr>
              <w:tabs>
                <w:tab w:val="left" w:pos="-1440"/>
              </w:tabs>
              <w:ind w:left="460" w:hanging="426"/>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E3ED032"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AC5C89C"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0ADD63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800227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83746A9"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5B9E9EE7"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F42F82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7735FF9F"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D9C7D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52795"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201C3DB2" w14:textId="77777777" w:rsidR="0011716F" w:rsidRPr="004F7BCC" w:rsidRDefault="0011716F" w:rsidP="001A0A62">
            <w:pPr>
              <w:rPr>
                <w:rFonts w:ascii="Arial" w:hAnsi="Arial" w:cs="Arial"/>
                <w:szCs w:val="22"/>
                <w:highlight w:val="black"/>
                <w:lang w:val="en-GB"/>
              </w:rPr>
            </w:pPr>
          </w:p>
        </w:tc>
      </w:tr>
      <w:tr w:rsidR="0011716F" w:rsidRPr="004F7BCC" w14:paraId="6D036972" w14:textId="77777777" w:rsidTr="2FF2C5F8">
        <w:trPr>
          <w:trHeight w:val="289"/>
        </w:trPr>
        <w:tc>
          <w:tcPr>
            <w:tcW w:w="4078" w:type="dxa"/>
            <w:vMerge/>
          </w:tcPr>
          <w:p w14:paraId="66AEEF64" w14:textId="77777777" w:rsidR="0011716F" w:rsidRPr="004F7BCC" w:rsidRDefault="0011716F" w:rsidP="001A0A62">
            <w:pPr>
              <w:ind w:left="460" w:hanging="426"/>
              <w:rPr>
                <w:rFonts w:ascii="Arial" w:hAnsi="Arial" w:cs="Arial"/>
                <w:szCs w:val="22"/>
                <w:lang w:val="en-GB"/>
              </w:rPr>
            </w:pPr>
          </w:p>
        </w:tc>
        <w:tc>
          <w:tcPr>
            <w:tcW w:w="554" w:type="dxa"/>
            <w:tcBorders>
              <w:top w:val="single" w:sz="4" w:space="0" w:color="auto"/>
            </w:tcBorders>
          </w:tcPr>
          <w:p w14:paraId="6022AEB6"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2D955EB9"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565FBA8B"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31845072"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3C0EF91C" w14:textId="77777777" w:rsidR="0011716F" w:rsidRPr="004F7BCC" w:rsidRDefault="0011716F" w:rsidP="001A0A62">
            <w:pPr>
              <w:rPr>
                <w:rFonts w:ascii="Arial" w:hAnsi="Arial" w:cs="Arial"/>
                <w:szCs w:val="22"/>
                <w:lang w:val="en-GB"/>
              </w:rPr>
            </w:pPr>
          </w:p>
        </w:tc>
        <w:tc>
          <w:tcPr>
            <w:tcW w:w="554" w:type="dxa"/>
          </w:tcPr>
          <w:p w14:paraId="25777CE4"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73FF08DF"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1A044F3F"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3260DDA8" w14:textId="77777777" w:rsidR="0011716F" w:rsidRPr="004F7BCC" w:rsidRDefault="0011716F" w:rsidP="001A0A62">
            <w:pPr>
              <w:rPr>
                <w:rFonts w:ascii="Arial" w:hAnsi="Arial" w:cs="Arial"/>
                <w:szCs w:val="22"/>
                <w:lang w:val="en-GB"/>
              </w:rPr>
            </w:pPr>
          </w:p>
        </w:tc>
        <w:tc>
          <w:tcPr>
            <w:tcW w:w="554" w:type="dxa"/>
            <w:tcBorders>
              <w:top w:val="single" w:sz="4" w:space="0" w:color="auto"/>
            </w:tcBorders>
            <w:shd w:val="clear" w:color="auto" w:fill="FFFFFF" w:themeFill="background1"/>
          </w:tcPr>
          <w:p w14:paraId="49245198" w14:textId="77777777" w:rsidR="0011716F" w:rsidRPr="004F7BCC" w:rsidRDefault="0011716F" w:rsidP="001A0A62">
            <w:pPr>
              <w:rPr>
                <w:rFonts w:ascii="Arial" w:hAnsi="Arial" w:cs="Arial"/>
                <w:szCs w:val="22"/>
                <w:lang w:val="en-GB"/>
              </w:rPr>
            </w:pPr>
          </w:p>
        </w:tc>
        <w:tc>
          <w:tcPr>
            <w:tcW w:w="555" w:type="dxa"/>
            <w:tcBorders>
              <w:top w:val="single" w:sz="4" w:space="0" w:color="auto"/>
            </w:tcBorders>
          </w:tcPr>
          <w:p w14:paraId="115B0CB6" w14:textId="77777777" w:rsidR="0011716F" w:rsidRPr="004F7BCC" w:rsidRDefault="0011716F" w:rsidP="001A0A62">
            <w:pPr>
              <w:rPr>
                <w:rFonts w:ascii="Arial" w:hAnsi="Arial" w:cs="Arial"/>
                <w:szCs w:val="22"/>
                <w:lang w:val="en-GB"/>
              </w:rPr>
            </w:pPr>
          </w:p>
        </w:tc>
      </w:tr>
      <w:tr w:rsidR="0011716F" w:rsidRPr="004F7BCC" w14:paraId="208DD623" w14:textId="77777777" w:rsidTr="2FF2C5F8">
        <w:trPr>
          <w:trHeight w:val="618"/>
        </w:trPr>
        <w:tc>
          <w:tcPr>
            <w:tcW w:w="4078" w:type="dxa"/>
            <w:vMerge w:val="restart"/>
            <w:tcBorders>
              <w:right w:val="single" w:sz="4" w:space="0" w:color="auto"/>
            </w:tcBorders>
          </w:tcPr>
          <w:p w14:paraId="36F1379F" w14:textId="77777777" w:rsidR="0011716F" w:rsidRPr="004F7BCC" w:rsidRDefault="0011716F" w:rsidP="004F7BCC">
            <w:pPr>
              <w:ind w:left="426" w:hanging="392"/>
              <w:jc w:val="left"/>
              <w:rPr>
                <w:rFonts w:ascii="Arial" w:hAnsi="Arial" w:cs="Arial"/>
                <w:szCs w:val="22"/>
                <w:lang w:val="en-GB"/>
              </w:rPr>
            </w:pPr>
            <w:r w:rsidRPr="004F7BCC">
              <w:rPr>
                <w:rFonts w:ascii="Arial" w:hAnsi="Arial" w:cs="Arial"/>
                <w:szCs w:val="22"/>
              </w:rPr>
              <w:t>4.4</w:t>
            </w:r>
            <w:r w:rsidRPr="004F7BCC">
              <w:rPr>
                <w:rFonts w:ascii="Arial" w:hAnsi="Arial" w:cs="Arial"/>
                <w:szCs w:val="22"/>
              </w:rPr>
              <w:tab/>
              <w:t>Manage the boundaries between personal and professional relationships with care and integrity.</w:t>
            </w:r>
          </w:p>
        </w:tc>
        <w:tc>
          <w:tcPr>
            <w:tcW w:w="554" w:type="dxa"/>
            <w:tcBorders>
              <w:top w:val="single" w:sz="4" w:space="0" w:color="auto"/>
              <w:left w:val="single" w:sz="4" w:space="0" w:color="auto"/>
              <w:bottom w:val="single" w:sz="4" w:space="0" w:color="auto"/>
              <w:right w:val="single" w:sz="4" w:space="0" w:color="auto"/>
            </w:tcBorders>
          </w:tcPr>
          <w:p w14:paraId="5EEF965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28668D2D"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142B27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6C5652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DC5A465"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72406A04"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2C30058E"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4951D3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339460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09A11"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74634CFF" w14:textId="77777777" w:rsidR="0011716F" w:rsidRPr="004F7BCC" w:rsidRDefault="0011716F" w:rsidP="001A0A62">
            <w:pPr>
              <w:rPr>
                <w:rFonts w:ascii="Arial" w:hAnsi="Arial" w:cs="Arial"/>
                <w:szCs w:val="22"/>
                <w:lang w:val="en-GB"/>
              </w:rPr>
            </w:pPr>
          </w:p>
        </w:tc>
      </w:tr>
      <w:tr w:rsidR="0011716F" w:rsidRPr="004F7BCC" w14:paraId="4E6BA3D5" w14:textId="77777777" w:rsidTr="2FF2C5F8">
        <w:trPr>
          <w:trHeight w:val="289"/>
        </w:trPr>
        <w:tc>
          <w:tcPr>
            <w:tcW w:w="4078" w:type="dxa"/>
            <w:vMerge/>
          </w:tcPr>
          <w:p w14:paraId="7C5CCE29" w14:textId="77777777" w:rsidR="0011716F" w:rsidRPr="004F7BCC" w:rsidRDefault="0011716F" w:rsidP="001A0A62">
            <w:pPr>
              <w:ind w:left="460" w:hanging="426"/>
              <w:rPr>
                <w:rFonts w:ascii="Arial" w:hAnsi="Arial" w:cs="Arial"/>
                <w:szCs w:val="22"/>
              </w:rPr>
            </w:pPr>
          </w:p>
        </w:tc>
        <w:tc>
          <w:tcPr>
            <w:tcW w:w="554" w:type="dxa"/>
            <w:tcBorders>
              <w:top w:val="single" w:sz="4" w:space="0" w:color="auto"/>
              <w:bottom w:val="single" w:sz="4" w:space="0" w:color="auto"/>
            </w:tcBorders>
          </w:tcPr>
          <w:p w14:paraId="0F5DE5BF"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04384C4"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59490567"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1613514"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93E3959" w14:textId="77777777" w:rsidR="0011716F" w:rsidRPr="004F7BCC" w:rsidRDefault="0011716F" w:rsidP="001A0A62">
            <w:pPr>
              <w:rPr>
                <w:rFonts w:ascii="Arial" w:hAnsi="Arial" w:cs="Arial"/>
                <w:szCs w:val="22"/>
                <w:lang w:val="en-GB"/>
              </w:rPr>
            </w:pPr>
          </w:p>
        </w:tc>
        <w:tc>
          <w:tcPr>
            <w:tcW w:w="554" w:type="dxa"/>
          </w:tcPr>
          <w:p w14:paraId="132AF98E"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72B4777A"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10587AAF"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D674CB0"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EF5CFDB" w14:textId="77777777" w:rsidR="0011716F" w:rsidRPr="004F7BCC" w:rsidRDefault="0011716F" w:rsidP="001A0A62">
            <w:pPr>
              <w:rPr>
                <w:rFonts w:ascii="Arial" w:hAnsi="Arial" w:cs="Arial"/>
                <w:szCs w:val="22"/>
                <w:lang w:val="en-GB"/>
              </w:rPr>
            </w:pPr>
          </w:p>
        </w:tc>
        <w:tc>
          <w:tcPr>
            <w:tcW w:w="555" w:type="dxa"/>
            <w:tcBorders>
              <w:top w:val="single" w:sz="4" w:space="0" w:color="auto"/>
              <w:bottom w:val="single" w:sz="4" w:space="0" w:color="auto"/>
            </w:tcBorders>
          </w:tcPr>
          <w:p w14:paraId="6733EF2E" w14:textId="77777777" w:rsidR="0011716F" w:rsidRPr="004F7BCC" w:rsidRDefault="0011716F" w:rsidP="001A0A62">
            <w:pPr>
              <w:rPr>
                <w:rFonts w:ascii="Arial" w:hAnsi="Arial" w:cs="Arial"/>
                <w:szCs w:val="22"/>
                <w:lang w:val="en-GB"/>
              </w:rPr>
            </w:pPr>
          </w:p>
        </w:tc>
      </w:tr>
      <w:tr w:rsidR="0011716F" w:rsidRPr="004F7BCC" w14:paraId="545AB3FE" w14:textId="77777777" w:rsidTr="2FF2C5F8">
        <w:trPr>
          <w:trHeight w:val="618"/>
        </w:trPr>
        <w:tc>
          <w:tcPr>
            <w:tcW w:w="4078" w:type="dxa"/>
            <w:vMerge w:val="restart"/>
            <w:tcBorders>
              <w:right w:val="single" w:sz="4" w:space="0" w:color="auto"/>
            </w:tcBorders>
          </w:tcPr>
          <w:p w14:paraId="12790058" w14:textId="77777777" w:rsidR="0011716F" w:rsidRPr="004F7BCC" w:rsidRDefault="0011716F" w:rsidP="004F7BCC">
            <w:pPr>
              <w:ind w:left="426" w:hanging="392"/>
              <w:jc w:val="left"/>
              <w:rPr>
                <w:rFonts w:ascii="Arial" w:hAnsi="Arial" w:cs="Arial"/>
                <w:szCs w:val="22"/>
              </w:rPr>
            </w:pPr>
            <w:r w:rsidRPr="004F7BCC">
              <w:rPr>
                <w:rFonts w:ascii="Arial" w:hAnsi="Arial" w:cs="Arial"/>
                <w:szCs w:val="22"/>
              </w:rPr>
              <w:t>4.9</w:t>
            </w:r>
            <w:r w:rsidRPr="004F7BCC">
              <w:rPr>
                <w:rFonts w:ascii="Arial" w:hAnsi="Arial" w:cs="Arial"/>
                <w:szCs w:val="22"/>
              </w:rPr>
              <w:tab/>
              <w:t>Recognise and respect diversity, including people’s values, beliefs, attitudes, gender, SOGIESC, cultural identity and language.</w:t>
            </w:r>
          </w:p>
          <w:p w14:paraId="470EDAE7" w14:textId="77777777" w:rsidR="0011716F" w:rsidRPr="004F7BCC" w:rsidRDefault="0011716F" w:rsidP="001A0A62">
            <w:pPr>
              <w:ind w:left="460" w:hanging="426"/>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FF0ACD5"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F2323D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22305B6"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49EF4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12431F3"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449D208D"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AF6A2EE"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2D558E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DC08AF6"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FA834"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3E04AC81" w14:textId="77777777" w:rsidR="0011716F" w:rsidRPr="004F7BCC" w:rsidRDefault="0011716F" w:rsidP="001A0A62">
            <w:pPr>
              <w:rPr>
                <w:rFonts w:ascii="Arial" w:hAnsi="Arial" w:cs="Arial"/>
                <w:szCs w:val="22"/>
                <w:lang w:val="en-GB"/>
              </w:rPr>
            </w:pPr>
          </w:p>
        </w:tc>
      </w:tr>
      <w:tr w:rsidR="0011716F" w:rsidRPr="004F7BCC" w14:paraId="5C8D2F4E" w14:textId="77777777" w:rsidTr="2FF2C5F8">
        <w:trPr>
          <w:trHeight w:val="289"/>
        </w:trPr>
        <w:tc>
          <w:tcPr>
            <w:tcW w:w="4078" w:type="dxa"/>
            <w:vMerge/>
          </w:tcPr>
          <w:p w14:paraId="36B7FD07" w14:textId="77777777" w:rsidR="0011716F" w:rsidRPr="004F7BCC" w:rsidRDefault="0011716F" w:rsidP="001A0A62">
            <w:pPr>
              <w:ind w:left="460" w:hanging="426"/>
              <w:rPr>
                <w:rFonts w:ascii="Arial" w:hAnsi="Arial" w:cs="Arial"/>
                <w:szCs w:val="22"/>
              </w:rPr>
            </w:pPr>
          </w:p>
        </w:tc>
        <w:tc>
          <w:tcPr>
            <w:tcW w:w="554" w:type="dxa"/>
            <w:tcBorders>
              <w:top w:val="single" w:sz="4" w:space="0" w:color="auto"/>
              <w:bottom w:val="single" w:sz="4" w:space="0" w:color="auto"/>
            </w:tcBorders>
          </w:tcPr>
          <w:p w14:paraId="4B72C2A5"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CA20A43"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3F706968"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5688960B"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50F106FA" w14:textId="77777777" w:rsidR="0011716F" w:rsidRPr="004F7BCC" w:rsidRDefault="0011716F" w:rsidP="001A0A62">
            <w:pPr>
              <w:rPr>
                <w:rFonts w:ascii="Arial" w:hAnsi="Arial" w:cs="Arial"/>
                <w:szCs w:val="22"/>
                <w:lang w:val="en-GB"/>
              </w:rPr>
            </w:pPr>
          </w:p>
        </w:tc>
        <w:tc>
          <w:tcPr>
            <w:tcW w:w="554" w:type="dxa"/>
          </w:tcPr>
          <w:p w14:paraId="49A57CA3"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CAB4E8E"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2F19985"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99B4794"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515BE74" w14:textId="77777777" w:rsidR="0011716F" w:rsidRPr="004F7BCC" w:rsidRDefault="0011716F" w:rsidP="001A0A62">
            <w:pPr>
              <w:rPr>
                <w:rFonts w:ascii="Arial" w:hAnsi="Arial" w:cs="Arial"/>
                <w:szCs w:val="22"/>
                <w:lang w:val="en-GB"/>
              </w:rPr>
            </w:pPr>
          </w:p>
        </w:tc>
        <w:tc>
          <w:tcPr>
            <w:tcW w:w="555" w:type="dxa"/>
            <w:tcBorders>
              <w:top w:val="single" w:sz="4" w:space="0" w:color="auto"/>
              <w:bottom w:val="single" w:sz="4" w:space="0" w:color="auto"/>
            </w:tcBorders>
          </w:tcPr>
          <w:p w14:paraId="4E382FC3" w14:textId="77777777" w:rsidR="0011716F" w:rsidRPr="004F7BCC" w:rsidRDefault="0011716F" w:rsidP="001A0A62">
            <w:pPr>
              <w:rPr>
                <w:rFonts w:ascii="Arial" w:hAnsi="Arial" w:cs="Arial"/>
                <w:szCs w:val="22"/>
                <w:lang w:val="en-GB"/>
              </w:rPr>
            </w:pPr>
          </w:p>
        </w:tc>
      </w:tr>
      <w:tr w:rsidR="009F76C5" w:rsidRPr="004F7BCC" w14:paraId="1E46EEB8" w14:textId="77777777" w:rsidTr="2FF2C5F8">
        <w:trPr>
          <w:trHeight w:val="637"/>
        </w:trPr>
        <w:tc>
          <w:tcPr>
            <w:tcW w:w="4078" w:type="dxa"/>
            <w:vMerge w:val="restart"/>
            <w:tcBorders>
              <w:right w:val="single" w:sz="4" w:space="0" w:color="auto"/>
            </w:tcBorders>
          </w:tcPr>
          <w:p w14:paraId="2F5CB53A" w14:textId="4E1F97F8" w:rsidR="009F76C5" w:rsidRPr="004F7BCC" w:rsidRDefault="009F76C5" w:rsidP="004F7BCC">
            <w:pPr>
              <w:ind w:left="460" w:hanging="426"/>
              <w:jc w:val="left"/>
              <w:rPr>
                <w:rFonts w:ascii="Arial" w:hAnsi="Arial" w:cs="Arial"/>
                <w:szCs w:val="22"/>
                <w:lang w:val="en-GB"/>
              </w:rPr>
            </w:pPr>
            <w:r w:rsidRPr="004F7BCC">
              <w:rPr>
                <w:rFonts w:ascii="Arial" w:hAnsi="Arial" w:cs="Arial"/>
                <w:szCs w:val="22"/>
              </w:rPr>
              <w:t>4.12</w:t>
            </w:r>
            <w:r w:rsidR="004F7BCC">
              <w:rPr>
                <w:rFonts w:ascii="Arial" w:hAnsi="Arial" w:cs="Arial"/>
                <w:szCs w:val="22"/>
              </w:rPr>
              <w:t xml:space="preserve"> </w:t>
            </w:r>
            <w:r w:rsidRPr="004F7BCC">
              <w:rPr>
                <w:rFonts w:ascii="Arial" w:hAnsi="Arial" w:cs="Arial"/>
                <w:szCs w:val="22"/>
              </w:rPr>
              <w:t xml:space="preserve">Manage your own health and wellbeing so that you are fit to practise and </w:t>
            </w:r>
            <w:bookmarkStart w:id="65" w:name="_Int_s3niLv9O"/>
            <w:r w:rsidRPr="004F7BCC">
              <w:rPr>
                <w:rFonts w:ascii="Arial" w:hAnsi="Arial" w:cs="Arial"/>
                <w:szCs w:val="22"/>
              </w:rPr>
              <w:t>take action</w:t>
            </w:r>
            <w:bookmarkEnd w:id="65"/>
            <w:r w:rsidRPr="004F7BCC">
              <w:rPr>
                <w:rFonts w:ascii="Arial" w:hAnsi="Arial" w:cs="Arial"/>
                <w:szCs w:val="22"/>
              </w:rPr>
              <w:t xml:space="preserve"> when personal health and wellbeing affects your safety and fitness to practise as required by legislation and the Board.</w:t>
            </w:r>
          </w:p>
        </w:tc>
        <w:tc>
          <w:tcPr>
            <w:tcW w:w="554" w:type="dxa"/>
            <w:tcBorders>
              <w:top w:val="single" w:sz="4" w:space="0" w:color="auto"/>
              <w:left w:val="single" w:sz="4" w:space="0" w:color="auto"/>
              <w:bottom w:val="single" w:sz="4" w:space="0" w:color="auto"/>
              <w:right w:val="single" w:sz="4" w:space="0" w:color="auto"/>
            </w:tcBorders>
          </w:tcPr>
          <w:p w14:paraId="12A14F82"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173F51C"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88F0691"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1FBC8E2"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35668A2" w14:textId="77777777" w:rsidR="009F76C5" w:rsidRPr="004F7BCC" w:rsidRDefault="009F76C5" w:rsidP="000F454E">
            <w:pPr>
              <w:rPr>
                <w:rFonts w:ascii="Arial" w:hAnsi="Arial" w:cs="Arial"/>
                <w:szCs w:val="22"/>
                <w:lang w:val="en-GB"/>
              </w:rPr>
            </w:pPr>
          </w:p>
        </w:tc>
        <w:tc>
          <w:tcPr>
            <w:tcW w:w="554" w:type="dxa"/>
            <w:tcBorders>
              <w:left w:val="single" w:sz="4" w:space="0" w:color="auto"/>
              <w:right w:val="single" w:sz="4" w:space="0" w:color="auto"/>
            </w:tcBorders>
          </w:tcPr>
          <w:p w14:paraId="64F8E338"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B31C96A"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008BAD5"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9F43041"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C1444" w14:textId="77777777" w:rsidR="009F76C5" w:rsidRPr="004F7BCC" w:rsidRDefault="009F76C5" w:rsidP="000F454E">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16D25656" w14:textId="77777777" w:rsidR="009F76C5" w:rsidRPr="004F7BCC" w:rsidRDefault="009F76C5" w:rsidP="000F454E">
            <w:pPr>
              <w:rPr>
                <w:rFonts w:ascii="Arial" w:hAnsi="Arial" w:cs="Arial"/>
                <w:szCs w:val="22"/>
                <w:lang w:val="en-GB"/>
              </w:rPr>
            </w:pPr>
          </w:p>
        </w:tc>
      </w:tr>
      <w:tr w:rsidR="009F76C5" w:rsidRPr="004F7BCC" w14:paraId="01DA6E62" w14:textId="77777777" w:rsidTr="2FF2C5F8">
        <w:trPr>
          <w:trHeight w:val="289"/>
        </w:trPr>
        <w:tc>
          <w:tcPr>
            <w:tcW w:w="4078" w:type="dxa"/>
            <w:vMerge/>
          </w:tcPr>
          <w:p w14:paraId="2240DBA4" w14:textId="77777777" w:rsidR="009F76C5" w:rsidRPr="004F7BCC" w:rsidRDefault="009F76C5" w:rsidP="001A0A62">
            <w:pPr>
              <w:ind w:left="460" w:hanging="426"/>
              <w:rPr>
                <w:rFonts w:cs="Arial"/>
                <w:szCs w:val="22"/>
              </w:rPr>
            </w:pPr>
          </w:p>
        </w:tc>
        <w:tc>
          <w:tcPr>
            <w:tcW w:w="554" w:type="dxa"/>
            <w:tcBorders>
              <w:top w:val="single" w:sz="4" w:space="0" w:color="auto"/>
            </w:tcBorders>
          </w:tcPr>
          <w:p w14:paraId="2D36F167" w14:textId="77777777" w:rsidR="009F76C5" w:rsidRPr="004F7BCC" w:rsidRDefault="009F76C5" w:rsidP="001A0A62">
            <w:pPr>
              <w:rPr>
                <w:rFonts w:cs="Arial"/>
                <w:szCs w:val="22"/>
                <w:lang w:val="en-GB"/>
              </w:rPr>
            </w:pPr>
          </w:p>
        </w:tc>
        <w:tc>
          <w:tcPr>
            <w:tcW w:w="554" w:type="dxa"/>
            <w:tcBorders>
              <w:top w:val="single" w:sz="4" w:space="0" w:color="auto"/>
            </w:tcBorders>
          </w:tcPr>
          <w:p w14:paraId="2FD7D98E" w14:textId="77777777" w:rsidR="009F76C5" w:rsidRPr="004F7BCC" w:rsidRDefault="009F76C5" w:rsidP="001A0A62">
            <w:pPr>
              <w:rPr>
                <w:rFonts w:cs="Arial"/>
                <w:szCs w:val="22"/>
                <w:lang w:val="en-GB"/>
              </w:rPr>
            </w:pPr>
          </w:p>
        </w:tc>
        <w:tc>
          <w:tcPr>
            <w:tcW w:w="554" w:type="dxa"/>
            <w:tcBorders>
              <w:top w:val="single" w:sz="4" w:space="0" w:color="auto"/>
            </w:tcBorders>
          </w:tcPr>
          <w:p w14:paraId="06C1EDF6" w14:textId="77777777" w:rsidR="009F76C5" w:rsidRPr="004F7BCC" w:rsidRDefault="009F76C5" w:rsidP="001A0A62">
            <w:pPr>
              <w:rPr>
                <w:rFonts w:cs="Arial"/>
                <w:szCs w:val="22"/>
                <w:lang w:val="en-GB"/>
              </w:rPr>
            </w:pPr>
          </w:p>
        </w:tc>
        <w:tc>
          <w:tcPr>
            <w:tcW w:w="554" w:type="dxa"/>
            <w:tcBorders>
              <w:top w:val="single" w:sz="4" w:space="0" w:color="auto"/>
            </w:tcBorders>
          </w:tcPr>
          <w:p w14:paraId="58D2B3E2" w14:textId="77777777" w:rsidR="009F76C5" w:rsidRPr="004F7BCC" w:rsidRDefault="009F76C5" w:rsidP="001A0A62">
            <w:pPr>
              <w:rPr>
                <w:rFonts w:cs="Arial"/>
                <w:szCs w:val="22"/>
                <w:lang w:val="en-GB"/>
              </w:rPr>
            </w:pPr>
          </w:p>
        </w:tc>
        <w:tc>
          <w:tcPr>
            <w:tcW w:w="554" w:type="dxa"/>
            <w:tcBorders>
              <w:top w:val="single" w:sz="4" w:space="0" w:color="auto"/>
            </w:tcBorders>
          </w:tcPr>
          <w:p w14:paraId="264BC3D0" w14:textId="77777777" w:rsidR="009F76C5" w:rsidRPr="004F7BCC" w:rsidRDefault="009F76C5" w:rsidP="001A0A62">
            <w:pPr>
              <w:rPr>
                <w:rFonts w:cs="Arial"/>
                <w:szCs w:val="22"/>
                <w:lang w:val="en-GB"/>
              </w:rPr>
            </w:pPr>
          </w:p>
        </w:tc>
        <w:tc>
          <w:tcPr>
            <w:tcW w:w="554" w:type="dxa"/>
          </w:tcPr>
          <w:p w14:paraId="43A3CCD1" w14:textId="77777777" w:rsidR="009F76C5" w:rsidRPr="004F7BCC" w:rsidRDefault="009F76C5" w:rsidP="001A0A62">
            <w:pPr>
              <w:rPr>
                <w:rFonts w:cs="Arial"/>
                <w:szCs w:val="22"/>
                <w:lang w:val="en-GB"/>
              </w:rPr>
            </w:pPr>
          </w:p>
        </w:tc>
        <w:tc>
          <w:tcPr>
            <w:tcW w:w="554" w:type="dxa"/>
            <w:tcBorders>
              <w:top w:val="single" w:sz="4" w:space="0" w:color="auto"/>
            </w:tcBorders>
          </w:tcPr>
          <w:p w14:paraId="7DF547FC" w14:textId="77777777" w:rsidR="009F76C5" w:rsidRPr="004F7BCC" w:rsidRDefault="009F76C5" w:rsidP="001A0A62">
            <w:pPr>
              <w:rPr>
                <w:rFonts w:cs="Arial"/>
                <w:szCs w:val="22"/>
                <w:lang w:val="en-GB"/>
              </w:rPr>
            </w:pPr>
          </w:p>
        </w:tc>
        <w:tc>
          <w:tcPr>
            <w:tcW w:w="554" w:type="dxa"/>
            <w:tcBorders>
              <w:top w:val="single" w:sz="4" w:space="0" w:color="auto"/>
            </w:tcBorders>
          </w:tcPr>
          <w:p w14:paraId="45D79B7D" w14:textId="77777777" w:rsidR="009F76C5" w:rsidRPr="004F7BCC" w:rsidRDefault="009F76C5" w:rsidP="001A0A62">
            <w:pPr>
              <w:rPr>
                <w:rFonts w:cs="Arial"/>
                <w:szCs w:val="22"/>
                <w:lang w:val="en-GB"/>
              </w:rPr>
            </w:pPr>
          </w:p>
        </w:tc>
        <w:tc>
          <w:tcPr>
            <w:tcW w:w="554" w:type="dxa"/>
            <w:tcBorders>
              <w:top w:val="single" w:sz="4" w:space="0" w:color="auto"/>
            </w:tcBorders>
          </w:tcPr>
          <w:p w14:paraId="7B74D782" w14:textId="77777777" w:rsidR="009F76C5" w:rsidRPr="004F7BCC" w:rsidRDefault="009F76C5" w:rsidP="001A0A62">
            <w:pPr>
              <w:rPr>
                <w:rFonts w:cs="Arial"/>
                <w:szCs w:val="22"/>
                <w:lang w:val="en-GB"/>
              </w:rPr>
            </w:pPr>
          </w:p>
        </w:tc>
        <w:tc>
          <w:tcPr>
            <w:tcW w:w="554" w:type="dxa"/>
            <w:tcBorders>
              <w:top w:val="single" w:sz="4" w:space="0" w:color="auto"/>
            </w:tcBorders>
          </w:tcPr>
          <w:p w14:paraId="4C7C92E8" w14:textId="77777777" w:rsidR="009F76C5" w:rsidRPr="004F7BCC" w:rsidRDefault="009F76C5" w:rsidP="001A0A62">
            <w:pPr>
              <w:rPr>
                <w:rFonts w:cs="Arial"/>
                <w:szCs w:val="22"/>
                <w:lang w:val="en-GB"/>
              </w:rPr>
            </w:pPr>
          </w:p>
        </w:tc>
        <w:tc>
          <w:tcPr>
            <w:tcW w:w="555" w:type="dxa"/>
            <w:tcBorders>
              <w:top w:val="single" w:sz="4" w:space="0" w:color="auto"/>
            </w:tcBorders>
          </w:tcPr>
          <w:p w14:paraId="621CB1B6" w14:textId="77777777" w:rsidR="009F76C5" w:rsidRPr="004F7BCC" w:rsidRDefault="009F76C5" w:rsidP="001A0A62">
            <w:pPr>
              <w:rPr>
                <w:rFonts w:cs="Arial"/>
                <w:szCs w:val="22"/>
                <w:lang w:val="en-GB"/>
              </w:rPr>
            </w:pPr>
          </w:p>
        </w:tc>
      </w:tr>
    </w:tbl>
    <w:p w14:paraId="33C96238" w14:textId="77777777" w:rsidR="0011716F" w:rsidRPr="00062ED7" w:rsidRDefault="0011716F" w:rsidP="2FF2C5F8">
      <w:pPr>
        <w:rPr>
          <w:rFonts w:cs="Arial"/>
          <w:b/>
          <w:bCs/>
          <w:sz w:val="20"/>
        </w:rPr>
      </w:pPr>
    </w:p>
    <w:p w14:paraId="4FC9D629" w14:textId="77777777" w:rsidR="0011716F" w:rsidRDefault="0011716F" w:rsidP="001A0A62">
      <w:pPr>
        <w:rPr>
          <w:rFonts w:cs="Arial"/>
          <w:b/>
          <w:sz w:val="20"/>
        </w:rPr>
      </w:pPr>
    </w:p>
    <w:p w14:paraId="0D29CF3F" w14:textId="77777777" w:rsidR="0011716F" w:rsidRDefault="0011716F">
      <w:pPr>
        <w:rPr>
          <w:rFonts w:cs="Arial"/>
          <w:b/>
          <w:sz w:val="20"/>
        </w:rPr>
      </w:pPr>
      <w:r>
        <w:rPr>
          <w:rFonts w:cs="Arial"/>
          <w:b/>
          <w:sz w:val="20"/>
        </w:rPr>
        <w:br w:type="page"/>
      </w:r>
    </w:p>
    <w:p w14:paraId="4A610386" w14:textId="7AD11B62" w:rsidR="004F7BCC" w:rsidRPr="004F7BCC" w:rsidRDefault="004F7BCC" w:rsidP="004F7BCC">
      <w:pPr>
        <w:ind w:left="-142"/>
        <w:rPr>
          <w:rFonts w:ascii="Arial" w:hAnsi="Arial" w:cs="Arial"/>
          <w:b/>
          <w:bCs/>
          <w:sz w:val="24"/>
          <w:szCs w:val="24"/>
        </w:rPr>
      </w:pPr>
      <w:bookmarkStart w:id="66" w:name="_Toc189221900"/>
      <w:r w:rsidRPr="004F7BCC">
        <w:rPr>
          <w:rFonts w:ascii="Arial" w:hAnsi="Arial" w:cs="Arial"/>
          <w:b/>
          <w:bCs/>
          <w:sz w:val="24"/>
          <w:szCs w:val="24"/>
        </w:rPr>
        <w:lastRenderedPageBreak/>
        <w:t xml:space="preserve">Fieldwork </w:t>
      </w:r>
      <w:r w:rsidR="003E4A28">
        <w:rPr>
          <w:rFonts w:ascii="Arial" w:hAnsi="Arial" w:cs="Arial"/>
          <w:b/>
          <w:bCs/>
          <w:sz w:val="24"/>
          <w:szCs w:val="24"/>
        </w:rPr>
        <w:t>s</w:t>
      </w:r>
      <w:r w:rsidRPr="004F7BCC">
        <w:rPr>
          <w:rFonts w:ascii="Arial" w:hAnsi="Arial" w:cs="Arial"/>
          <w:b/>
          <w:bCs/>
          <w:sz w:val="24"/>
          <w:szCs w:val="24"/>
        </w:rPr>
        <w:t xml:space="preserve">upervisor </w:t>
      </w:r>
      <w:r w:rsidR="003E4A28">
        <w:rPr>
          <w:rFonts w:ascii="Arial" w:hAnsi="Arial" w:cs="Arial"/>
          <w:b/>
          <w:bCs/>
          <w:sz w:val="24"/>
          <w:szCs w:val="24"/>
        </w:rPr>
        <w:t>f</w:t>
      </w:r>
      <w:r w:rsidRPr="004F7BCC">
        <w:rPr>
          <w:rFonts w:ascii="Arial" w:hAnsi="Arial" w:cs="Arial"/>
          <w:b/>
          <w:bCs/>
          <w:sz w:val="24"/>
          <w:szCs w:val="24"/>
        </w:rPr>
        <w:t>eedback</w:t>
      </w:r>
    </w:p>
    <w:p w14:paraId="1836EED0" w14:textId="77777777" w:rsidR="004F7BCC" w:rsidRPr="004F7BCC" w:rsidRDefault="004F7BCC" w:rsidP="00827C9F">
      <w:pPr>
        <w:ind w:left="-142"/>
        <w:jc w:val="left"/>
        <w:rPr>
          <w:rStyle w:val="Heading3Char"/>
          <w:rFonts w:ascii="Arial" w:hAnsi="Arial" w:cs="Arial"/>
          <w:szCs w:val="24"/>
        </w:rPr>
      </w:pPr>
    </w:p>
    <w:p w14:paraId="41062D5B" w14:textId="5659CA94" w:rsidR="0011716F" w:rsidRPr="004F7BCC" w:rsidRDefault="00D7485E" w:rsidP="00827C9F">
      <w:pPr>
        <w:ind w:left="-142"/>
        <w:jc w:val="left"/>
        <w:rPr>
          <w:rFonts w:ascii="Arial" w:hAnsi="Arial" w:cs="Arial"/>
          <w:b/>
          <w:caps/>
          <w:sz w:val="24"/>
          <w:szCs w:val="24"/>
          <w:lang w:val="en-GB"/>
        </w:rPr>
      </w:pPr>
      <w:r w:rsidRPr="00E82204">
        <w:rPr>
          <w:rFonts w:ascii="Arial" w:hAnsi="Arial" w:cs="Arial"/>
          <w:b/>
          <w:bCs/>
          <w:sz w:val="28"/>
          <w:szCs w:val="28"/>
        </w:rPr>
        <w:t>Competency</w:t>
      </w:r>
      <w:r w:rsidR="0011716F" w:rsidRPr="00E82204">
        <w:rPr>
          <w:rFonts w:ascii="Arial" w:hAnsi="Arial" w:cs="Arial"/>
          <w:b/>
          <w:bCs/>
          <w:sz w:val="28"/>
          <w:szCs w:val="28"/>
        </w:rPr>
        <w:t xml:space="preserve"> 4</w:t>
      </w:r>
      <w:bookmarkEnd w:id="66"/>
      <w:r w:rsidR="0011716F" w:rsidRPr="004F7BCC">
        <w:rPr>
          <w:rFonts w:ascii="Arial" w:hAnsi="Arial" w:cs="Arial"/>
          <w:sz w:val="24"/>
          <w:szCs w:val="24"/>
        </w:rPr>
        <w:t xml:space="preserve"> </w:t>
      </w:r>
      <w:r w:rsidR="0011716F" w:rsidRPr="004F7BCC">
        <w:rPr>
          <w:rFonts w:ascii="Arial" w:hAnsi="Arial" w:cs="Arial"/>
          <w:b/>
          <w:bCs/>
          <w:sz w:val="24"/>
          <w:szCs w:val="24"/>
        </w:rPr>
        <w:t xml:space="preserve">- </w:t>
      </w:r>
      <w:r>
        <w:rPr>
          <w:rFonts w:ascii="Arial" w:hAnsi="Arial" w:cs="Arial"/>
          <w:b/>
          <w:bCs/>
          <w:sz w:val="24"/>
          <w:szCs w:val="24"/>
        </w:rPr>
        <w:t>P</w:t>
      </w:r>
      <w:r w:rsidRPr="004F7BCC">
        <w:rPr>
          <w:rFonts w:ascii="Arial" w:hAnsi="Arial" w:cs="Arial"/>
          <w:b/>
          <w:bCs/>
          <w:sz w:val="24"/>
          <w:szCs w:val="24"/>
        </w:rPr>
        <w:t>ractising in a safe, legal, ethical, sustainable, and culturally competent way</w:t>
      </w:r>
    </w:p>
    <w:p w14:paraId="2506D453" w14:textId="2DCD0DE8" w:rsidR="0011716F" w:rsidRPr="002A2F90" w:rsidRDefault="510FED48" w:rsidP="5630006D">
      <w:pPr>
        <w:pStyle w:val="ListParagraph"/>
        <w:ind w:left="-142"/>
        <w:rPr>
          <w:rFonts w:ascii="Arial" w:hAnsi="Arial" w:cs="Arial"/>
          <w:b/>
          <w:bCs/>
          <w:sz w:val="20"/>
        </w:rPr>
      </w:pPr>
      <w:r w:rsidRPr="5630006D">
        <w:rPr>
          <w:rFonts w:ascii="Arial" w:hAnsi="Arial" w:cs="Arial"/>
          <w:b/>
          <w:bCs/>
          <w:sz w:val="20"/>
        </w:rPr>
        <w:t xml:space="preserve"> </w:t>
      </w:r>
    </w:p>
    <w:p w14:paraId="120C4CF2" w14:textId="4015901C" w:rsidR="0011716F" w:rsidRPr="002A2F90" w:rsidRDefault="002D7953" w:rsidP="001A0A62">
      <w:pPr>
        <w:pStyle w:val="ListParagraph"/>
        <w:ind w:left="-142"/>
        <w:rPr>
          <w:rFonts w:ascii="Arial" w:hAnsi="Arial" w:cs="Arial"/>
          <w:b/>
          <w:szCs w:val="22"/>
          <w:lang w:val="en-GB"/>
        </w:rPr>
      </w:pPr>
      <w:r w:rsidRPr="002A2F90">
        <w:rPr>
          <w:rFonts w:ascii="Arial" w:hAnsi="Arial" w:cs="Arial"/>
          <w:b/>
          <w:szCs w:val="22"/>
        </w:rPr>
        <w:t xml:space="preserve">Midway </w:t>
      </w:r>
      <w:r w:rsidR="004C4C30">
        <w:rPr>
          <w:rFonts w:ascii="Arial" w:hAnsi="Arial" w:cs="Arial"/>
          <w:b/>
          <w:szCs w:val="22"/>
        </w:rPr>
        <w:t>f</w:t>
      </w:r>
      <w:r w:rsidRPr="002A2F90">
        <w:rPr>
          <w:rFonts w:ascii="Arial" w:hAnsi="Arial" w:cs="Arial"/>
          <w:b/>
          <w:szCs w:val="22"/>
        </w:rPr>
        <w:t>eedback</w:t>
      </w:r>
    </w:p>
    <w:p w14:paraId="7CF09CC1" w14:textId="7777777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57932656" w14:textId="77777777" w:rsidTr="00B51D28">
        <w:tc>
          <w:tcPr>
            <w:tcW w:w="9203" w:type="dxa"/>
          </w:tcPr>
          <w:p w14:paraId="35BA84D6"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Ākonga strengths:</w:t>
            </w:r>
          </w:p>
          <w:p w14:paraId="4F86CECC" w14:textId="77777777" w:rsidR="0011716F" w:rsidRPr="002A2F90" w:rsidRDefault="0011716F" w:rsidP="001A0A62">
            <w:pPr>
              <w:pStyle w:val="ListParagraph"/>
              <w:ind w:left="0"/>
              <w:rPr>
                <w:rFonts w:ascii="Arial" w:hAnsi="Arial" w:cs="Arial"/>
                <w:caps/>
                <w:sz w:val="20"/>
                <w:lang w:val="en-GB"/>
              </w:rPr>
            </w:pPr>
          </w:p>
          <w:p w14:paraId="01B845C6" w14:textId="77777777" w:rsidR="0011716F" w:rsidRPr="002A2F90" w:rsidRDefault="0011716F" w:rsidP="001A0A62">
            <w:pPr>
              <w:pStyle w:val="ListParagraph"/>
              <w:ind w:left="0"/>
              <w:rPr>
                <w:rFonts w:ascii="Arial" w:hAnsi="Arial" w:cs="Arial"/>
                <w:caps/>
                <w:sz w:val="20"/>
                <w:lang w:val="en-GB"/>
              </w:rPr>
            </w:pPr>
          </w:p>
          <w:p w14:paraId="1559725B" w14:textId="77777777" w:rsidR="0011716F" w:rsidRPr="002A2F90" w:rsidRDefault="0011716F" w:rsidP="001A0A62">
            <w:pPr>
              <w:pStyle w:val="ListParagraph"/>
              <w:ind w:left="0"/>
              <w:rPr>
                <w:rFonts w:ascii="Arial" w:hAnsi="Arial" w:cs="Arial"/>
                <w:caps/>
                <w:sz w:val="20"/>
                <w:lang w:val="en-GB"/>
              </w:rPr>
            </w:pPr>
          </w:p>
          <w:p w14:paraId="2384D418" w14:textId="77777777" w:rsidR="0011716F" w:rsidRPr="002A2F90" w:rsidRDefault="0011716F" w:rsidP="001A0A62">
            <w:pPr>
              <w:pStyle w:val="ListParagraph"/>
              <w:ind w:left="0"/>
              <w:rPr>
                <w:rFonts w:ascii="Arial" w:hAnsi="Arial" w:cs="Arial"/>
                <w:b/>
                <w:caps/>
                <w:sz w:val="20"/>
                <w:lang w:val="en-GB"/>
              </w:rPr>
            </w:pPr>
          </w:p>
          <w:p w14:paraId="39C96EB1" w14:textId="77777777" w:rsidR="0011716F" w:rsidRPr="002A2F90" w:rsidRDefault="0011716F" w:rsidP="001A0A62">
            <w:pPr>
              <w:pStyle w:val="ListParagraph"/>
              <w:ind w:left="0"/>
              <w:rPr>
                <w:rFonts w:ascii="Arial" w:hAnsi="Arial" w:cs="Arial"/>
                <w:b/>
                <w:caps/>
                <w:sz w:val="20"/>
                <w:lang w:val="en-GB"/>
              </w:rPr>
            </w:pPr>
          </w:p>
          <w:p w14:paraId="7FA84B32" w14:textId="77777777" w:rsidR="0011716F" w:rsidRPr="002A2F90" w:rsidRDefault="0011716F" w:rsidP="001A0A62">
            <w:pPr>
              <w:pStyle w:val="ListParagraph"/>
              <w:ind w:left="0"/>
              <w:rPr>
                <w:rFonts w:ascii="Arial" w:hAnsi="Arial" w:cs="Arial"/>
                <w:b/>
                <w:caps/>
                <w:sz w:val="20"/>
                <w:lang w:val="en-GB"/>
              </w:rPr>
            </w:pPr>
          </w:p>
          <w:p w14:paraId="7659C7A1" w14:textId="77777777" w:rsidR="0011716F" w:rsidRPr="002A2F90" w:rsidRDefault="0011716F" w:rsidP="001A0A62">
            <w:pPr>
              <w:pStyle w:val="ListParagraph"/>
              <w:ind w:left="0"/>
              <w:rPr>
                <w:rFonts w:ascii="Arial" w:hAnsi="Arial" w:cs="Arial"/>
                <w:b/>
                <w:caps/>
                <w:sz w:val="20"/>
                <w:lang w:val="en-GB"/>
              </w:rPr>
            </w:pPr>
          </w:p>
          <w:p w14:paraId="6D4C5F1A" w14:textId="77777777" w:rsidR="0011716F" w:rsidRPr="002A2F90" w:rsidRDefault="0011716F" w:rsidP="001A0A62">
            <w:pPr>
              <w:pStyle w:val="ListParagraph"/>
              <w:ind w:left="0"/>
              <w:rPr>
                <w:rFonts w:ascii="Arial" w:hAnsi="Arial" w:cs="Arial"/>
                <w:b/>
                <w:caps/>
                <w:sz w:val="20"/>
                <w:lang w:val="en-GB"/>
              </w:rPr>
            </w:pPr>
          </w:p>
          <w:p w14:paraId="25E94CC7" w14:textId="77777777" w:rsidR="0011716F" w:rsidRPr="002A2F90" w:rsidRDefault="0011716F" w:rsidP="001A0A62">
            <w:pPr>
              <w:pStyle w:val="ListParagraph"/>
              <w:ind w:left="0"/>
              <w:rPr>
                <w:rFonts w:ascii="Arial" w:hAnsi="Arial" w:cs="Arial"/>
                <w:b/>
                <w:caps/>
                <w:sz w:val="20"/>
                <w:lang w:val="en-GB"/>
              </w:rPr>
            </w:pPr>
          </w:p>
          <w:p w14:paraId="02332A2A" w14:textId="77777777" w:rsidR="0011716F" w:rsidRPr="002A2F90" w:rsidRDefault="0011716F" w:rsidP="001A0A62">
            <w:pPr>
              <w:pStyle w:val="ListParagraph"/>
              <w:ind w:left="0"/>
              <w:rPr>
                <w:rFonts w:ascii="Arial" w:hAnsi="Arial" w:cs="Arial"/>
                <w:b/>
                <w:caps/>
                <w:sz w:val="20"/>
                <w:lang w:val="en-GB"/>
              </w:rPr>
            </w:pPr>
          </w:p>
          <w:p w14:paraId="7FE545C0" w14:textId="77777777" w:rsidR="0011716F" w:rsidRPr="002A2F90" w:rsidRDefault="0011716F" w:rsidP="001A0A62">
            <w:pPr>
              <w:pStyle w:val="ListParagraph"/>
              <w:ind w:left="0"/>
              <w:rPr>
                <w:rFonts w:ascii="Arial" w:hAnsi="Arial" w:cs="Arial"/>
                <w:b/>
                <w:caps/>
                <w:sz w:val="20"/>
                <w:lang w:val="en-GB"/>
              </w:rPr>
            </w:pPr>
          </w:p>
          <w:p w14:paraId="19B1D54F" w14:textId="77777777" w:rsidR="0011716F" w:rsidRPr="002A2F90" w:rsidRDefault="0011716F" w:rsidP="001A0A62">
            <w:pPr>
              <w:pStyle w:val="ListParagraph"/>
              <w:ind w:left="0"/>
              <w:rPr>
                <w:rFonts w:ascii="Arial" w:hAnsi="Arial" w:cs="Arial"/>
                <w:b/>
                <w:caps/>
                <w:sz w:val="20"/>
                <w:lang w:val="en-GB"/>
              </w:rPr>
            </w:pPr>
          </w:p>
          <w:p w14:paraId="5650FA29" w14:textId="2CD27B80" w:rsidR="0011716F" w:rsidRPr="002A2F90" w:rsidRDefault="0011716F" w:rsidP="001A0A62">
            <w:pPr>
              <w:pStyle w:val="ListParagraph"/>
              <w:ind w:left="0"/>
              <w:rPr>
                <w:rFonts w:ascii="Arial" w:hAnsi="Arial" w:cs="Arial"/>
                <w:b/>
                <w:caps/>
                <w:sz w:val="20"/>
                <w:lang w:val="en-GB"/>
              </w:rPr>
            </w:pPr>
          </w:p>
          <w:p w14:paraId="7B99D527" w14:textId="3B031BBA" w:rsidR="0011716F" w:rsidRPr="002A2F90" w:rsidRDefault="0011716F" w:rsidP="001A0A62">
            <w:pPr>
              <w:pStyle w:val="ListParagraph"/>
              <w:tabs>
                <w:tab w:val="left" w:pos="6238"/>
              </w:tabs>
              <w:ind w:left="0"/>
              <w:rPr>
                <w:rFonts w:ascii="Arial" w:hAnsi="Arial" w:cs="Arial"/>
                <w:b/>
                <w:caps/>
                <w:sz w:val="20"/>
                <w:lang w:val="en-GB"/>
              </w:rPr>
            </w:pPr>
          </w:p>
        </w:tc>
      </w:tr>
    </w:tbl>
    <w:p w14:paraId="4332A41B" w14:textId="5161EB2B" w:rsidR="0011716F" w:rsidRPr="002A2F90" w:rsidRDefault="0011716F" w:rsidP="001A0A62">
      <w:pPr>
        <w:pStyle w:val="ListParagraph"/>
        <w:ind w:left="-142"/>
        <w:rPr>
          <w:rFonts w:ascii="Arial" w:hAnsi="Arial" w:cs="Arial"/>
          <w:b/>
          <w:sz w:val="20"/>
        </w:rPr>
      </w:pPr>
    </w:p>
    <w:p w14:paraId="08CE8B1C" w14:textId="7595CDC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4B43F281" w14:textId="77777777" w:rsidTr="001A0A62">
        <w:tc>
          <w:tcPr>
            <w:tcW w:w="9854" w:type="dxa"/>
          </w:tcPr>
          <w:p w14:paraId="76BB68D7"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 xml:space="preserve">Specifically state how the ākonga can improve performance from the </w:t>
            </w:r>
            <w:r w:rsidRPr="002A2F90">
              <w:rPr>
                <w:rFonts w:ascii="Arial" w:hAnsi="Arial" w:cs="Arial"/>
                <w:b/>
                <w:sz w:val="20"/>
                <w:u w:val="single"/>
                <w:lang w:val="en-GB"/>
              </w:rPr>
              <w:t>midway</w:t>
            </w:r>
            <w:r w:rsidRPr="002A2F90">
              <w:rPr>
                <w:rFonts w:ascii="Arial" w:hAnsi="Arial" w:cs="Arial"/>
                <w:b/>
                <w:sz w:val="20"/>
                <w:lang w:val="en-GB"/>
              </w:rPr>
              <w:t xml:space="preserve"> assessment:</w:t>
            </w:r>
          </w:p>
          <w:p w14:paraId="0EB1FEBD" w14:textId="77777777" w:rsidR="0011716F" w:rsidRPr="002A2F90" w:rsidRDefault="0011716F" w:rsidP="001A0A62">
            <w:pPr>
              <w:pStyle w:val="ListParagraph"/>
              <w:ind w:left="0"/>
              <w:rPr>
                <w:rFonts w:ascii="Arial" w:hAnsi="Arial" w:cs="Arial"/>
                <w:caps/>
                <w:sz w:val="20"/>
                <w:lang w:val="en-GB"/>
              </w:rPr>
            </w:pPr>
          </w:p>
          <w:p w14:paraId="5D864B3C" w14:textId="77777777" w:rsidR="0011716F" w:rsidRPr="002A2F90" w:rsidRDefault="0011716F" w:rsidP="001A0A62">
            <w:pPr>
              <w:pStyle w:val="ListParagraph"/>
              <w:ind w:left="0"/>
              <w:rPr>
                <w:rFonts w:ascii="Arial" w:hAnsi="Arial" w:cs="Arial"/>
                <w:caps/>
                <w:sz w:val="20"/>
                <w:lang w:val="en-GB"/>
              </w:rPr>
            </w:pPr>
          </w:p>
          <w:p w14:paraId="04012DF1" w14:textId="77777777" w:rsidR="0011716F" w:rsidRPr="002A2F90" w:rsidRDefault="0011716F" w:rsidP="001A0A62">
            <w:pPr>
              <w:pStyle w:val="ListParagraph"/>
              <w:ind w:left="0"/>
              <w:rPr>
                <w:rFonts w:ascii="Arial" w:hAnsi="Arial" w:cs="Arial"/>
                <w:caps/>
                <w:sz w:val="20"/>
                <w:lang w:val="en-GB"/>
              </w:rPr>
            </w:pPr>
          </w:p>
          <w:p w14:paraId="3C4C34AB" w14:textId="77777777" w:rsidR="0011716F" w:rsidRPr="002A2F90" w:rsidRDefault="0011716F" w:rsidP="001A0A62">
            <w:pPr>
              <w:pStyle w:val="ListParagraph"/>
              <w:ind w:left="0"/>
              <w:rPr>
                <w:rFonts w:ascii="Arial" w:hAnsi="Arial" w:cs="Arial"/>
                <w:caps/>
                <w:sz w:val="20"/>
                <w:lang w:val="en-GB"/>
              </w:rPr>
            </w:pPr>
          </w:p>
          <w:p w14:paraId="528D4DDA" w14:textId="77777777" w:rsidR="0011716F" w:rsidRPr="002A2F90" w:rsidRDefault="0011716F" w:rsidP="001A0A62">
            <w:pPr>
              <w:pStyle w:val="ListParagraph"/>
              <w:ind w:left="0"/>
              <w:rPr>
                <w:rFonts w:ascii="Arial" w:hAnsi="Arial" w:cs="Arial"/>
                <w:caps/>
                <w:sz w:val="20"/>
                <w:lang w:val="en-GB"/>
              </w:rPr>
            </w:pPr>
          </w:p>
          <w:p w14:paraId="11F073D9" w14:textId="77777777" w:rsidR="0011716F" w:rsidRPr="002A2F90" w:rsidRDefault="0011716F" w:rsidP="001A0A62">
            <w:pPr>
              <w:pStyle w:val="ListParagraph"/>
              <w:ind w:left="0"/>
              <w:rPr>
                <w:rFonts w:ascii="Arial" w:hAnsi="Arial" w:cs="Arial"/>
                <w:caps/>
                <w:sz w:val="20"/>
                <w:lang w:val="en-GB"/>
              </w:rPr>
            </w:pPr>
          </w:p>
          <w:p w14:paraId="50990287" w14:textId="1F1188D5" w:rsidR="0011716F" w:rsidRPr="002A2F90" w:rsidRDefault="0011716F" w:rsidP="001A0A62">
            <w:pPr>
              <w:pStyle w:val="ListParagraph"/>
              <w:ind w:left="0"/>
              <w:rPr>
                <w:rFonts w:ascii="Arial" w:hAnsi="Arial" w:cs="Arial"/>
                <w:caps/>
                <w:sz w:val="20"/>
                <w:lang w:val="en-GB"/>
              </w:rPr>
            </w:pPr>
          </w:p>
          <w:p w14:paraId="1902E5D0" w14:textId="77777777" w:rsidR="0011716F" w:rsidRPr="002A2F90" w:rsidRDefault="0011716F" w:rsidP="001A0A62">
            <w:pPr>
              <w:pStyle w:val="ListParagraph"/>
              <w:ind w:left="0"/>
              <w:rPr>
                <w:rFonts w:ascii="Arial" w:hAnsi="Arial" w:cs="Arial"/>
                <w:caps/>
                <w:sz w:val="20"/>
                <w:lang w:val="en-GB"/>
              </w:rPr>
            </w:pPr>
          </w:p>
          <w:p w14:paraId="1F371E34" w14:textId="77777777" w:rsidR="0011716F" w:rsidRPr="002A2F90" w:rsidRDefault="0011716F" w:rsidP="001A0A62">
            <w:pPr>
              <w:pStyle w:val="ListParagraph"/>
              <w:ind w:left="0"/>
              <w:rPr>
                <w:rFonts w:ascii="Arial" w:hAnsi="Arial" w:cs="Arial"/>
                <w:caps/>
                <w:sz w:val="20"/>
                <w:lang w:val="en-GB"/>
              </w:rPr>
            </w:pPr>
          </w:p>
          <w:p w14:paraId="208E68DD" w14:textId="77777777" w:rsidR="0011716F" w:rsidRPr="002A2F90" w:rsidRDefault="0011716F" w:rsidP="001A0A62">
            <w:pPr>
              <w:pStyle w:val="ListParagraph"/>
              <w:ind w:left="0"/>
              <w:rPr>
                <w:rFonts w:ascii="Arial" w:hAnsi="Arial" w:cs="Arial"/>
                <w:caps/>
                <w:sz w:val="20"/>
                <w:lang w:val="en-GB"/>
              </w:rPr>
            </w:pPr>
          </w:p>
          <w:p w14:paraId="1259B410" w14:textId="77777777" w:rsidR="0011716F" w:rsidRPr="002A2F90" w:rsidRDefault="0011716F" w:rsidP="001A0A62">
            <w:pPr>
              <w:pStyle w:val="ListParagraph"/>
              <w:ind w:left="0"/>
              <w:rPr>
                <w:rFonts w:ascii="Arial" w:hAnsi="Arial" w:cs="Arial"/>
                <w:caps/>
                <w:sz w:val="20"/>
                <w:lang w:val="en-GB"/>
              </w:rPr>
            </w:pPr>
          </w:p>
          <w:p w14:paraId="165D921F" w14:textId="77777777" w:rsidR="0011716F" w:rsidRPr="002A2F90" w:rsidRDefault="0011716F" w:rsidP="001A0A62">
            <w:pPr>
              <w:pStyle w:val="ListParagraph"/>
              <w:ind w:left="0"/>
              <w:rPr>
                <w:rFonts w:ascii="Arial" w:hAnsi="Arial" w:cs="Arial"/>
                <w:caps/>
                <w:sz w:val="20"/>
                <w:lang w:val="en-GB"/>
              </w:rPr>
            </w:pPr>
          </w:p>
          <w:p w14:paraId="20BF966B" w14:textId="77777777" w:rsidR="0011716F" w:rsidRPr="002A2F90" w:rsidRDefault="0011716F" w:rsidP="001A0A62">
            <w:pPr>
              <w:pStyle w:val="ListParagraph"/>
              <w:ind w:left="0"/>
              <w:rPr>
                <w:rFonts w:ascii="Arial" w:hAnsi="Arial" w:cs="Arial"/>
                <w:caps/>
                <w:sz w:val="20"/>
                <w:lang w:val="en-GB"/>
              </w:rPr>
            </w:pPr>
          </w:p>
          <w:p w14:paraId="70FA3EB1" w14:textId="77777777" w:rsidR="0011716F" w:rsidRPr="002A2F90" w:rsidRDefault="0011716F" w:rsidP="001A0A62">
            <w:pPr>
              <w:pStyle w:val="ListParagraph"/>
              <w:tabs>
                <w:tab w:val="left" w:pos="6238"/>
              </w:tabs>
              <w:spacing w:after="120"/>
              <w:ind w:left="0"/>
              <w:rPr>
                <w:rFonts w:ascii="Arial" w:hAnsi="Arial" w:cs="Arial"/>
                <w:b/>
                <w:caps/>
                <w:sz w:val="20"/>
                <w:lang w:val="en-GB"/>
              </w:rPr>
            </w:pPr>
          </w:p>
        </w:tc>
      </w:tr>
    </w:tbl>
    <w:p w14:paraId="08BB0F6A" w14:textId="77777777" w:rsidR="0011716F" w:rsidRPr="002A2F90" w:rsidRDefault="0011716F" w:rsidP="001A0A62">
      <w:pPr>
        <w:pStyle w:val="ListParagraph"/>
        <w:ind w:left="-142"/>
        <w:rPr>
          <w:rFonts w:ascii="Arial" w:hAnsi="Arial" w:cs="Arial"/>
          <w:b/>
          <w:caps/>
          <w:sz w:val="20"/>
          <w:lang w:val="en-GB"/>
        </w:rPr>
      </w:pPr>
    </w:p>
    <w:p w14:paraId="0B4B131A" w14:textId="77777777" w:rsidR="0011716F" w:rsidRPr="002A2F90" w:rsidRDefault="0011716F" w:rsidP="001A0A62">
      <w:pPr>
        <w:pStyle w:val="ListParagraph"/>
        <w:ind w:left="-142"/>
        <w:rPr>
          <w:rFonts w:ascii="Arial" w:hAnsi="Arial" w:cs="Arial"/>
          <w:b/>
          <w:sz w:val="20"/>
        </w:rPr>
      </w:pPr>
    </w:p>
    <w:p w14:paraId="5A288BC2" w14:textId="24F6E8BF" w:rsidR="0011716F" w:rsidRPr="002A2F90" w:rsidRDefault="004F7BCC" w:rsidP="001A0A62">
      <w:pPr>
        <w:pStyle w:val="ListParagraph"/>
        <w:ind w:left="-142"/>
        <w:rPr>
          <w:rFonts w:ascii="Arial" w:hAnsi="Arial" w:cs="Arial"/>
          <w:b/>
          <w:szCs w:val="22"/>
        </w:rPr>
      </w:pPr>
      <w:r w:rsidRPr="002A2F90">
        <w:rPr>
          <w:rFonts w:ascii="Arial" w:hAnsi="Arial" w:cs="Arial"/>
          <w:b/>
          <w:szCs w:val="22"/>
        </w:rPr>
        <w:t xml:space="preserve">Final </w:t>
      </w:r>
      <w:r w:rsidR="004C4C30">
        <w:rPr>
          <w:rFonts w:ascii="Arial" w:hAnsi="Arial" w:cs="Arial"/>
          <w:b/>
          <w:szCs w:val="22"/>
        </w:rPr>
        <w:t>f</w:t>
      </w:r>
      <w:r w:rsidRPr="002A2F90">
        <w:rPr>
          <w:rFonts w:ascii="Arial" w:hAnsi="Arial" w:cs="Arial"/>
          <w:b/>
          <w:szCs w:val="22"/>
        </w:rPr>
        <w:t>eedback</w:t>
      </w:r>
    </w:p>
    <w:p w14:paraId="60867DF9" w14:textId="7777777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5E744ECE" w14:textId="77777777" w:rsidTr="001A0A62">
        <w:tc>
          <w:tcPr>
            <w:tcW w:w="9854" w:type="dxa"/>
          </w:tcPr>
          <w:p w14:paraId="229B93E6" w14:textId="77777777" w:rsidR="0011716F" w:rsidRPr="002A2F90" w:rsidRDefault="0011716F" w:rsidP="001A0A62">
            <w:pPr>
              <w:pStyle w:val="ListParagraph"/>
              <w:ind w:left="0"/>
              <w:rPr>
                <w:rFonts w:ascii="Arial" w:hAnsi="Arial" w:cs="Arial"/>
                <w:caps/>
                <w:sz w:val="20"/>
                <w:lang w:val="en-GB"/>
              </w:rPr>
            </w:pPr>
          </w:p>
          <w:p w14:paraId="45859B3F" w14:textId="77777777" w:rsidR="0011716F" w:rsidRPr="002A2F90" w:rsidRDefault="0011716F" w:rsidP="001A0A62">
            <w:pPr>
              <w:pStyle w:val="ListParagraph"/>
              <w:ind w:left="0"/>
              <w:rPr>
                <w:rFonts w:ascii="Arial" w:hAnsi="Arial" w:cs="Arial"/>
                <w:caps/>
                <w:sz w:val="20"/>
                <w:lang w:val="en-GB"/>
              </w:rPr>
            </w:pPr>
          </w:p>
          <w:p w14:paraId="31A19EAC" w14:textId="77777777" w:rsidR="0011716F" w:rsidRPr="002A2F90" w:rsidRDefault="0011716F" w:rsidP="001A0A62">
            <w:pPr>
              <w:pStyle w:val="ListParagraph"/>
              <w:ind w:left="0"/>
              <w:rPr>
                <w:rFonts w:ascii="Arial" w:hAnsi="Arial" w:cs="Arial"/>
                <w:caps/>
                <w:sz w:val="20"/>
                <w:lang w:val="en-GB"/>
              </w:rPr>
            </w:pPr>
          </w:p>
          <w:p w14:paraId="2050FDB5" w14:textId="77777777" w:rsidR="0011716F" w:rsidRPr="002A2F90" w:rsidRDefault="0011716F" w:rsidP="001A0A62">
            <w:pPr>
              <w:pStyle w:val="ListParagraph"/>
              <w:ind w:left="0"/>
              <w:rPr>
                <w:rFonts w:ascii="Arial" w:hAnsi="Arial" w:cs="Arial"/>
                <w:b/>
                <w:caps/>
                <w:sz w:val="20"/>
                <w:lang w:val="en-GB"/>
              </w:rPr>
            </w:pPr>
          </w:p>
          <w:p w14:paraId="5E21DEB2" w14:textId="77777777" w:rsidR="0011716F" w:rsidRPr="002A2F90" w:rsidRDefault="0011716F" w:rsidP="001A0A62">
            <w:pPr>
              <w:pStyle w:val="ListParagraph"/>
              <w:ind w:left="0"/>
              <w:rPr>
                <w:rFonts w:ascii="Arial" w:hAnsi="Arial" w:cs="Arial"/>
                <w:b/>
                <w:caps/>
                <w:sz w:val="20"/>
                <w:lang w:val="en-GB"/>
              </w:rPr>
            </w:pPr>
          </w:p>
          <w:p w14:paraId="5469399D" w14:textId="77777777" w:rsidR="0011716F" w:rsidRPr="002A2F90" w:rsidRDefault="0011716F" w:rsidP="001A0A62">
            <w:pPr>
              <w:pStyle w:val="ListParagraph"/>
              <w:ind w:left="0"/>
              <w:rPr>
                <w:rFonts w:ascii="Arial" w:hAnsi="Arial" w:cs="Arial"/>
                <w:b/>
                <w:caps/>
                <w:sz w:val="20"/>
                <w:lang w:val="en-GB"/>
              </w:rPr>
            </w:pPr>
          </w:p>
          <w:p w14:paraId="63D42BE7" w14:textId="33B044C7" w:rsidR="0011716F" w:rsidRPr="002A2F90" w:rsidRDefault="0011716F" w:rsidP="001A0A62">
            <w:pPr>
              <w:pStyle w:val="ListParagraph"/>
              <w:ind w:left="0"/>
              <w:rPr>
                <w:rFonts w:ascii="Arial" w:hAnsi="Arial" w:cs="Arial"/>
                <w:b/>
                <w:caps/>
                <w:sz w:val="20"/>
                <w:lang w:val="en-GB"/>
              </w:rPr>
            </w:pPr>
          </w:p>
          <w:p w14:paraId="0C4B641B" w14:textId="434C232B" w:rsidR="007C3D27" w:rsidRPr="002A2F90" w:rsidRDefault="007C3D27" w:rsidP="001A0A62">
            <w:pPr>
              <w:pStyle w:val="ListParagraph"/>
              <w:ind w:left="0"/>
              <w:rPr>
                <w:rFonts w:ascii="Arial" w:hAnsi="Arial" w:cs="Arial"/>
                <w:b/>
                <w:caps/>
                <w:sz w:val="20"/>
                <w:lang w:val="en-GB"/>
              </w:rPr>
            </w:pPr>
          </w:p>
          <w:p w14:paraId="5AEE0DC6" w14:textId="77777777" w:rsidR="007C3D27" w:rsidRPr="002A2F90" w:rsidRDefault="007C3D27" w:rsidP="001A0A62">
            <w:pPr>
              <w:pStyle w:val="ListParagraph"/>
              <w:ind w:left="0"/>
              <w:rPr>
                <w:rFonts w:ascii="Arial" w:hAnsi="Arial" w:cs="Arial"/>
                <w:b/>
                <w:caps/>
                <w:sz w:val="20"/>
                <w:lang w:val="en-GB"/>
              </w:rPr>
            </w:pPr>
          </w:p>
          <w:p w14:paraId="5DA51E06" w14:textId="77777777" w:rsidR="0011716F" w:rsidRPr="002A2F90" w:rsidRDefault="0011716F" w:rsidP="001A0A62">
            <w:pPr>
              <w:pStyle w:val="ListParagraph"/>
              <w:ind w:left="0"/>
              <w:rPr>
                <w:rFonts w:ascii="Arial" w:hAnsi="Arial" w:cs="Arial"/>
                <w:b/>
                <w:caps/>
                <w:sz w:val="20"/>
                <w:lang w:val="en-GB"/>
              </w:rPr>
            </w:pPr>
          </w:p>
          <w:p w14:paraId="227DB59B" w14:textId="77777777" w:rsidR="0011716F" w:rsidRPr="002A2F90" w:rsidRDefault="0011716F" w:rsidP="001A0A62">
            <w:pPr>
              <w:pStyle w:val="ListParagraph"/>
              <w:ind w:left="0"/>
              <w:rPr>
                <w:rFonts w:ascii="Arial" w:hAnsi="Arial" w:cs="Arial"/>
                <w:b/>
                <w:caps/>
                <w:sz w:val="20"/>
                <w:lang w:val="en-GB"/>
              </w:rPr>
            </w:pPr>
          </w:p>
          <w:p w14:paraId="4BACC497" w14:textId="77777777" w:rsidR="0011716F" w:rsidRPr="002A2F90" w:rsidRDefault="0011716F" w:rsidP="001A0A62">
            <w:pPr>
              <w:pStyle w:val="ListParagraph"/>
              <w:ind w:left="0"/>
              <w:rPr>
                <w:rFonts w:ascii="Arial" w:hAnsi="Arial" w:cs="Arial"/>
                <w:b/>
                <w:caps/>
                <w:sz w:val="20"/>
                <w:lang w:val="en-GB"/>
              </w:rPr>
            </w:pPr>
          </w:p>
          <w:p w14:paraId="3DFEA10F" w14:textId="77777777" w:rsidR="0011716F" w:rsidRPr="002A2F90" w:rsidRDefault="0011716F" w:rsidP="001A0A62">
            <w:pPr>
              <w:pStyle w:val="ListParagraph"/>
              <w:ind w:left="0"/>
              <w:rPr>
                <w:rFonts w:ascii="Arial" w:hAnsi="Arial" w:cs="Arial"/>
                <w:b/>
                <w:caps/>
                <w:sz w:val="20"/>
                <w:lang w:val="en-GB"/>
              </w:rPr>
            </w:pPr>
          </w:p>
          <w:p w14:paraId="6C758BDF" w14:textId="77777777" w:rsidR="0011716F" w:rsidRPr="002A2F90" w:rsidRDefault="0011716F" w:rsidP="001A0A62">
            <w:pPr>
              <w:pStyle w:val="ListParagraph"/>
              <w:ind w:left="0"/>
              <w:rPr>
                <w:rFonts w:ascii="Arial" w:hAnsi="Arial" w:cs="Arial"/>
                <w:b/>
                <w:caps/>
                <w:sz w:val="20"/>
                <w:lang w:val="en-GB"/>
              </w:rPr>
            </w:pPr>
          </w:p>
          <w:p w14:paraId="0116B041" w14:textId="77777777" w:rsidR="0011716F" w:rsidRPr="002A2F90" w:rsidRDefault="0011716F" w:rsidP="001A0A62">
            <w:pPr>
              <w:pStyle w:val="ListParagraph"/>
              <w:tabs>
                <w:tab w:val="left" w:pos="6238"/>
              </w:tabs>
              <w:ind w:left="0"/>
              <w:rPr>
                <w:rFonts w:ascii="Arial" w:hAnsi="Arial" w:cs="Arial"/>
                <w:b/>
                <w:caps/>
                <w:sz w:val="20"/>
                <w:lang w:val="en-GB"/>
              </w:rPr>
            </w:pPr>
          </w:p>
        </w:tc>
      </w:tr>
    </w:tbl>
    <w:p w14:paraId="2F002096" w14:textId="77777777" w:rsidR="0011716F" w:rsidRPr="002A2F90" w:rsidRDefault="0011716F" w:rsidP="001A0A62">
      <w:pPr>
        <w:pStyle w:val="ListParagraph"/>
        <w:ind w:left="-142"/>
        <w:rPr>
          <w:rFonts w:ascii="Arial" w:hAnsi="Arial" w:cs="Arial"/>
          <w:b/>
          <w:sz w:val="20"/>
        </w:rPr>
      </w:pPr>
    </w:p>
    <w:p w14:paraId="32EEE113" w14:textId="5C232D02" w:rsidR="0011716F" w:rsidRPr="002A2F90" w:rsidRDefault="0011716F" w:rsidP="004F7BCC">
      <w:pPr>
        <w:pStyle w:val="ListParagraph"/>
        <w:ind w:left="-142"/>
        <w:rPr>
          <w:rFonts w:ascii="Arial" w:hAnsi="Arial" w:cs="Arial"/>
          <w:b/>
          <w:sz w:val="20"/>
        </w:rPr>
      </w:pPr>
      <w:r w:rsidRPr="002A2F90">
        <w:rPr>
          <w:rFonts w:ascii="Arial" w:hAnsi="Arial" w:cs="Arial"/>
          <w:b/>
          <w:sz w:val="20"/>
        </w:rPr>
        <w:br w:type="page"/>
      </w:r>
      <w:r w:rsidR="007B212D" w:rsidRPr="002A2F90">
        <w:rPr>
          <w:rFonts w:ascii="Arial" w:hAnsi="Arial" w:cs="Arial"/>
          <w:b/>
          <w:szCs w:val="22"/>
        </w:rPr>
        <w:lastRenderedPageBreak/>
        <w:t>Gradings:</w:t>
      </w:r>
    </w:p>
    <w:p w14:paraId="113D73CA" w14:textId="77777777" w:rsidR="0011716F" w:rsidRPr="002A2F90" w:rsidRDefault="0011716F" w:rsidP="004F7BCC">
      <w:pPr>
        <w:ind w:left="-142"/>
        <w:rPr>
          <w:rFonts w:ascii="Arial" w:hAnsi="Arial" w:cs="Arial"/>
          <w:sz w:val="20"/>
        </w:rPr>
      </w:pPr>
    </w:p>
    <w:p w14:paraId="7D8FD6B5" w14:textId="77777777" w:rsidR="0011716F" w:rsidRPr="002A2F90" w:rsidRDefault="0011716F" w:rsidP="004F7BCC">
      <w:pPr>
        <w:ind w:left="-142"/>
        <w:rPr>
          <w:rFonts w:ascii="Arial" w:hAnsi="Arial" w:cs="Arial"/>
          <w:sz w:val="20"/>
        </w:rPr>
      </w:pPr>
      <w:r w:rsidRPr="002A2F90">
        <w:rPr>
          <w:rFonts w:ascii="Arial" w:hAnsi="Arial" w:cs="Arial"/>
          <w:sz w:val="20"/>
        </w:rPr>
        <w:t>Each indicator should be graded using the five levels described below:</w:t>
      </w:r>
    </w:p>
    <w:p w14:paraId="122CE527" w14:textId="77777777" w:rsidR="0011716F" w:rsidRPr="002A2F90" w:rsidRDefault="0011716F" w:rsidP="004F7BCC">
      <w:pPr>
        <w:ind w:left="-142"/>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31618E" w:rsidRPr="00BC45D5" w14:paraId="1C2A1CB7" w14:textId="77777777" w:rsidTr="00560A1B">
        <w:tc>
          <w:tcPr>
            <w:tcW w:w="1771" w:type="dxa"/>
          </w:tcPr>
          <w:p w14:paraId="2AE228EF" w14:textId="77777777" w:rsidR="0031618E" w:rsidRPr="002A2F90" w:rsidRDefault="0031618E" w:rsidP="00C865B5">
            <w:pPr>
              <w:jc w:val="center"/>
              <w:rPr>
                <w:rFonts w:ascii="Arial" w:hAnsi="Arial" w:cs="Arial"/>
                <w:b/>
                <w:sz w:val="20"/>
              </w:rPr>
            </w:pPr>
            <w:r w:rsidRPr="002A2F90">
              <w:rPr>
                <w:rFonts w:ascii="Arial" w:hAnsi="Arial" w:cs="Arial"/>
                <w:b/>
                <w:sz w:val="20"/>
              </w:rPr>
              <w:t>1</w:t>
            </w:r>
          </w:p>
        </w:tc>
        <w:tc>
          <w:tcPr>
            <w:tcW w:w="1761" w:type="dxa"/>
          </w:tcPr>
          <w:p w14:paraId="4149203B" w14:textId="77777777" w:rsidR="0031618E" w:rsidRPr="002A2F90" w:rsidRDefault="0031618E" w:rsidP="00C865B5">
            <w:pPr>
              <w:jc w:val="center"/>
              <w:rPr>
                <w:rFonts w:ascii="Arial" w:hAnsi="Arial" w:cs="Arial"/>
                <w:b/>
                <w:sz w:val="20"/>
              </w:rPr>
            </w:pPr>
            <w:r w:rsidRPr="002A2F90">
              <w:rPr>
                <w:rFonts w:ascii="Arial" w:hAnsi="Arial" w:cs="Arial"/>
                <w:b/>
                <w:sz w:val="20"/>
              </w:rPr>
              <w:t>2</w:t>
            </w:r>
          </w:p>
        </w:tc>
        <w:tc>
          <w:tcPr>
            <w:tcW w:w="1855" w:type="dxa"/>
          </w:tcPr>
          <w:p w14:paraId="2D66553F" w14:textId="77777777" w:rsidR="0031618E" w:rsidRPr="002A2F90" w:rsidRDefault="0031618E" w:rsidP="00C865B5">
            <w:pPr>
              <w:jc w:val="center"/>
              <w:rPr>
                <w:rFonts w:ascii="Arial" w:hAnsi="Arial" w:cs="Arial"/>
                <w:b/>
                <w:sz w:val="20"/>
              </w:rPr>
            </w:pPr>
            <w:r w:rsidRPr="002A2F90">
              <w:rPr>
                <w:rFonts w:ascii="Arial" w:hAnsi="Arial" w:cs="Arial"/>
                <w:b/>
                <w:sz w:val="20"/>
              </w:rPr>
              <w:t>3</w:t>
            </w:r>
          </w:p>
        </w:tc>
        <w:tc>
          <w:tcPr>
            <w:tcW w:w="1816" w:type="dxa"/>
          </w:tcPr>
          <w:p w14:paraId="49E1153F" w14:textId="77777777" w:rsidR="0031618E" w:rsidRPr="002A2F90" w:rsidRDefault="0031618E" w:rsidP="00C865B5">
            <w:pPr>
              <w:jc w:val="center"/>
              <w:rPr>
                <w:rFonts w:ascii="Arial" w:hAnsi="Arial" w:cs="Arial"/>
                <w:b/>
                <w:sz w:val="20"/>
              </w:rPr>
            </w:pPr>
            <w:r w:rsidRPr="002A2F90">
              <w:rPr>
                <w:rFonts w:ascii="Arial" w:hAnsi="Arial" w:cs="Arial"/>
                <w:b/>
                <w:sz w:val="20"/>
              </w:rPr>
              <w:t>4</w:t>
            </w:r>
          </w:p>
        </w:tc>
        <w:tc>
          <w:tcPr>
            <w:tcW w:w="1858" w:type="dxa"/>
          </w:tcPr>
          <w:p w14:paraId="5AF8F70A" w14:textId="77777777" w:rsidR="0031618E" w:rsidRPr="002A2F90" w:rsidRDefault="0031618E" w:rsidP="00C865B5">
            <w:pPr>
              <w:jc w:val="center"/>
              <w:rPr>
                <w:rFonts w:ascii="Arial" w:hAnsi="Arial" w:cs="Arial"/>
                <w:b/>
                <w:sz w:val="20"/>
              </w:rPr>
            </w:pPr>
            <w:r w:rsidRPr="002A2F90">
              <w:rPr>
                <w:rFonts w:ascii="Arial" w:hAnsi="Arial" w:cs="Arial"/>
                <w:b/>
                <w:sz w:val="20"/>
              </w:rPr>
              <w:t>5</w:t>
            </w:r>
          </w:p>
        </w:tc>
      </w:tr>
      <w:tr w:rsidR="0031618E" w:rsidRPr="00BC45D5" w14:paraId="6923A4BD" w14:textId="77777777" w:rsidTr="00560A1B">
        <w:tc>
          <w:tcPr>
            <w:tcW w:w="1771" w:type="dxa"/>
          </w:tcPr>
          <w:p w14:paraId="169C6968" w14:textId="77777777" w:rsidR="0031618E" w:rsidRPr="002A2F90" w:rsidRDefault="0031618E" w:rsidP="00C865B5">
            <w:pPr>
              <w:jc w:val="left"/>
              <w:rPr>
                <w:rFonts w:ascii="Arial" w:hAnsi="Arial" w:cs="Arial"/>
                <w:b/>
                <w:sz w:val="20"/>
              </w:rPr>
            </w:pPr>
            <w:r w:rsidRPr="002A2F90">
              <w:rPr>
                <w:rFonts w:ascii="Arial" w:hAnsi="Arial" w:cs="Arial"/>
                <w:b/>
                <w:sz w:val="20"/>
              </w:rPr>
              <w:t>NOT ACHIEVED</w:t>
            </w:r>
          </w:p>
          <w:p w14:paraId="098474DB" w14:textId="77777777" w:rsidR="0031618E" w:rsidRPr="002A2F90" w:rsidRDefault="0031618E" w:rsidP="00C865B5">
            <w:pPr>
              <w:jc w:val="left"/>
              <w:rPr>
                <w:rFonts w:ascii="Arial" w:hAnsi="Arial" w:cs="Arial"/>
                <w:sz w:val="20"/>
              </w:rPr>
            </w:pPr>
            <w:r w:rsidRPr="002A2F90">
              <w:rPr>
                <w:rFonts w:ascii="Arial" w:hAnsi="Arial" w:cs="Arial"/>
                <w:sz w:val="20"/>
              </w:rPr>
              <w:t>Not yet able to demonstrate skills, knowledge, and attitudes to perform safely at emerging level in the setting.</w:t>
            </w:r>
          </w:p>
        </w:tc>
        <w:tc>
          <w:tcPr>
            <w:tcW w:w="1761" w:type="dxa"/>
          </w:tcPr>
          <w:p w14:paraId="3983A045" w14:textId="77777777" w:rsidR="0031618E" w:rsidRPr="002A2F90" w:rsidRDefault="0031618E" w:rsidP="00C865B5">
            <w:pPr>
              <w:jc w:val="left"/>
              <w:rPr>
                <w:rFonts w:ascii="Arial" w:hAnsi="Arial" w:cs="Arial"/>
                <w:sz w:val="20"/>
              </w:rPr>
            </w:pPr>
            <w:r w:rsidRPr="002A2F90">
              <w:rPr>
                <w:rFonts w:ascii="Arial" w:hAnsi="Arial" w:cs="Arial"/>
                <w:b/>
                <w:sz w:val="20"/>
              </w:rPr>
              <w:t>EMERGING</w:t>
            </w:r>
          </w:p>
          <w:p w14:paraId="09A83F13" w14:textId="77777777" w:rsidR="0031618E" w:rsidRPr="002A2F90" w:rsidRDefault="0031618E" w:rsidP="00C865B5">
            <w:pPr>
              <w:jc w:val="left"/>
              <w:rPr>
                <w:rFonts w:ascii="Arial" w:hAnsi="Arial" w:cs="Arial"/>
                <w:sz w:val="20"/>
              </w:rPr>
            </w:pPr>
            <w:r w:rsidRPr="002A2F90">
              <w:rPr>
                <w:rFonts w:ascii="Arial" w:hAnsi="Arial" w:cs="Arial"/>
                <w:sz w:val="20"/>
              </w:rPr>
              <w:t>Beginning to demonstrate some of the necessary skills, knowledge, and attitudes to perform safely in the setting.</w:t>
            </w:r>
          </w:p>
        </w:tc>
        <w:tc>
          <w:tcPr>
            <w:tcW w:w="1855" w:type="dxa"/>
          </w:tcPr>
          <w:p w14:paraId="168884BC" w14:textId="77777777" w:rsidR="0031618E" w:rsidRPr="002A2F90" w:rsidRDefault="0031618E" w:rsidP="00C865B5">
            <w:pPr>
              <w:jc w:val="left"/>
              <w:rPr>
                <w:rFonts w:ascii="Arial" w:hAnsi="Arial" w:cs="Arial"/>
                <w:b/>
                <w:sz w:val="20"/>
              </w:rPr>
            </w:pPr>
            <w:r w:rsidRPr="002A2F90">
              <w:rPr>
                <w:rFonts w:ascii="Arial" w:hAnsi="Arial" w:cs="Arial"/>
                <w:b/>
                <w:sz w:val="20"/>
              </w:rPr>
              <w:t>APPROPRIATE</w:t>
            </w:r>
          </w:p>
          <w:p w14:paraId="0E58E90E" w14:textId="77777777" w:rsidR="0031618E" w:rsidRPr="002A2F90" w:rsidRDefault="0031618E" w:rsidP="00C865B5">
            <w:pPr>
              <w:jc w:val="left"/>
              <w:rPr>
                <w:rFonts w:ascii="Arial" w:hAnsi="Arial" w:cs="Arial"/>
                <w:sz w:val="20"/>
              </w:rPr>
            </w:pPr>
            <w:r w:rsidRPr="002A2F90">
              <w:rPr>
                <w:rFonts w:ascii="Arial" w:hAnsi="Arial" w:cs="Arial"/>
                <w:sz w:val="20"/>
              </w:rPr>
              <w:t>Demonstrates skills, knowledge, and attitudes to perform safely, although with some inconsistency, in the setting.</w:t>
            </w:r>
          </w:p>
        </w:tc>
        <w:tc>
          <w:tcPr>
            <w:tcW w:w="1816" w:type="dxa"/>
          </w:tcPr>
          <w:p w14:paraId="03F17FE1" w14:textId="77777777" w:rsidR="0031618E" w:rsidRPr="002A2F90" w:rsidRDefault="0031618E" w:rsidP="00C865B5">
            <w:pPr>
              <w:jc w:val="left"/>
              <w:rPr>
                <w:rFonts w:ascii="Arial" w:hAnsi="Arial" w:cs="Arial"/>
                <w:b/>
                <w:sz w:val="20"/>
              </w:rPr>
            </w:pPr>
            <w:r w:rsidRPr="002A2F90">
              <w:rPr>
                <w:rFonts w:ascii="Arial" w:hAnsi="Arial" w:cs="Arial"/>
                <w:b/>
                <w:sz w:val="20"/>
              </w:rPr>
              <w:t>CONSISTENT</w:t>
            </w:r>
          </w:p>
          <w:p w14:paraId="62C37A48" w14:textId="77777777" w:rsidR="0031618E" w:rsidRPr="002A2F90" w:rsidRDefault="0031618E" w:rsidP="00C865B5">
            <w:pPr>
              <w:jc w:val="left"/>
              <w:rPr>
                <w:rFonts w:ascii="Arial" w:hAnsi="Arial" w:cs="Arial"/>
                <w:sz w:val="20"/>
              </w:rPr>
            </w:pPr>
            <w:r w:rsidRPr="002A2F90">
              <w:rPr>
                <w:rFonts w:ascii="Arial" w:hAnsi="Arial" w:cs="Arial"/>
                <w:sz w:val="20"/>
              </w:rPr>
              <w:t>Demonstrates sustained and consistent application of sufficient skills, knowledge, and attitudes to perform safely in the setting.</w:t>
            </w:r>
          </w:p>
        </w:tc>
        <w:tc>
          <w:tcPr>
            <w:tcW w:w="1858" w:type="dxa"/>
          </w:tcPr>
          <w:p w14:paraId="0037080F" w14:textId="77777777" w:rsidR="0031618E" w:rsidRPr="002A2F90" w:rsidRDefault="0031618E" w:rsidP="00C865B5">
            <w:pPr>
              <w:jc w:val="left"/>
              <w:rPr>
                <w:rFonts w:ascii="Arial" w:hAnsi="Arial" w:cs="Arial"/>
                <w:b/>
                <w:sz w:val="20"/>
              </w:rPr>
            </w:pPr>
            <w:r w:rsidRPr="002A2F90">
              <w:rPr>
                <w:rFonts w:ascii="Arial" w:hAnsi="Arial" w:cs="Arial"/>
                <w:b/>
                <w:sz w:val="20"/>
              </w:rPr>
              <w:t>EXCEPTIONAL</w:t>
            </w:r>
          </w:p>
          <w:p w14:paraId="5A3CCA24" w14:textId="77777777" w:rsidR="0031618E" w:rsidRPr="002A2F90" w:rsidRDefault="0031618E" w:rsidP="00C865B5">
            <w:pPr>
              <w:jc w:val="left"/>
              <w:rPr>
                <w:rFonts w:ascii="Arial" w:hAnsi="Arial" w:cs="Arial"/>
                <w:sz w:val="20"/>
              </w:rPr>
            </w:pPr>
            <w:r w:rsidRPr="002A2F90">
              <w:rPr>
                <w:rFonts w:ascii="Arial" w:hAnsi="Arial" w:cs="Arial"/>
                <w:sz w:val="20"/>
              </w:rPr>
              <w:t>Demonstrates remarkable depth and breadth in the application of skills, knowledge, and attitudes, in the setting.</w:t>
            </w:r>
          </w:p>
        </w:tc>
      </w:tr>
    </w:tbl>
    <w:p w14:paraId="2C995633" w14:textId="77777777" w:rsidR="0011716F" w:rsidRPr="00062ED7" w:rsidRDefault="0011716F" w:rsidP="004F7BCC">
      <w:pPr>
        <w:ind w:left="-142"/>
        <w:rPr>
          <w:rFonts w:cs="Arial"/>
          <w:b/>
          <w:szCs w:val="22"/>
          <w:lang w:val="en-GB"/>
        </w:rPr>
      </w:pPr>
    </w:p>
    <w:p w14:paraId="118CB7CD" w14:textId="77777777" w:rsidR="0011716F" w:rsidRPr="002A2F90" w:rsidRDefault="0011716F" w:rsidP="004F7BCC">
      <w:pPr>
        <w:ind w:left="-142"/>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1DC09D5A" w14:textId="77777777" w:rsidR="0011716F" w:rsidRPr="002A2F90" w:rsidRDefault="0011716F" w:rsidP="0031618E">
      <w:pPr>
        <w:rPr>
          <w:rFonts w:ascii="Arial" w:hAnsi="Arial" w:cs="Arial"/>
          <w:sz w:val="20"/>
        </w:rPr>
      </w:pPr>
    </w:p>
    <w:p w14:paraId="01613D12" w14:textId="77777777" w:rsidR="0011716F" w:rsidRPr="002A2F90" w:rsidRDefault="0011716F" w:rsidP="001A0A62">
      <w:pPr>
        <w:rPr>
          <w:rFonts w:ascii="Arial" w:hAnsi="Arial" w:cs="Arial"/>
          <w:sz w:val="20"/>
        </w:rPr>
      </w:pPr>
    </w:p>
    <w:p w14:paraId="2C820F82" w14:textId="5EE54020" w:rsidR="0011716F" w:rsidRDefault="000D663E" w:rsidP="004F7BCC">
      <w:pPr>
        <w:ind w:left="-142"/>
        <w:jc w:val="left"/>
        <w:rPr>
          <w:rFonts w:ascii="Arial" w:hAnsi="Arial" w:cs="Arial"/>
          <w:b/>
          <w:caps/>
          <w:sz w:val="20"/>
          <w:lang w:val="en-GB"/>
        </w:rPr>
      </w:pPr>
      <w:bookmarkStart w:id="67" w:name="_Toc190251299"/>
      <w:r w:rsidRPr="0031618E">
        <w:rPr>
          <w:rStyle w:val="Heading2Char"/>
        </w:rPr>
        <w:t xml:space="preserve">Competency </w:t>
      </w:r>
      <w:r w:rsidR="004F7BCC" w:rsidRPr="0031618E">
        <w:rPr>
          <w:rStyle w:val="Heading2Char"/>
        </w:rPr>
        <w:t>5</w:t>
      </w:r>
      <w:r w:rsidR="00560A1B" w:rsidRPr="0031618E">
        <w:rPr>
          <w:rStyle w:val="Heading2Char"/>
          <w:szCs w:val="28"/>
        </w:rPr>
        <w:t>:</w:t>
      </w:r>
      <w:bookmarkEnd w:id="67"/>
      <w:r w:rsidR="00560A1B" w:rsidRPr="0031618E">
        <w:rPr>
          <w:rFonts w:ascii="Arial" w:hAnsi="Arial" w:cs="Arial"/>
          <w:b/>
          <w:sz w:val="28"/>
          <w:szCs w:val="28"/>
        </w:rPr>
        <w:t xml:space="preserve"> </w:t>
      </w:r>
      <w:r w:rsidR="00D7485E">
        <w:rPr>
          <w:rFonts w:ascii="Arial" w:hAnsi="Arial" w:cs="Arial"/>
          <w:b/>
          <w:sz w:val="28"/>
          <w:szCs w:val="28"/>
          <w:lang w:val="en-GB"/>
        </w:rPr>
        <w:t>P</w:t>
      </w:r>
      <w:r w:rsidR="00D7485E" w:rsidRPr="0031618E">
        <w:rPr>
          <w:rFonts w:ascii="Arial" w:hAnsi="Arial" w:cs="Arial"/>
          <w:b/>
          <w:sz w:val="28"/>
          <w:szCs w:val="28"/>
          <w:lang w:val="en-GB"/>
        </w:rPr>
        <w:t xml:space="preserve">ractising responsively </w:t>
      </w:r>
      <w:r w:rsidR="00D7485E">
        <w:rPr>
          <w:rFonts w:ascii="Arial" w:hAnsi="Arial" w:cs="Arial"/>
          <w:b/>
          <w:sz w:val="28"/>
          <w:szCs w:val="28"/>
          <w:lang w:val="en-GB"/>
        </w:rPr>
        <w:t>a</w:t>
      </w:r>
      <w:r w:rsidR="00D7485E" w:rsidRPr="0031618E">
        <w:rPr>
          <w:rFonts w:ascii="Arial" w:hAnsi="Arial" w:cs="Arial"/>
          <w:b/>
          <w:sz w:val="28"/>
          <w:szCs w:val="28"/>
          <w:lang w:val="en-GB"/>
        </w:rPr>
        <w:t>nd upholding the occupational therapy profession</w:t>
      </w:r>
      <w:r w:rsidR="00D7485E" w:rsidRPr="004F7BCC">
        <w:rPr>
          <w:rFonts w:ascii="Arial" w:hAnsi="Arial" w:cs="Arial"/>
          <w:b/>
          <w:sz w:val="20"/>
          <w:lang w:val="en-GB"/>
        </w:rPr>
        <w:t xml:space="preserve"> </w:t>
      </w:r>
    </w:p>
    <w:p w14:paraId="32504A4E" w14:textId="77777777" w:rsidR="0031618E" w:rsidRPr="004F7BCC" w:rsidRDefault="0031618E" w:rsidP="004F7BCC">
      <w:pPr>
        <w:ind w:left="-142"/>
        <w:jc w:val="left"/>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66404817" w14:textId="77777777" w:rsidTr="2FF2C5F8">
        <w:trPr>
          <w:trHeight w:val="299"/>
        </w:trPr>
        <w:tc>
          <w:tcPr>
            <w:tcW w:w="10173" w:type="dxa"/>
            <w:gridSpan w:val="12"/>
            <w:vAlign w:val="bottom"/>
          </w:tcPr>
          <w:p w14:paraId="347B0813" w14:textId="77777777" w:rsidR="004F7BCC" w:rsidRPr="004F7BCC" w:rsidRDefault="004F7BCC" w:rsidP="001A0A62">
            <w:pPr>
              <w:rPr>
                <w:rFonts w:ascii="Arial" w:hAnsi="Arial" w:cs="Arial"/>
                <w:szCs w:val="22"/>
                <w:lang w:val="en-GB"/>
              </w:rPr>
            </w:pPr>
          </w:p>
          <w:p w14:paraId="1499AAF5" w14:textId="6ABB74C1" w:rsidR="0011716F" w:rsidRPr="004F7BCC" w:rsidRDefault="0011716F" w:rsidP="001A0A62">
            <w:pPr>
              <w:rPr>
                <w:rFonts w:ascii="Arial" w:hAnsi="Arial" w:cs="Arial"/>
                <w:szCs w:val="22"/>
                <w:lang w:val="en-GB"/>
              </w:rPr>
            </w:pPr>
            <w:r w:rsidRPr="004F7BCC">
              <w:rPr>
                <w:rFonts w:ascii="Arial" w:hAnsi="Arial" w:cs="Arial"/>
                <w:szCs w:val="22"/>
                <w:lang w:val="en-GB"/>
              </w:rPr>
              <w:t>You engage with your profession. You ensure your practise is professional, current, responsive, collaborative, and evidence based. You take responsibility for your own professional development.</w:t>
            </w:r>
          </w:p>
        </w:tc>
      </w:tr>
      <w:tr w:rsidR="0011716F" w:rsidRPr="002A2F90" w14:paraId="522EB532" w14:textId="77777777" w:rsidTr="2FF2C5F8">
        <w:trPr>
          <w:cantSplit/>
        </w:trPr>
        <w:tc>
          <w:tcPr>
            <w:tcW w:w="10173" w:type="dxa"/>
            <w:gridSpan w:val="12"/>
          </w:tcPr>
          <w:p w14:paraId="4B1A7CB3" w14:textId="77777777" w:rsidR="0011716F" w:rsidRPr="004F7BCC" w:rsidRDefault="0011716F" w:rsidP="001A0A62">
            <w:pPr>
              <w:rPr>
                <w:rFonts w:ascii="Arial" w:hAnsi="Arial" w:cs="Arial"/>
                <w:szCs w:val="22"/>
                <w:lang w:val="en-GB"/>
              </w:rPr>
            </w:pPr>
          </w:p>
        </w:tc>
      </w:tr>
      <w:tr w:rsidR="0011716F" w:rsidRPr="002A2F90" w14:paraId="6BB16B1D" w14:textId="77777777" w:rsidTr="2FF2C5F8">
        <w:trPr>
          <w:trHeight w:val="299"/>
        </w:trPr>
        <w:tc>
          <w:tcPr>
            <w:tcW w:w="4078" w:type="dxa"/>
            <w:vAlign w:val="bottom"/>
          </w:tcPr>
          <w:p w14:paraId="64EA14A8" w14:textId="77777777" w:rsidR="0011716F" w:rsidRPr="004F7BCC" w:rsidRDefault="0011716F" w:rsidP="2FF2C5F8">
            <w:pPr>
              <w:jc w:val="center"/>
              <w:rPr>
                <w:rFonts w:ascii="Arial" w:hAnsi="Arial" w:cs="Arial"/>
                <w:b/>
                <w:bCs/>
                <w:lang w:val="en-GB"/>
              </w:rPr>
            </w:pPr>
          </w:p>
        </w:tc>
        <w:tc>
          <w:tcPr>
            <w:tcW w:w="2770" w:type="dxa"/>
            <w:gridSpan w:val="5"/>
            <w:vAlign w:val="bottom"/>
          </w:tcPr>
          <w:p w14:paraId="0327548A" w14:textId="77777777" w:rsidR="0011716F" w:rsidRPr="004F7BCC" w:rsidRDefault="0011716F" w:rsidP="001A0A62">
            <w:pPr>
              <w:jc w:val="center"/>
              <w:rPr>
                <w:rFonts w:ascii="Arial" w:hAnsi="Arial" w:cs="Arial"/>
                <w:b/>
                <w:szCs w:val="22"/>
                <w:lang w:val="en-GB"/>
              </w:rPr>
            </w:pPr>
            <w:r w:rsidRPr="004F7BCC">
              <w:rPr>
                <w:rFonts w:ascii="Arial" w:hAnsi="Arial" w:cs="Arial"/>
                <w:b/>
                <w:szCs w:val="22"/>
                <w:lang w:val="en-GB"/>
              </w:rPr>
              <w:t>MIDWAY</w:t>
            </w:r>
          </w:p>
        </w:tc>
        <w:tc>
          <w:tcPr>
            <w:tcW w:w="554" w:type="dxa"/>
            <w:vAlign w:val="bottom"/>
          </w:tcPr>
          <w:p w14:paraId="16E2EE01" w14:textId="77777777" w:rsidR="0011716F" w:rsidRPr="004F7BCC" w:rsidRDefault="0011716F" w:rsidP="001A0A62">
            <w:pPr>
              <w:jc w:val="center"/>
              <w:rPr>
                <w:rFonts w:ascii="Arial" w:hAnsi="Arial" w:cs="Arial"/>
                <w:b/>
                <w:szCs w:val="22"/>
                <w:lang w:val="en-GB"/>
              </w:rPr>
            </w:pPr>
          </w:p>
        </w:tc>
        <w:tc>
          <w:tcPr>
            <w:tcW w:w="2771" w:type="dxa"/>
            <w:gridSpan w:val="5"/>
            <w:vAlign w:val="bottom"/>
          </w:tcPr>
          <w:p w14:paraId="1AD154DD" w14:textId="77777777" w:rsidR="0011716F" w:rsidRPr="004F7BCC" w:rsidRDefault="0011716F" w:rsidP="001A0A62">
            <w:pPr>
              <w:jc w:val="center"/>
              <w:rPr>
                <w:rFonts w:ascii="Arial" w:hAnsi="Arial" w:cs="Arial"/>
                <w:b/>
                <w:szCs w:val="22"/>
                <w:lang w:val="en-GB"/>
              </w:rPr>
            </w:pPr>
            <w:r w:rsidRPr="004F7BCC">
              <w:rPr>
                <w:rFonts w:ascii="Arial" w:hAnsi="Arial" w:cs="Arial"/>
                <w:b/>
                <w:szCs w:val="22"/>
                <w:lang w:val="en-GB"/>
              </w:rPr>
              <w:t>FINAL</w:t>
            </w:r>
          </w:p>
        </w:tc>
      </w:tr>
      <w:tr w:rsidR="0011716F" w:rsidRPr="002A2F90" w14:paraId="12177502" w14:textId="77777777" w:rsidTr="2FF2C5F8">
        <w:trPr>
          <w:trHeight w:val="299"/>
        </w:trPr>
        <w:tc>
          <w:tcPr>
            <w:tcW w:w="4078" w:type="dxa"/>
          </w:tcPr>
          <w:p w14:paraId="106726A8" w14:textId="66FD0C5A" w:rsidR="0011716F" w:rsidRPr="004F7BCC" w:rsidRDefault="000B46B2" w:rsidP="001A0A62">
            <w:pPr>
              <w:rPr>
                <w:rFonts w:ascii="Arial" w:hAnsi="Arial" w:cs="Arial"/>
                <w:szCs w:val="22"/>
                <w:lang w:val="en-GB"/>
              </w:rPr>
            </w:pPr>
            <w:r w:rsidRPr="004F7BCC">
              <w:rPr>
                <w:rFonts w:ascii="Arial" w:hAnsi="Arial" w:cs="Arial"/>
                <w:b/>
                <w:szCs w:val="22"/>
                <w:lang w:val="en-GB"/>
              </w:rPr>
              <w:t xml:space="preserve">Performance </w:t>
            </w:r>
            <w:r>
              <w:rPr>
                <w:rFonts w:ascii="Arial" w:hAnsi="Arial" w:cs="Arial"/>
                <w:b/>
                <w:szCs w:val="22"/>
                <w:lang w:val="en-GB"/>
              </w:rPr>
              <w:t>i</w:t>
            </w:r>
            <w:r w:rsidRPr="004F7BCC">
              <w:rPr>
                <w:rFonts w:ascii="Arial" w:hAnsi="Arial" w:cs="Arial"/>
                <w:b/>
                <w:szCs w:val="22"/>
                <w:lang w:val="en-GB"/>
              </w:rPr>
              <w:t>ndicators</w:t>
            </w:r>
            <w:r w:rsidR="0011716F" w:rsidRPr="004F7BCC">
              <w:rPr>
                <w:rFonts w:ascii="Arial" w:hAnsi="Arial" w:cs="Arial"/>
                <w:b/>
                <w:szCs w:val="22"/>
                <w:lang w:val="en-GB"/>
              </w:rPr>
              <w:t>:</w:t>
            </w:r>
          </w:p>
        </w:tc>
        <w:tc>
          <w:tcPr>
            <w:tcW w:w="554" w:type="dxa"/>
            <w:tcBorders>
              <w:bottom w:val="single" w:sz="4" w:space="0" w:color="auto"/>
            </w:tcBorders>
          </w:tcPr>
          <w:p w14:paraId="6042BCE4"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1</w:t>
            </w:r>
          </w:p>
        </w:tc>
        <w:tc>
          <w:tcPr>
            <w:tcW w:w="554" w:type="dxa"/>
            <w:tcBorders>
              <w:bottom w:val="single" w:sz="4" w:space="0" w:color="auto"/>
            </w:tcBorders>
          </w:tcPr>
          <w:p w14:paraId="7B556A11"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2</w:t>
            </w:r>
          </w:p>
        </w:tc>
        <w:tc>
          <w:tcPr>
            <w:tcW w:w="554" w:type="dxa"/>
            <w:tcBorders>
              <w:bottom w:val="single" w:sz="4" w:space="0" w:color="auto"/>
            </w:tcBorders>
          </w:tcPr>
          <w:p w14:paraId="16D2F5F4"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3</w:t>
            </w:r>
          </w:p>
        </w:tc>
        <w:tc>
          <w:tcPr>
            <w:tcW w:w="554" w:type="dxa"/>
            <w:tcBorders>
              <w:bottom w:val="single" w:sz="4" w:space="0" w:color="auto"/>
            </w:tcBorders>
          </w:tcPr>
          <w:p w14:paraId="36325B25"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4</w:t>
            </w:r>
          </w:p>
        </w:tc>
        <w:tc>
          <w:tcPr>
            <w:tcW w:w="554" w:type="dxa"/>
            <w:tcBorders>
              <w:bottom w:val="single" w:sz="4" w:space="0" w:color="auto"/>
            </w:tcBorders>
          </w:tcPr>
          <w:p w14:paraId="44DF7B8C"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5</w:t>
            </w:r>
          </w:p>
        </w:tc>
        <w:tc>
          <w:tcPr>
            <w:tcW w:w="554" w:type="dxa"/>
          </w:tcPr>
          <w:p w14:paraId="4C939348" w14:textId="77777777" w:rsidR="0011716F" w:rsidRPr="004F7BCC" w:rsidRDefault="0011716F" w:rsidP="001A0A62">
            <w:pPr>
              <w:jc w:val="center"/>
              <w:rPr>
                <w:rFonts w:ascii="Arial" w:hAnsi="Arial" w:cs="Arial"/>
                <w:szCs w:val="22"/>
                <w:lang w:val="en-GB"/>
              </w:rPr>
            </w:pPr>
          </w:p>
        </w:tc>
        <w:tc>
          <w:tcPr>
            <w:tcW w:w="554" w:type="dxa"/>
            <w:tcBorders>
              <w:bottom w:val="single" w:sz="4" w:space="0" w:color="auto"/>
            </w:tcBorders>
          </w:tcPr>
          <w:p w14:paraId="548620CC"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1</w:t>
            </w:r>
          </w:p>
        </w:tc>
        <w:tc>
          <w:tcPr>
            <w:tcW w:w="554" w:type="dxa"/>
            <w:tcBorders>
              <w:bottom w:val="single" w:sz="4" w:space="0" w:color="auto"/>
            </w:tcBorders>
          </w:tcPr>
          <w:p w14:paraId="38A524AD"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2</w:t>
            </w:r>
          </w:p>
        </w:tc>
        <w:tc>
          <w:tcPr>
            <w:tcW w:w="554" w:type="dxa"/>
            <w:tcBorders>
              <w:bottom w:val="single" w:sz="4" w:space="0" w:color="auto"/>
            </w:tcBorders>
          </w:tcPr>
          <w:p w14:paraId="327CD046"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3</w:t>
            </w:r>
          </w:p>
        </w:tc>
        <w:tc>
          <w:tcPr>
            <w:tcW w:w="554" w:type="dxa"/>
            <w:tcBorders>
              <w:bottom w:val="single" w:sz="4" w:space="0" w:color="auto"/>
            </w:tcBorders>
          </w:tcPr>
          <w:p w14:paraId="794ED595"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4</w:t>
            </w:r>
          </w:p>
        </w:tc>
        <w:tc>
          <w:tcPr>
            <w:tcW w:w="555" w:type="dxa"/>
            <w:tcBorders>
              <w:bottom w:val="single" w:sz="4" w:space="0" w:color="auto"/>
            </w:tcBorders>
          </w:tcPr>
          <w:p w14:paraId="6064B242"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5</w:t>
            </w:r>
          </w:p>
        </w:tc>
      </w:tr>
      <w:tr w:rsidR="0011716F" w:rsidRPr="002A2F90" w14:paraId="0F8E9634" w14:textId="77777777" w:rsidTr="2FF2C5F8">
        <w:trPr>
          <w:trHeight w:val="618"/>
        </w:trPr>
        <w:tc>
          <w:tcPr>
            <w:tcW w:w="4078" w:type="dxa"/>
            <w:vMerge w:val="restart"/>
            <w:tcBorders>
              <w:right w:val="single" w:sz="4" w:space="0" w:color="auto"/>
            </w:tcBorders>
          </w:tcPr>
          <w:p w14:paraId="28F077D7" w14:textId="1C2C0895" w:rsidR="0011716F" w:rsidRPr="004F7BCC" w:rsidRDefault="0011716F" w:rsidP="00FC4CA4">
            <w:pPr>
              <w:pStyle w:val="ListParagraph"/>
              <w:numPr>
                <w:ilvl w:val="1"/>
                <w:numId w:val="2"/>
              </w:numPr>
              <w:ind w:left="419" w:hanging="419"/>
              <w:jc w:val="left"/>
              <w:rPr>
                <w:rFonts w:ascii="Arial" w:hAnsi="Arial" w:cs="Arial"/>
                <w:szCs w:val="22"/>
              </w:rPr>
            </w:pPr>
            <w:r w:rsidRPr="004F7BCC">
              <w:rPr>
                <w:rFonts w:ascii="Arial" w:hAnsi="Arial" w:cs="Arial"/>
                <w:szCs w:val="22"/>
              </w:rPr>
              <w:t xml:space="preserve">Reflect on your competence, knowledge, skills, </w:t>
            </w:r>
            <w:r w:rsidR="000069BF" w:rsidRPr="004F7BCC">
              <w:rPr>
                <w:rFonts w:ascii="Arial" w:hAnsi="Arial" w:cs="Arial"/>
                <w:szCs w:val="22"/>
              </w:rPr>
              <w:t>attitudes,</w:t>
            </w:r>
            <w:r w:rsidRPr="004F7BCC">
              <w:rPr>
                <w:rFonts w:ascii="Arial" w:hAnsi="Arial" w:cs="Arial"/>
                <w:szCs w:val="22"/>
              </w:rPr>
              <w:t xml:space="preserve"> and values, then work to enhance your practice through further development activities.</w:t>
            </w:r>
          </w:p>
          <w:p w14:paraId="2C3229BB" w14:textId="77777777" w:rsidR="0011716F" w:rsidRPr="004F7BCC" w:rsidRDefault="0011716F" w:rsidP="001A0A62">
            <w:pPr>
              <w:pStyle w:val="ListParagraph"/>
              <w:ind w:left="454"/>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B77AE5F"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9693845"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4A08D07"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E4F16D8"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B2C1305" w14:textId="77777777" w:rsidR="0011716F" w:rsidRPr="004F7BCC" w:rsidRDefault="0011716F">
            <w:pPr>
              <w:rPr>
                <w:rFonts w:ascii="Arial" w:hAnsi="Arial" w:cs="Arial"/>
                <w:szCs w:val="22"/>
                <w:lang w:val="en-GB"/>
              </w:rPr>
            </w:pPr>
          </w:p>
        </w:tc>
        <w:tc>
          <w:tcPr>
            <w:tcW w:w="554" w:type="dxa"/>
            <w:tcBorders>
              <w:left w:val="single" w:sz="4" w:space="0" w:color="auto"/>
              <w:right w:val="single" w:sz="4" w:space="0" w:color="auto"/>
            </w:tcBorders>
          </w:tcPr>
          <w:p w14:paraId="34E26349"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C07B165"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D73A3"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0BA2F79"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1BC0727" w14:textId="77777777" w:rsidR="0011716F" w:rsidRPr="004F7BCC" w:rsidRDefault="0011716F">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56B46F9" w14:textId="77777777" w:rsidR="0011716F" w:rsidRPr="004F7BCC" w:rsidRDefault="0011716F">
            <w:pPr>
              <w:rPr>
                <w:rFonts w:ascii="Arial" w:hAnsi="Arial" w:cs="Arial"/>
                <w:szCs w:val="22"/>
                <w:lang w:val="en-GB"/>
              </w:rPr>
            </w:pPr>
          </w:p>
        </w:tc>
      </w:tr>
      <w:tr w:rsidR="0011716F" w:rsidRPr="002A2F90" w14:paraId="76488EC2" w14:textId="77777777" w:rsidTr="2FF2C5F8">
        <w:trPr>
          <w:trHeight w:val="272"/>
        </w:trPr>
        <w:tc>
          <w:tcPr>
            <w:tcW w:w="4078" w:type="dxa"/>
            <w:vMerge/>
          </w:tcPr>
          <w:p w14:paraId="6C24F0E6" w14:textId="77777777" w:rsidR="0011716F" w:rsidRPr="004F7BCC" w:rsidRDefault="0011716F">
            <w:pPr>
              <w:ind w:left="460" w:hanging="426"/>
              <w:rPr>
                <w:rFonts w:ascii="Arial" w:hAnsi="Arial" w:cs="Arial"/>
                <w:szCs w:val="22"/>
              </w:rPr>
            </w:pPr>
          </w:p>
        </w:tc>
        <w:tc>
          <w:tcPr>
            <w:tcW w:w="554" w:type="dxa"/>
            <w:tcBorders>
              <w:top w:val="single" w:sz="4" w:space="0" w:color="auto"/>
            </w:tcBorders>
          </w:tcPr>
          <w:p w14:paraId="603AA79B"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53CCF7B"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8F08A49"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EF5DBE0"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900F38C" w14:textId="77777777" w:rsidR="0011716F" w:rsidRPr="004F7BCC" w:rsidRDefault="0011716F">
            <w:pPr>
              <w:rPr>
                <w:rFonts w:ascii="Arial" w:hAnsi="Arial" w:cs="Arial"/>
                <w:szCs w:val="22"/>
                <w:lang w:val="en-GB"/>
              </w:rPr>
            </w:pPr>
          </w:p>
        </w:tc>
        <w:tc>
          <w:tcPr>
            <w:tcW w:w="554" w:type="dxa"/>
          </w:tcPr>
          <w:p w14:paraId="448C0D2A"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BE1CCCA" w14:textId="77777777" w:rsidR="0011716F" w:rsidRPr="004F7BCC" w:rsidRDefault="0011716F">
            <w:pPr>
              <w:rPr>
                <w:rFonts w:ascii="Arial" w:hAnsi="Arial" w:cs="Arial"/>
                <w:szCs w:val="22"/>
                <w:lang w:val="en-GB"/>
              </w:rPr>
            </w:pPr>
          </w:p>
        </w:tc>
        <w:tc>
          <w:tcPr>
            <w:tcW w:w="554" w:type="dxa"/>
            <w:tcBorders>
              <w:top w:val="single" w:sz="4" w:space="0" w:color="auto"/>
            </w:tcBorders>
          </w:tcPr>
          <w:p w14:paraId="307A34A1" w14:textId="77777777" w:rsidR="0011716F" w:rsidRPr="004F7BCC" w:rsidRDefault="0011716F">
            <w:pPr>
              <w:rPr>
                <w:rFonts w:ascii="Arial" w:hAnsi="Arial" w:cs="Arial"/>
                <w:szCs w:val="22"/>
                <w:lang w:val="en-GB"/>
              </w:rPr>
            </w:pPr>
          </w:p>
        </w:tc>
        <w:tc>
          <w:tcPr>
            <w:tcW w:w="554" w:type="dxa"/>
            <w:tcBorders>
              <w:top w:val="single" w:sz="4" w:space="0" w:color="auto"/>
            </w:tcBorders>
          </w:tcPr>
          <w:p w14:paraId="5B41D6C2" w14:textId="77777777" w:rsidR="0011716F" w:rsidRPr="004F7BCC" w:rsidRDefault="0011716F">
            <w:pPr>
              <w:rPr>
                <w:rFonts w:ascii="Arial" w:hAnsi="Arial" w:cs="Arial"/>
                <w:szCs w:val="22"/>
                <w:lang w:val="en-GB"/>
              </w:rPr>
            </w:pPr>
          </w:p>
        </w:tc>
        <w:tc>
          <w:tcPr>
            <w:tcW w:w="554" w:type="dxa"/>
            <w:tcBorders>
              <w:top w:val="single" w:sz="4" w:space="0" w:color="auto"/>
            </w:tcBorders>
          </w:tcPr>
          <w:p w14:paraId="07D8BB41" w14:textId="77777777" w:rsidR="0011716F" w:rsidRPr="004F7BCC" w:rsidRDefault="0011716F">
            <w:pPr>
              <w:rPr>
                <w:rFonts w:ascii="Arial" w:hAnsi="Arial" w:cs="Arial"/>
                <w:szCs w:val="22"/>
                <w:lang w:val="en-GB"/>
              </w:rPr>
            </w:pPr>
          </w:p>
        </w:tc>
        <w:tc>
          <w:tcPr>
            <w:tcW w:w="555" w:type="dxa"/>
            <w:tcBorders>
              <w:top w:val="single" w:sz="4" w:space="0" w:color="auto"/>
            </w:tcBorders>
          </w:tcPr>
          <w:p w14:paraId="209459DF" w14:textId="77777777" w:rsidR="0011716F" w:rsidRPr="004F7BCC" w:rsidRDefault="0011716F">
            <w:pPr>
              <w:rPr>
                <w:rFonts w:ascii="Arial" w:hAnsi="Arial" w:cs="Arial"/>
                <w:szCs w:val="22"/>
                <w:lang w:val="en-GB"/>
              </w:rPr>
            </w:pPr>
          </w:p>
        </w:tc>
      </w:tr>
      <w:tr w:rsidR="0011716F" w:rsidRPr="002A2F90" w14:paraId="4B417855" w14:textId="77777777" w:rsidTr="2FF2C5F8">
        <w:trPr>
          <w:trHeight w:val="618"/>
        </w:trPr>
        <w:tc>
          <w:tcPr>
            <w:tcW w:w="4078" w:type="dxa"/>
            <w:vMerge w:val="restart"/>
            <w:tcBorders>
              <w:right w:val="single" w:sz="4" w:space="0" w:color="auto"/>
            </w:tcBorders>
          </w:tcPr>
          <w:p w14:paraId="5899A502" w14:textId="5AB1ECC9" w:rsidR="0011716F" w:rsidRPr="004F7BCC" w:rsidRDefault="0011716F" w:rsidP="00FC4CA4">
            <w:pPr>
              <w:pStyle w:val="ListParagraph"/>
              <w:numPr>
                <w:ilvl w:val="1"/>
                <w:numId w:val="2"/>
              </w:numPr>
              <w:ind w:left="419" w:hanging="419"/>
              <w:jc w:val="left"/>
              <w:rPr>
                <w:rFonts w:ascii="Arial" w:hAnsi="Arial" w:cs="Arial"/>
                <w:szCs w:val="22"/>
                <w:lang w:val="en-GB"/>
              </w:rPr>
            </w:pPr>
            <w:r w:rsidRPr="004F7BCC">
              <w:rPr>
                <w:rFonts w:ascii="Arial" w:hAnsi="Arial" w:cs="Arial"/>
                <w:szCs w:val="22"/>
              </w:rPr>
              <w:t xml:space="preserve">Support the development and promotion of occupational therapy knowledge, </w:t>
            </w:r>
            <w:r w:rsidR="000069BF" w:rsidRPr="004F7BCC">
              <w:rPr>
                <w:rFonts w:ascii="Arial" w:hAnsi="Arial" w:cs="Arial"/>
                <w:szCs w:val="22"/>
              </w:rPr>
              <w:t>resources,</w:t>
            </w:r>
            <w:r w:rsidRPr="004F7BCC">
              <w:rPr>
                <w:rFonts w:ascii="Arial" w:hAnsi="Arial" w:cs="Arial"/>
                <w:szCs w:val="22"/>
              </w:rPr>
              <w:t xml:space="preserve"> and services.</w:t>
            </w:r>
          </w:p>
          <w:p w14:paraId="195C135F" w14:textId="77777777" w:rsidR="0011716F" w:rsidRPr="004F7BCC" w:rsidRDefault="0011716F" w:rsidP="001A0A62">
            <w:pPr>
              <w:ind w:left="460" w:hanging="426"/>
              <w:rPr>
                <w:rFonts w:ascii="Arial" w:hAnsi="Arial" w:cs="Arial"/>
                <w:szCs w:val="22"/>
                <w:lang w:val="en-GB"/>
              </w:rPr>
            </w:pP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p>
        </w:tc>
        <w:tc>
          <w:tcPr>
            <w:tcW w:w="554" w:type="dxa"/>
            <w:tcBorders>
              <w:top w:val="single" w:sz="4" w:space="0" w:color="auto"/>
              <w:left w:val="single" w:sz="4" w:space="0" w:color="auto"/>
              <w:bottom w:val="single" w:sz="4" w:space="0" w:color="auto"/>
              <w:right w:val="single" w:sz="4" w:space="0" w:color="auto"/>
            </w:tcBorders>
          </w:tcPr>
          <w:p w14:paraId="7C5FEE96"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750F0D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7346E27"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172A64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662095F"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5A0E6CF5"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7676DEF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4ECD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A0EF402"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AB3CCE4"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2EC80A57" w14:textId="77777777" w:rsidR="0011716F" w:rsidRPr="004F7BCC" w:rsidRDefault="0011716F" w:rsidP="001A0A62">
            <w:pPr>
              <w:rPr>
                <w:rFonts w:ascii="Arial" w:hAnsi="Arial" w:cs="Arial"/>
                <w:szCs w:val="22"/>
                <w:lang w:val="en-GB"/>
              </w:rPr>
            </w:pPr>
          </w:p>
        </w:tc>
      </w:tr>
      <w:tr w:rsidR="0011716F" w:rsidRPr="002A2F90" w14:paraId="3FAF8E96" w14:textId="77777777" w:rsidTr="2FF2C5F8">
        <w:trPr>
          <w:trHeight w:val="272"/>
        </w:trPr>
        <w:tc>
          <w:tcPr>
            <w:tcW w:w="4078" w:type="dxa"/>
            <w:vMerge/>
          </w:tcPr>
          <w:p w14:paraId="29B22EB8" w14:textId="77777777" w:rsidR="0011716F" w:rsidRPr="004F7BCC" w:rsidRDefault="0011716F" w:rsidP="001A0A62">
            <w:pPr>
              <w:ind w:left="460" w:hanging="426"/>
              <w:rPr>
                <w:rFonts w:ascii="Arial" w:hAnsi="Arial" w:cs="Arial"/>
                <w:szCs w:val="22"/>
              </w:rPr>
            </w:pPr>
          </w:p>
        </w:tc>
        <w:tc>
          <w:tcPr>
            <w:tcW w:w="554" w:type="dxa"/>
            <w:tcBorders>
              <w:top w:val="single" w:sz="4" w:space="0" w:color="auto"/>
              <w:bottom w:val="single" w:sz="4" w:space="0" w:color="auto"/>
            </w:tcBorders>
          </w:tcPr>
          <w:p w14:paraId="33B71A84" w14:textId="77777777" w:rsidR="0011716F" w:rsidRPr="004F7BCC" w:rsidRDefault="0011716F" w:rsidP="001A0A62">
            <w:pPr>
              <w:rPr>
                <w:rFonts w:ascii="Arial" w:hAnsi="Arial" w:cs="Arial"/>
                <w:szCs w:val="22"/>
                <w:lang w:val="en-GB"/>
              </w:rPr>
            </w:pPr>
          </w:p>
          <w:p w14:paraId="12811358"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7CCFE531"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4E987AEA"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4AB0556C"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9C9F815" w14:textId="77777777" w:rsidR="0011716F" w:rsidRPr="004F7BCC" w:rsidRDefault="0011716F" w:rsidP="001A0A62">
            <w:pPr>
              <w:rPr>
                <w:rFonts w:ascii="Arial" w:hAnsi="Arial" w:cs="Arial"/>
                <w:szCs w:val="22"/>
                <w:lang w:val="en-GB"/>
              </w:rPr>
            </w:pPr>
          </w:p>
        </w:tc>
        <w:tc>
          <w:tcPr>
            <w:tcW w:w="554" w:type="dxa"/>
          </w:tcPr>
          <w:p w14:paraId="043F3465"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7C9B659"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0653BE3"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6B75F37"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3CC7C19" w14:textId="77777777" w:rsidR="0011716F" w:rsidRPr="004F7BCC" w:rsidRDefault="0011716F" w:rsidP="001A0A62">
            <w:pPr>
              <w:rPr>
                <w:rFonts w:ascii="Arial" w:hAnsi="Arial" w:cs="Arial"/>
                <w:szCs w:val="22"/>
                <w:lang w:val="en-GB"/>
              </w:rPr>
            </w:pPr>
          </w:p>
        </w:tc>
        <w:tc>
          <w:tcPr>
            <w:tcW w:w="555" w:type="dxa"/>
            <w:tcBorders>
              <w:top w:val="single" w:sz="4" w:space="0" w:color="auto"/>
              <w:bottom w:val="single" w:sz="4" w:space="0" w:color="auto"/>
            </w:tcBorders>
          </w:tcPr>
          <w:p w14:paraId="36C1B0FC" w14:textId="77777777" w:rsidR="0011716F" w:rsidRPr="004F7BCC" w:rsidRDefault="0011716F" w:rsidP="001A0A62">
            <w:pPr>
              <w:rPr>
                <w:rFonts w:ascii="Arial" w:hAnsi="Arial" w:cs="Arial"/>
                <w:szCs w:val="22"/>
                <w:lang w:val="en-GB"/>
              </w:rPr>
            </w:pPr>
          </w:p>
        </w:tc>
      </w:tr>
      <w:tr w:rsidR="0011716F" w:rsidRPr="002A2F90" w14:paraId="503D8B67" w14:textId="77777777" w:rsidTr="2FF2C5F8">
        <w:trPr>
          <w:trHeight w:hRule="exact" w:val="618"/>
        </w:trPr>
        <w:tc>
          <w:tcPr>
            <w:tcW w:w="4078" w:type="dxa"/>
            <w:vMerge w:val="restart"/>
            <w:tcBorders>
              <w:right w:val="single" w:sz="4" w:space="0" w:color="auto"/>
            </w:tcBorders>
          </w:tcPr>
          <w:p w14:paraId="4CFDDE91" w14:textId="77777777" w:rsidR="0011716F" w:rsidRPr="004F7BCC" w:rsidRDefault="0011716F" w:rsidP="00B84E74">
            <w:pPr>
              <w:ind w:left="460" w:hanging="426"/>
              <w:jc w:val="left"/>
              <w:rPr>
                <w:rFonts w:ascii="Arial" w:hAnsi="Arial" w:cs="Arial"/>
                <w:szCs w:val="22"/>
                <w:lang w:val="en-GB"/>
              </w:rPr>
            </w:pPr>
            <w:bookmarkStart w:id="68" w:name="_Hlk125545158"/>
            <w:r w:rsidRPr="004F7BCC">
              <w:rPr>
                <w:rFonts w:ascii="Arial" w:hAnsi="Arial" w:cs="Arial"/>
                <w:szCs w:val="22"/>
              </w:rPr>
              <w:t>5.4</w:t>
            </w:r>
            <w:r w:rsidRPr="004F7BCC">
              <w:rPr>
                <w:rFonts w:ascii="Arial" w:hAnsi="Arial" w:cs="Arial"/>
                <w:szCs w:val="22"/>
              </w:rPr>
              <w:tab/>
              <w:t>Actively support and engage in supervision arrangements at appropriate levels for yourself.</w:t>
            </w:r>
          </w:p>
        </w:tc>
        <w:tc>
          <w:tcPr>
            <w:tcW w:w="554" w:type="dxa"/>
            <w:tcBorders>
              <w:top w:val="single" w:sz="4" w:space="0" w:color="auto"/>
              <w:left w:val="single" w:sz="4" w:space="0" w:color="auto"/>
              <w:bottom w:val="single" w:sz="4" w:space="0" w:color="auto"/>
              <w:right w:val="single" w:sz="4" w:space="0" w:color="auto"/>
            </w:tcBorders>
          </w:tcPr>
          <w:p w14:paraId="425044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C6E59C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077076D"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164BC2A"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0934963"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7D73224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4F79FF4"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029E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9139F90"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0DD36B3"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31882D45" w14:textId="77777777" w:rsidR="0011716F" w:rsidRPr="004F7BCC" w:rsidRDefault="0011716F" w:rsidP="001A0A62">
            <w:pPr>
              <w:rPr>
                <w:rFonts w:ascii="Arial" w:hAnsi="Arial" w:cs="Arial"/>
                <w:szCs w:val="22"/>
                <w:lang w:val="en-GB"/>
              </w:rPr>
            </w:pPr>
          </w:p>
        </w:tc>
      </w:tr>
      <w:tr w:rsidR="0011716F" w:rsidRPr="002A2F90" w14:paraId="623945E6" w14:textId="77777777" w:rsidTr="2FF2C5F8">
        <w:trPr>
          <w:trHeight w:val="272"/>
        </w:trPr>
        <w:tc>
          <w:tcPr>
            <w:tcW w:w="4078" w:type="dxa"/>
            <w:vMerge/>
          </w:tcPr>
          <w:p w14:paraId="6419D85D" w14:textId="77777777" w:rsidR="0011716F" w:rsidRPr="002A2F90" w:rsidRDefault="0011716F" w:rsidP="001A0A62">
            <w:pPr>
              <w:ind w:left="460" w:hanging="426"/>
              <w:rPr>
                <w:rFonts w:ascii="Arial" w:hAnsi="Arial" w:cs="Arial"/>
                <w:sz w:val="20"/>
              </w:rPr>
            </w:pPr>
          </w:p>
        </w:tc>
        <w:tc>
          <w:tcPr>
            <w:tcW w:w="554" w:type="dxa"/>
            <w:tcBorders>
              <w:top w:val="single" w:sz="4" w:space="0" w:color="auto"/>
            </w:tcBorders>
          </w:tcPr>
          <w:p w14:paraId="4E8E61D8"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474C7130"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5A9F107C"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23483AEB"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250902FE" w14:textId="77777777" w:rsidR="0011716F" w:rsidRPr="002A2F90" w:rsidRDefault="0011716F" w:rsidP="001A0A62">
            <w:pPr>
              <w:rPr>
                <w:rFonts w:ascii="Arial" w:hAnsi="Arial" w:cs="Arial"/>
                <w:sz w:val="20"/>
                <w:lang w:val="en-GB"/>
              </w:rPr>
            </w:pPr>
          </w:p>
        </w:tc>
        <w:tc>
          <w:tcPr>
            <w:tcW w:w="554" w:type="dxa"/>
          </w:tcPr>
          <w:p w14:paraId="65C497E6"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4204334A"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36306477"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798B071D"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659CD43A" w14:textId="77777777" w:rsidR="0011716F" w:rsidRPr="002A2F90" w:rsidRDefault="0011716F" w:rsidP="001A0A62">
            <w:pPr>
              <w:rPr>
                <w:rFonts w:ascii="Arial" w:hAnsi="Arial" w:cs="Arial"/>
                <w:sz w:val="20"/>
                <w:lang w:val="en-GB"/>
              </w:rPr>
            </w:pPr>
          </w:p>
        </w:tc>
        <w:tc>
          <w:tcPr>
            <w:tcW w:w="555" w:type="dxa"/>
            <w:tcBorders>
              <w:top w:val="single" w:sz="4" w:space="0" w:color="auto"/>
            </w:tcBorders>
          </w:tcPr>
          <w:p w14:paraId="4C86961A" w14:textId="77777777" w:rsidR="0011716F" w:rsidRPr="002A2F90" w:rsidRDefault="0011716F" w:rsidP="001A0A62">
            <w:pPr>
              <w:rPr>
                <w:rFonts w:ascii="Arial" w:hAnsi="Arial" w:cs="Arial"/>
                <w:sz w:val="20"/>
                <w:lang w:val="en-GB"/>
              </w:rPr>
            </w:pPr>
          </w:p>
        </w:tc>
      </w:tr>
      <w:bookmarkEnd w:id="68"/>
    </w:tbl>
    <w:p w14:paraId="4A3B7C52" w14:textId="77777777" w:rsidR="0011716F" w:rsidRPr="002A2F90" w:rsidRDefault="0011716F" w:rsidP="2FF2C5F8">
      <w:pPr>
        <w:rPr>
          <w:rFonts w:ascii="Arial" w:hAnsi="Arial" w:cs="Arial"/>
          <w:b/>
          <w:bCs/>
          <w:sz w:val="20"/>
        </w:rPr>
      </w:pPr>
    </w:p>
    <w:p w14:paraId="639F7D58" w14:textId="22180F04" w:rsidR="0011716F" w:rsidRPr="002A2F90" w:rsidRDefault="0011716F" w:rsidP="007C3D27">
      <w:pPr>
        <w:pStyle w:val="ListParagraph"/>
        <w:ind w:left="-142"/>
        <w:rPr>
          <w:rFonts w:ascii="Arial" w:hAnsi="Arial" w:cs="Arial"/>
          <w:b/>
          <w:szCs w:val="22"/>
        </w:rPr>
      </w:pPr>
      <w:r w:rsidRPr="002A2F90">
        <w:rPr>
          <w:rFonts w:ascii="Arial" w:hAnsi="Arial" w:cs="Arial"/>
          <w:b/>
          <w:sz w:val="20"/>
        </w:rPr>
        <w:br w:type="page"/>
      </w:r>
    </w:p>
    <w:p w14:paraId="5E440473" w14:textId="77777777" w:rsidR="00560A1B" w:rsidRDefault="00560A1B" w:rsidP="00560A1B">
      <w:pPr>
        <w:ind w:left="-142"/>
        <w:rPr>
          <w:rFonts w:ascii="Arial" w:hAnsi="Arial" w:cs="Arial"/>
          <w:b/>
          <w:bCs/>
          <w:sz w:val="24"/>
          <w:szCs w:val="24"/>
        </w:rPr>
      </w:pPr>
      <w:bookmarkStart w:id="69" w:name="_Toc189221901"/>
      <w:r w:rsidRPr="004F7BCC">
        <w:rPr>
          <w:rFonts w:ascii="Arial" w:hAnsi="Arial" w:cs="Arial"/>
          <w:b/>
          <w:bCs/>
          <w:sz w:val="24"/>
          <w:szCs w:val="24"/>
        </w:rPr>
        <w:lastRenderedPageBreak/>
        <w:t>Fieldwork Supervisor Feedback</w:t>
      </w:r>
    </w:p>
    <w:p w14:paraId="0C47E869" w14:textId="77777777" w:rsidR="00560A1B" w:rsidRDefault="00560A1B" w:rsidP="00560A1B">
      <w:pPr>
        <w:ind w:left="-142"/>
        <w:rPr>
          <w:rFonts w:ascii="Arial" w:hAnsi="Arial" w:cs="Arial"/>
          <w:b/>
          <w:bCs/>
          <w:sz w:val="24"/>
          <w:szCs w:val="24"/>
        </w:rPr>
      </w:pPr>
    </w:p>
    <w:p w14:paraId="789875BA" w14:textId="2AE40D74" w:rsidR="0011716F" w:rsidRPr="00560A1B" w:rsidRDefault="00440C60" w:rsidP="002C6548">
      <w:pPr>
        <w:ind w:left="-142"/>
        <w:jc w:val="left"/>
        <w:rPr>
          <w:rFonts w:ascii="Arial" w:hAnsi="Arial" w:cs="Arial"/>
          <w:caps/>
          <w:sz w:val="24"/>
          <w:szCs w:val="24"/>
          <w:lang w:val="en-GB"/>
        </w:rPr>
      </w:pPr>
      <w:r w:rsidRPr="00E82204">
        <w:rPr>
          <w:rFonts w:ascii="Arial" w:hAnsi="Arial" w:cs="Arial"/>
          <w:b/>
          <w:bCs/>
          <w:sz w:val="28"/>
          <w:szCs w:val="28"/>
        </w:rPr>
        <w:t xml:space="preserve">Competency </w:t>
      </w:r>
      <w:r w:rsidR="0011716F" w:rsidRPr="00E82204">
        <w:rPr>
          <w:rFonts w:ascii="Arial" w:hAnsi="Arial" w:cs="Arial"/>
          <w:b/>
          <w:bCs/>
          <w:sz w:val="28"/>
          <w:szCs w:val="28"/>
        </w:rPr>
        <w:t>5</w:t>
      </w:r>
      <w:bookmarkEnd w:id="69"/>
      <w:r w:rsidR="0011716F" w:rsidRPr="00560A1B">
        <w:rPr>
          <w:rFonts w:ascii="Arial" w:hAnsi="Arial" w:cs="Arial"/>
          <w:b/>
          <w:bCs/>
          <w:sz w:val="24"/>
          <w:szCs w:val="24"/>
        </w:rPr>
        <w:t xml:space="preserve"> </w:t>
      </w:r>
      <w:r w:rsidR="000D663E" w:rsidRPr="002C6548">
        <w:rPr>
          <w:rFonts w:ascii="Arial" w:hAnsi="Arial" w:cs="Arial"/>
          <w:b/>
          <w:bCs/>
          <w:sz w:val="24"/>
          <w:szCs w:val="24"/>
        </w:rPr>
        <w:t xml:space="preserve">– </w:t>
      </w:r>
      <w:r w:rsidR="000D663E">
        <w:rPr>
          <w:rFonts w:ascii="Arial" w:hAnsi="Arial" w:cs="Arial"/>
          <w:b/>
          <w:bCs/>
          <w:sz w:val="24"/>
          <w:szCs w:val="24"/>
        </w:rPr>
        <w:t>P</w:t>
      </w:r>
      <w:r w:rsidR="000D663E" w:rsidRPr="002C6548">
        <w:rPr>
          <w:rFonts w:ascii="Arial" w:hAnsi="Arial" w:cs="Arial"/>
          <w:b/>
          <w:bCs/>
          <w:sz w:val="24"/>
          <w:szCs w:val="24"/>
        </w:rPr>
        <w:t>ractising responsively and upholding the occupational therapy profession.</w:t>
      </w:r>
    </w:p>
    <w:p w14:paraId="0BE95BD5" w14:textId="77777777" w:rsidR="0011716F" w:rsidRPr="003B1420" w:rsidRDefault="0011716F" w:rsidP="001A0A62">
      <w:pPr>
        <w:pStyle w:val="ListParagraph"/>
        <w:ind w:left="-142"/>
        <w:rPr>
          <w:rFonts w:ascii="Arial" w:hAnsi="Arial" w:cs="Arial"/>
          <w:b/>
          <w:sz w:val="20"/>
        </w:rPr>
      </w:pPr>
    </w:p>
    <w:p w14:paraId="1274A637" w14:textId="0463CC3C" w:rsidR="0011716F" w:rsidRPr="003B1420" w:rsidRDefault="00560A1B" w:rsidP="001A0A62">
      <w:pPr>
        <w:pStyle w:val="ListParagraph"/>
        <w:ind w:left="-142"/>
        <w:rPr>
          <w:rFonts w:ascii="Arial" w:hAnsi="Arial" w:cs="Arial"/>
          <w:b/>
          <w:szCs w:val="22"/>
          <w:lang w:val="en-GB"/>
        </w:rPr>
      </w:pPr>
      <w:r w:rsidRPr="003B1420">
        <w:rPr>
          <w:rFonts w:ascii="Arial" w:hAnsi="Arial" w:cs="Arial"/>
          <w:b/>
          <w:szCs w:val="22"/>
        </w:rPr>
        <w:t xml:space="preserve">Midway </w:t>
      </w:r>
      <w:r w:rsidR="004C4C30">
        <w:rPr>
          <w:rFonts w:ascii="Arial" w:hAnsi="Arial" w:cs="Arial"/>
          <w:b/>
          <w:szCs w:val="22"/>
        </w:rPr>
        <w:t>f</w:t>
      </w:r>
      <w:r w:rsidRPr="003B1420">
        <w:rPr>
          <w:rFonts w:ascii="Arial" w:hAnsi="Arial" w:cs="Arial"/>
          <w:b/>
          <w:szCs w:val="22"/>
        </w:rPr>
        <w:t>eedback</w:t>
      </w:r>
    </w:p>
    <w:p w14:paraId="2019496D" w14:textId="77777777"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1FD7E9B" w14:textId="77777777" w:rsidTr="001A0A62">
        <w:tc>
          <w:tcPr>
            <w:tcW w:w="9854" w:type="dxa"/>
          </w:tcPr>
          <w:p w14:paraId="05228BFB" w14:textId="77777777" w:rsidR="0011716F" w:rsidRPr="003B1420" w:rsidRDefault="0011716F" w:rsidP="001A0A62">
            <w:pPr>
              <w:pStyle w:val="ListParagraph"/>
              <w:ind w:left="0"/>
              <w:rPr>
                <w:rFonts w:ascii="Arial" w:hAnsi="Arial" w:cs="Arial"/>
                <w:b/>
                <w:caps/>
                <w:sz w:val="20"/>
                <w:lang w:val="en-GB"/>
              </w:rPr>
            </w:pPr>
            <w:r w:rsidRPr="003B1420">
              <w:rPr>
                <w:rFonts w:ascii="Arial" w:hAnsi="Arial" w:cs="Arial"/>
                <w:b/>
                <w:sz w:val="20"/>
                <w:lang w:val="en-GB"/>
              </w:rPr>
              <w:t>Ākonga strengths:</w:t>
            </w:r>
          </w:p>
          <w:p w14:paraId="1960C433" w14:textId="77777777" w:rsidR="0011716F" w:rsidRPr="003B1420" w:rsidRDefault="0011716F" w:rsidP="001A0A62">
            <w:pPr>
              <w:pStyle w:val="ListParagraph"/>
              <w:ind w:left="0"/>
              <w:rPr>
                <w:rFonts w:ascii="Arial" w:hAnsi="Arial" w:cs="Arial"/>
                <w:caps/>
                <w:sz w:val="20"/>
                <w:lang w:val="en-GB"/>
              </w:rPr>
            </w:pPr>
          </w:p>
          <w:p w14:paraId="30538BDB" w14:textId="77777777" w:rsidR="0011716F" w:rsidRPr="003B1420" w:rsidRDefault="0011716F" w:rsidP="001A0A62">
            <w:pPr>
              <w:pStyle w:val="ListParagraph"/>
              <w:ind w:left="0"/>
              <w:rPr>
                <w:rFonts w:ascii="Arial" w:hAnsi="Arial" w:cs="Arial"/>
                <w:caps/>
                <w:sz w:val="20"/>
                <w:lang w:val="en-GB"/>
              </w:rPr>
            </w:pPr>
          </w:p>
          <w:p w14:paraId="1029144C" w14:textId="77777777" w:rsidR="0011716F" w:rsidRPr="003B1420" w:rsidRDefault="0011716F" w:rsidP="001A0A62">
            <w:pPr>
              <w:pStyle w:val="ListParagraph"/>
              <w:ind w:left="0"/>
              <w:rPr>
                <w:rFonts w:ascii="Arial" w:hAnsi="Arial" w:cs="Arial"/>
                <w:caps/>
                <w:sz w:val="20"/>
                <w:lang w:val="en-GB"/>
              </w:rPr>
            </w:pPr>
          </w:p>
          <w:p w14:paraId="12FC62E1" w14:textId="77777777" w:rsidR="0011716F" w:rsidRPr="003B1420" w:rsidRDefault="0011716F" w:rsidP="001A0A62">
            <w:pPr>
              <w:pStyle w:val="ListParagraph"/>
              <w:ind w:left="0"/>
              <w:rPr>
                <w:rFonts w:ascii="Arial" w:hAnsi="Arial" w:cs="Arial"/>
                <w:b/>
                <w:caps/>
                <w:sz w:val="20"/>
                <w:lang w:val="en-GB"/>
              </w:rPr>
            </w:pPr>
          </w:p>
          <w:p w14:paraId="776A1F36" w14:textId="77777777" w:rsidR="0011716F" w:rsidRPr="003B1420" w:rsidRDefault="0011716F" w:rsidP="001A0A62">
            <w:pPr>
              <w:pStyle w:val="ListParagraph"/>
              <w:ind w:left="0"/>
              <w:rPr>
                <w:rFonts w:ascii="Arial" w:hAnsi="Arial" w:cs="Arial"/>
                <w:b/>
                <w:caps/>
                <w:sz w:val="20"/>
                <w:lang w:val="en-GB"/>
              </w:rPr>
            </w:pPr>
          </w:p>
          <w:p w14:paraId="3D3C53C7" w14:textId="77777777" w:rsidR="0011716F" w:rsidRPr="003B1420" w:rsidRDefault="0011716F" w:rsidP="001A0A62">
            <w:pPr>
              <w:pStyle w:val="ListParagraph"/>
              <w:ind w:left="0"/>
              <w:rPr>
                <w:rFonts w:ascii="Arial" w:hAnsi="Arial" w:cs="Arial"/>
                <w:b/>
                <w:caps/>
                <w:sz w:val="20"/>
                <w:lang w:val="en-GB"/>
              </w:rPr>
            </w:pPr>
          </w:p>
          <w:p w14:paraId="4E66C831" w14:textId="77777777" w:rsidR="0011716F" w:rsidRPr="003B1420" w:rsidRDefault="0011716F" w:rsidP="001A0A62">
            <w:pPr>
              <w:pStyle w:val="ListParagraph"/>
              <w:ind w:left="0"/>
              <w:rPr>
                <w:rFonts w:ascii="Arial" w:hAnsi="Arial" w:cs="Arial"/>
                <w:b/>
                <w:caps/>
                <w:sz w:val="20"/>
                <w:lang w:val="en-GB"/>
              </w:rPr>
            </w:pPr>
          </w:p>
          <w:p w14:paraId="581AE3E7" w14:textId="77777777" w:rsidR="0011716F" w:rsidRPr="003B1420" w:rsidRDefault="0011716F" w:rsidP="001A0A62">
            <w:pPr>
              <w:pStyle w:val="ListParagraph"/>
              <w:ind w:left="0"/>
              <w:rPr>
                <w:rFonts w:ascii="Arial" w:hAnsi="Arial" w:cs="Arial"/>
                <w:b/>
                <w:caps/>
                <w:sz w:val="20"/>
                <w:lang w:val="en-GB"/>
              </w:rPr>
            </w:pPr>
          </w:p>
          <w:p w14:paraId="1AA60889" w14:textId="77777777" w:rsidR="0011716F" w:rsidRPr="003B1420" w:rsidRDefault="0011716F" w:rsidP="001A0A62">
            <w:pPr>
              <w:pStyle w:val="ListParagraph"/>
              <w:ind w:left="0"/>
              <w:rPr>
                <w:rFonts w:ascii="Arial" w:hAnsi="Arial" w:cs="Arial"/>
                <w:b/>
                <w:caps/>
                <w:sz w:val="20"/>
                <w:lang w:val="en-GB"/>
              </w:rPr>
            </w:pPr>
          </w:p>
          <w:p w14:paraId="6EA22DA8" w14:textId="77777777" w:rsidR="0011716F" w:rsidRPr="003B1420" w:rsidRDefault="0011716F" w:rsidP="001A0A62">
            <w:pPr>
              <w:pStyle w:val="ListParagraph"/>
              <w:ind w:left="0"/>
              <w:rPr>
                <w:rFonts w:ascii="Arial" w:hAnsi="Arial" w:cs="Arial"/>
                <w:b/>
                <w:caps/>
                <w:sz w:val="20"/>
                <w:lang w:val="en-GB"/>
              </w:rPr>
            </w:pPr>
          </w:p>
          <w:p w14:paraId="5EBE8795" w14:textId="77777777" w:rsidR="0011716F" w:rsidRPr="003B1420" w:rsidRDefault="0011716F" w:rsidP="001A0A62">
            <w:pPr>
              <w:pStyle w:val="ListParagraph"/>
              <w:ind w:left="0"/>
              <w:rPr>
                <w:rFonts w:ascii="Arial" w:hAnsi="Arial" w:cs="Arial"/>
                <w:b/>
                <w:caps/>
                <w:sz w:val="20"/>
                <w:lang w:val="en-GB"/>
              </w:rPr>
            </w:pPr>
          </w:p>
          <w:p w14:paraId="4E643B37" w14:textId="77777777" w:rsidR="0011716F" w:rsidRPr="003B1420" w:rsidRDefault="0011716F" w:rsidP="001A0A62">
            <w:pPr>
              <w:pStyle w:val="ListParagraph"/>
              <w:ind w:left="0"/>
              <w:rPr>
                <w:rFonts w:ascii="Arial" w:hAnsi="Arial" w:cs="Arial"/>
                <w:b/>
                <w:caps/>
                <w:sz w:val="20"/>
                <w:lang w:val="en-GB"/>
              </w:rPr>
            </w:pPr>
          </w:p>
          <w:p w14:paraId="76408FE2" w14:textId="77777777" w:rsidR="0011716F" w:rsidRPr="003B1420" w:rsidRDefault="0011716F" w:rsidP="001A0A62">
            <w:pPr>
              <w:pStyle w:val="ListParagraph"/>
              <w:ind w:left="0"/>
              <w:rPr>
                <w:rFonts w:ascii="Arial" w:hAnsi="Arial" w:cs="Arial"/>
                <w:b/>
                <w:caps/>
                <w:sz w:val="20"/>
                <w:lang w:val="en-GB"/>
              </w:rPr>
            </w:pPr>
          </w:p>
          <w:p w14:paraId="25DCC850" w14:textId="0DED0424" w:rsidR="0011716F" w:rsidRPr="003B1420" w:rsidRDefault="0011716F" w:rsidP="001A0A62">
            <w:pPr>
              <w:pStyle w:val="ListParagraph"/>
              <w:tabs>
                <w:tab w:val="left" w:pos="6238"/>
              </w:tabs>
              <w:ind w:left="0"/>
              <w:rPr>
                <w:rFonts w:ascii="Arial" w:hAnsi="Arial" w:cs="Arial"/>
                <w:b/>
                <w:caps/>
                <w:sz w:val="20"/>
                <w:lang w:val="en-GB"/>
              </w:rPr>
            </w:pPr>
          </w:p>
        </w:tc>
      </w:tr>
    </w:tbl>
    <w:p w14:paraId="14EEB61C" w14:textId="77777777" w:rsidR="0011716F" w:rsidRPr="003B1420" w:rsidRDefault="0011716F" w:rsidP="001A0A62">
      <w:pPr>
        <w:pStyle w:val="ListParagraph"/>
        <w:ind w:left="-142"/>
        <w:rPr>
          <w:rFonts w:ascii="Arial" w:hAnsi="Arial" w:cs="Arial"/>
          <w:b/>
          <w:sz w:val="20"/>
        </w:rPr>
      </w:pPr>
    </w:p>
    <w:p w14:paraId="24CD13AF" w14:textId="57013094"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ED14EA6" w14:textId="77777777" w:rsidTr="001A0A62">
        <w:tc>
          <w:tcPr>
            <w:tcW w:w="9854" w:type="dxa"/>
          </w:tcPr>
          <w:p w14:paraId="6A78ED4C" w14:textId="77777777" w:rsidR="0011716F" w:rsidRPr="003B1420" w:rsidRDefault="0011716F" w:rsidP="001A0A62">
            <w:pPr>
              <w:pStyle w:val="ListParagraph"/>
              <w:ind w:left="0"/>
              <w:rPr>
                <w:rFonts w:ascii="Arial" w:hAnsi="Arial" w:cs="Arial"/>
                <w:b/>
                <w:caps/>
                <w:sz w:val="20"/>
                <w:lang w:val="en-GB"/>
              </w:rPr>
            </w:pPr>
            <w:r w:rsidRPr="003B1420">
              <w:rPr>
                <w:rFonts w:ascii="Arial" w:hAnsi="Arial" w:cs="Arial"/>
                <w:b/>
                <w:sz w:val="20"/>
                <w:lang w:val="en-GB"/>
              </w:rPr>
              <w:t xml:space="preserve">Specifically state how the ākonga can improve performance from the </w:t>
            </w:r>
            <w:r w:rsidRPr="003B1420">
              <w:rPr>
                <w:rFonts w:ascii="Arial" w:hAnsi="Arial" w:cs="Arial"/>
                <w:b/>
                <w:sz w:val="20"/>
                <w:u w:val="single"/>
                <w:lang w:val="en-GB"/>
              </w:rPr>
              <w:t>midway</w:t>
            </w:r>
            <w:r w:rsidRPr="003B1420">
              <w:rPr>
                <w:rFonts w:ascii="Arial" w:hAnsi="Arial" w:cs="Arial"/>
                <w:b/>
                <w:sz w:val="20"/>
                <w:lang w:val="en-GB"/>
              </w:rPr>
              <w:t xml:space="preserve"> assessment:</w:t>
            </w:r>
          </w:p>
          <w:p w14:paraId="3C347CD0" w14:textId="77777777" w:rsidR="0011716F" w:rsidRPr="003B1420" w:rsidRDefault="0011716F" w:rsidP="001A0A62">
            <w:pPr>
              <w:pStyle w:val="ListParagraph"/>
              <w:ind w:left="0"/>
              <w:rPr>
                <w:rFonts w:ascii="Arial" w:hAnsi="Arial" w:cs="Arial"/>
                <w:caps/>
                <w:sz w:val="20"/>
                <w:lang w:val="en-GB"/>
              </w:rPr>
            </w:pPr>
          </w:p>
          <w:p w14:paraId="44A5093C" w14:textId="667DBB03" w:rsidR="0011716F" w:rsidRPr="003B1420" w:rsidRDefault="0011716F" w:rsidP="001A0A62">
            <w:pPr>
              <w:pStyle w:val="ListParagraph"/>
              <w:ind w:left="0"/>
              <w:rPr>
                <w:rFonts w:ascii="Arial" w:hAnsi="Arial" w:cs="Arial"/>
                <w:caps/>
                <w:sz w:val="20"/>
                <w:lang w:val="en-GB"/>
              </w:rPr>
            </w:pPr>
          </w:p>
          <w:p w14:paraId="0A601C31" w14:textId="4DA08F27" w:rsidR="0011716F" w:rsidRPr="003B1420" w:rsidRDefault="0011716F" w:rsidP="001A0A62">
            <w:pPr>
              <w:pStyle w:val="ListParagraph"/>
              <w:ind w:left="0"/>
              <w:rPr>
                <w:rFonts w:ascii="Arial" w:hAnsi="Arial" w:cs="Arial"/>
                <w:caps/>
                <w:sz w:val="20"/>
                <w:lang w:val="en-GB"/>
              </w:rPr>
            </w:pPr>
          </w:p>
          <w:p w14:paraId="24262BAA" w14:textId="112AC111" w:rsidR="0011716F" w:rsidRPr="003B1420" w:rsidRDefault="0011716F" w:rsidP="001A0A62">
            <w:pPr>
              <w:pStyle w:val="ListParagraph"/>
              <w:ind w:left="0"/>
              <w:rPr>
                <w:rFonts w:ascii="Arial" w:hAnsi="Arial" w:cs="Arial"/>
                <w:caps/>
                <w:sz w:val="20"/>
                <w:lang w:val="en-GB"/>
              </w:rPr>
            </w:pPr>
          </w:p>
          <w:p w14:paraId="6765E482" w14:textId="6147C8C6" w:rsidR="0011716F" w:rsidRPr="003B1420" w:rsidRDefault="0011716F" w:rsidP="001A0A62">
            <w:pPr>
              <w:pStyle w:val="ListParagraph"/>
              <w:ind w:left="0"/>
              <w:rPr>
                <w:rFonts w:ascii="Arial" w:hAnsi="Arial" w:cs="Arial"/>
                <w:caps/>
                <w:sz w:val="20"/>
                <w:lang w:val="en-GB"/>
              </w:rPr>
            </w:pPr>
          </w:p>
          <w:p w14:paraId="4AFC4191" w14:textId="77777777" w:rsidR="0011716F" w:rsidRPr="003B1420" w:rsidRDefault="0011716F" w:rsidP="001A0A62">
            <w:pPr>
              <w:pStyle w:val="ListParagraph"/>
              <w:ind w:left="0"/>
              <w:rPr>
                <w:rFonts w:ascii="Arial" w:hAnsi="Arial" w:cs="Arial"/>
                <w:caps/>
                <w:sz w:val="20"/>
                <w:lang w:val="en-GB"/>
              </w:rPr>
            </w:pPr>
          </w:p>
          <w:p w14:paraId="4A6C388F" w14:textId="77777777" w:rsidR="0011716F" w:rsidRPr="003B1420" w:rsidRDefault="0011716F" w:rsidP="001A0A62">
            <w:pPr>
              <w:pStyle w:val="ListParagraph"/>
              <w:ind w:left="0"/>
              <w:rPr>
                <w:rFonts w:ascii="Arial" w:hAnsi="Arial" w:cs="Arial"/>
                <w:caps/>
                <w:sz w:val="20"/>
                <w:lang w:val="en-GB"/>
              </w:rPr>
            </w:pPr>
          </w:p>
          <w:p w14:paraId="34C29A78" w14:textId="77777777" w:rsidR="0011716F" w:rsidRPr="003B1420" w:rsidRDefault="0011716F" w:rsidP="001A0A62">
            <w:pPr>
              <w:pStyle w:val="ListParagraph"/>
              <w:ind w:left="0"/>
              <w:rPr>
                <w:rFonts w:ascii="Arial" w:hAnsi="Arial" w:cs="Arial"/>
                <w:caps/>
                <w:sz w:val="20"/>
                <w:lang w:val="en-GB"/>
              </w:rPr>
            </w:pPr>
          </w:p>
          <w:p w14:paraId="28ACC33D" w14:textId="77777777" w:rsidR="0011716F" w:rsidRPr="003B1420" w:rsidRDefault="0011716F" w:rsidP="001A0A62">
            <w:pPr>
              <w:pStyle w:val="ListParagraph"/>
              <w:ind w:left="0"/>
              <w:rPr>
                <w:rFonts w:ascii="Arial" w:hAnsi="Arial" w:cs="Arial"/>
                <w:caps/>
                <w:sz w:val="20"/>
                <w:lang w:val="en-GB"/>
              </w:rPr>
            </w:pPr>
          </w:p>
          <w:p w14:paraId="06CAC63E" w14:textId="77777777" w:rsidR="0011716F" w:rsidRPr="003B1420" w:rsidRDefault="0011716F" w:rsidP="001A0A62">
            <w:pPr>
              <w:pStyle w:val="ListParagraph"/>
              <w:ind w:left="0"/>
              <w:rPr>
                <w:rFonts w:ascii="Arial" w:hAnsi="Arial" w:cs="Arial"/>
                <w:caps/>
                <w:sz w:val="20"/>
                <w:lang w:val="en-GB"/>
              </w:rPr>
            </w:pPr>
          </w:p>
          <w:p w14:paraId="2C23EC27" w14:textId="77777777" w:rsidR="0011716F" w:rsidRPr="003B1420" w:rsidRDefault="0011716F" w:rsidP="001A0A62">
            <w:pPr>
              <w:pStyle w:val="ListParagraph"/>
              <w:ind w:left="0"/>
              <w:rPr>
                <w:rFonts w:ascii="Arial" w:hAnsi="Arial" w:cs="Arial"/>
                <w:caps/>
                <w:sz w:val="20"/>
                <w:lang w:val="en-GB"/>
              </w:rPr>
            </w:pPr>
          </w:p>
          <w:p w14:paraId="4DD97815" w14:textId="77777777" w:rsidR="0011716F" w:rsidRPr="003B1420" w:rsidRDefault="0011716F" w:rsidP="001A0A62">
            <w:pPr>
              <w:pStyle w:val="ListParagraph"/>
              <w:ind w:left="0"/>
              <w:rPr>
                <w:rFonts w:ascii="Arial" w:hAnsi="Arial" w:cs="Arial"/>
                <w:caps/>
                <w:sz w:val="20"/>
                <w:lang w:val="en-GB"/>
              </w:rPr>
            </w:pPr>
          </w:p>
          <w:p w14:paraId="2AE08962" w14:textId="77777777" w:rsidR="0011716F" w:rsidRPr="003B1420" w:rsidRDefault="0011716F" w:rsidP="001A0A62">
            <w:pPr>
              <w:pStyle w:val="ListParagraph"/>
              <w:ind w:left="0"/>
              <w:rPr>
                <w:rFonts w:ascii="Arial" w:hAnsi="Arial" w:cs="Arial"/>
                <w:caps/>
                <w:sz w:val="20"/>
                <w:lang w:val="en-GB"/>
              </w:rPr>
            </w:pPr>
          </w:p>
          <w:p w14:paraId="03034095" w14:textId="77777777" w:rsidR="0011716F" w:rsidRPr="003B1420" w:rsidRDefault="0011716F" w:rsidP="001A0A62">
            <w:pPr>
              <w:pStyle w:val="ListParagraph"/>
              <w:tabs>
                <w:tab w:val="left" w:pos="6238"/>
              </w:tabs>
              <w:spacing w:after="120"/>
              <w:ind w:left="0"/>
              <w:rPr>
                <w:rFonts w:ascii="Arial" w:hAnsi="Arial" w:cs="Arial"/>
                <w:b/>
                <w:caps/>
                <w:sz w:val="20"/>
                <w:lang w:val="en-GB"/>
              </w:rPr>
            </w:pPr>
          </w:p>
        </w:tc>
      </w:tr>
    </w:tbl>
    <w:p w14:paraId="2EC30AD4" w14:textId="77777777" w:rsidR="0011716F" w:rsidRPr="003B1420" w:rsidRDefault="0011716F" w:rsidP="001A0A62">
      <w:pPr>
        <w:pStyle w:val="ListParagraph"/>
        <w:ind w:left="-142"/>
        <w:rPr>
          <w:rFonts w:ascii="Arial" w:hAnsi="Arial" w:cs="Arial"/>
          <w:b/>
          <w:caps/>
          <w:sz w:val="20"/>
          <w:lang w:val="en-GB"/>
        </w:rPr>
      </w:pPr>
    </w:p>
    <w:p w14:paraId="0B832D4D" w14:textId="77777777" w:rsidR="0011716F" w:rsidRPr="003B1420" w:rsidRDefault="0011716F" w:rsidP="001A0A62">
      <w:pPr>
        <w:pStyle w:val="ListParagraph"/>
        <w:ind w:left="-142"/>
        <w:rPr>
          <w:rFonts w:ascii="Arial" w:hAnsi="Arial" w:cs="Arial"/>
          <w:b/>
          <w:sz w:val="20"/>
        </w:rPr>
      </w:pPr>
    </w:p>
    <w:p w14:paraId="426DA4FC" w14:textId="7DDF8BFA" w:rsidR="0011716F" w:rsidRPr="003B1420" w:rsidRDefault="00555255" w:rsidP="001A0A62">
      <w:pPr>
        <w:pStyle w:val="ListParagraph"/>
        <w:ind w:left="-142"/>
        <w:rPr>
          <w:rFonts w:ascii="Arial" w:hAnsi="Arial" w:cs="Arial"/>
          <w:b/>
          <w:szCs w:val="22"/>
        </w:rPr>
      </w:pPr>
      <w:r w:rsidRPr="003B1420">
        <w:rPr>
          <w:rFonts w:ascii="Arial" w:hAnsi="Arial" w:cs="Arial"/>
          <w:b/>
          <w:szCs w:val="22"/>
        </w:rPr>
        <w:t xml:space="preserve">Final </w:t>
      </w:r>
      <w:r w:rsidR="004C4C30">
        <w:rPr>
          <w:rFonts w:ascii="Arial" w:hAnsi="Arial" w:cs="Arial"/>
          <w:b/>
          <w:szCs w:val="22"/>
        </w:rPr>
        <w:t>f</w:t>
      </w:r>
      <w:r w:rsidRPr="003B1420">
        <w:rPr>
          <w:rFonts w:ascii="Arial" w:hAnsi="Arial" w:cs="Arial"/>
          <w:b/>
          <w:szCs w:val="22"/>
        </w:rPr>
        <w:t>eedback</w:t>
      </w:r>
    </w:p>
    <w:p w14:paraId="035F325D" w14:textId="77777777"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0CD5D494" w14:textId="77777777" w:rsidTr="001A0A62">
        <w:tc>
          <w:tcPr>
            <w:tcW w:w="9854" w:type="dxa"/>
          </w:tcPr>
          <w:p w14:paraId="761BD2F4" w14:textId="77777777" w:rsidR="0011716F" w:rsidRPr="003B1420" w:rsidRDefault="0011716F" w:rsidP="001A0A62">
            <w:pPr>
              <w:pStyle w:val="ListParagraph"/>
              <w:ind w:left="0"/>
              <w:rPr>
                <w:rFonts w:ascii="Arial" w:hAnsi="Arial" w:cs="Arial"/>
                <w:caps/>
                <w:sz w:val="20"/>
                <w:lang w:val="en-GB"/>
              </w:rPr>
            </w:pPr>
          </w:p>
          <w:p w14:paraId="2478CB2F" w14:textId="77777777" w:rsidR="0011716F" w:rsidRPr="003B1420" w:rsidRDefault="0011716F" w:rsidP="001A0A62">
            <w:pPr>
              <w:pStyle w:val="ListParagraph"/>
              <w:ind w:left="0"/>
              <w:rPr>
                <w:rFonts w:ascii="Arial" w:hAnsi="Arial" w:cs="Arial"/>
                <w:caps/>
                <w:sz w:val="20"/>
                <w:lang w:val="en-GB"/>
              </w:rPr>
            </w:pPr>
          </w:p>
          <w:p w14:paraId="49179D52" w14:textId="77777777" w:rsidR="0011716F" w:rsidRPr="003B1420" w:rsidRDefault="0011716F" w:rsidP="001A0A62">
            <w:pPr>
              <w:pStyle w:val="ListParagraph"/>
              <w:ind w:left="0"/>
              <w:rPr>
                <w:rFonts w:ascii="Arial" w:hAnsi="Arial" w:cs="Arial"/>
                <w:caps/>
                <w:sz w:val="20"/>
                <w:lang w:val="en-GB"/>
              </w:rPr>
            </w:pPr>
          </w:p>
          <w:p w14:paraId="29FB2510" w14:textId="77777777" w:rsidR="0011716F" w:rsidRPr="003B1420" w:rsidRDefault="0011716F" w:rsidP="001A0A62">
            <w:pPr>
              <w:pStyle w:val="ListParagraph"/>
              <w:ind w:left="0"/>
              <w:rPr>
                <w:rFonts w:ascii="Arial" w:hAnsi="Arial" w:cs="Arial"/>
                <w:b/>
                <w:caps/>
                <w:sz w:val="20"/>
                <w:lang w:val="en-GB"/>
              </w:rPr>
            </w:pPr>
          </w:p>
          <w:p w14:paraId="22C99B39" w14:textId="77777777" w:rsidR="0011716F" w:rsidRPr="003B1420" w:rsidRDefault="0011716F" w:rsidP="001A0A62">
            <w:pPr>
              <w:pStyle w:val="ListParagraph"/>
              <w:ind w:left="0"/>
              <w:rPr>
                <w:rFonts w:ascii="Arial" w:hAnsi="Arial" w:cs="Arial"/>
                <w:b/>
                <w:caps/>
                <w:sz w:val="20"/>
                <w:lang w:val="en-GB"/>
              </w:rPr>
            </w:pPr>
          </w:p>
          <w:p w14:paraId="2B54AD54" w14:textId="77777777" w:rsidR="0011716F" w:rsidRPr="003B1420" w:rsidRDefault="0011716F" w:rsidP="001A0A62">
            <w:pPr>
              <w:pStyle w:val="ListParagraph"/>
              <w:ind w:left="0"/>
              <w:rPr>
                <w:rFonts w:ascii="Arial" w:hAnsi="Arial" w:cs="Arial"/>
                <w:b/>
                <w:caps/>
                <w:sz w:val="20"/>
                <w:lang w:val="en-GB"/>
              </w:rPr>
            </w:pPr>
          </w:p>
          <w:p w14:paraId="6A8A3E43" w14:textId="77777777" w:rsidR="0011716F" w:rsidRPr="003B1420" w:rsidRDefault="0011716F" w:rsidP="001A0A62">
            <w:pPr>
              <w:pStyle w:val="ListParagraph"/>
              <w:ind w:left="0"/>
              <w:rPr>
                <w:rFonts w:ascii="Arial" w:hAnsi="Arial" w:cs="Arial"/>
                <w:b/>
                <w:caps/>
                <w:sz w:val="20"/>
                <w:lang w:val="en-GB"/>
              </w:rPr>
            </w:pPr>
          </w:p>
          <w:p w14:paraId="54838CDF" w14:textId="77777777" w:rsidR="0011716F" w:rsidRPr="003B1420" w:rsidRDefault="0011716F" w:rsidP="001A0A62">
            <w:pPr>
              <w:pStyle w:val="ListParagraph"/>
              <w:ind w:left="0"/>
              <w:rPr>
                <w:rFonts w:ascii="Arial" w:hAnsi="Arial" w:cs="Arial"/>
                <w:b/>
                <w:caps/>
                <w:sz w:val="20"/>
                <w:lang w:val="en-GB"/>
              </w:rPr>
            </w:pPr>
          </w:p>
          <w:p w14:paraId="55C01C81" w14:textId="77777777" w:rsidR="0011716F" w:rsidRPr="003B1420" w:rsidRDefault="0011716F" w:rsidP="001A0A62">
            <w:pPr>
              <w:pStyle w:val="ListParagraph"/>
              <w:ind w:left="0"/>
              <w:rPr>
                <w:rFonts w:ascii="Arial" w:hAnsi="Arial" w:cs="Arial"/>
                <w:b/>
                <w:caps/>
                <w:sz w:val="20"/>
                <w:lang w:val="en-GB"/>
              </w:rPr>
            </w:pPr>
          </w:p>
          <w:p w14:paraId="4612645E" w14:textId="184E5749" w:rsidR="0011716F" w:rsidRPr="003B1420" w:rsidRDefault="0011716F" w:rsidP="001A0A62">
            <w:pPr>
              <w:pStyle w:val="ListParagraph"/>
              <w:ind w:left="0"/>
              <w:rPr>
                <w:rFonts w:ascii="Arial" w:hAnsi="Arial" w:cs="Arial"/>
                <w:b/>
                <w:caps/>
                <w:sz w:val="20"/>
                <w:lang w:val="en-GB"/>
              </w:rPr>
            </w:pPr>
          </w:p>
          <w:p w14:paraId="10775361" w14:textId="4CC66B22" w:rsidR="007C3D27" w:rsidRPr="003B1420" w:rsidRDefault="007C3D27" w:rsidP="001A0A62">
            <w:pPr>
              <w:pStyle w:val="ListParagraph"/>
              <w:ind w:left="0"/>
              <w:rPr>
                <w:rFonts w:ascii="Arial" w:hAnsi="Arial" w:cs="Arial"/>
                <w:b/>
                <w:caps/>
                <w:sz w:val="20"/>
                <w:lang w:val="en-GB"/>
              </w:rPr>
            </w:pPr>
          </w:p>
          <w:p w14:paraId="7308C859" w14:textId="77777777" w:rsidR="007C3D27" w:rsidRPr="003B1420" w:rsidRDefault="007C3D27" w:rsidP="001A0A62">
            <w:pPr>
              <w:pStyle w:val="ListParagraph"/>
              <w:ind w:left="0"/>
              <w:rPr>
                <w:rFonts w:ascii="Arial" w:hAnsi="Arial" w:cs="Arial"/>
                <w:b/>
                <w:caps/>
                <w:sz w:val="20"/>
                <w:lang w:val="en-GB"/>
              </w:rPr>
            </w:pPr>
          </w:p>
          <w:p w14:paraId="28FC0419" w14:textId="77777777" w:rsidR="0011716F" w:rsidRPr="003B1420" w:rsidRDefault="0011716F" w:rsidP="001A0A62">
            <w:pPr>
              <w:pStyle w:val="ListParagraph"/>
              <w:ind w:left="0"/>
              <w:rPr>
                <w:rFonts w:ascii="Arial" w:hAnsi="Arial" w:cs="Arial"/>
                <w:b/>
                <w:caps/>
                <w:sz w:val="20"/>
                <w:lang w:val="en-GB"/>
              </w:rPr>
            </w:pPr>
          </w:p>
          <w:p w14:paraId="67360B45" w14:textId="77777777" w:rsidR="0011716F" w:rsidRPr="003B1420" w:rsidRDefault="0011716F" w:rsidP="001A0A62">
            <w:pPr>
              <w:pStyle w:val="ListParagraph"/>
              <w:ind w:left="0"/>
              <w:rPr>
                <w:rFonts w:ascii="Arial" w:hAnsi="Arial" w:cs="Arial"/>
                <w:b/>
                <w:caps/>
                <w:sz w:val="20"/>
                <w:lang w:val="en-GB"/>
              </w:rPr>
            </w:pPr>
          </w:p>
          <w:p w14:paraId="1F5B4E41" w14:textId="77777777" w:rsidR="0011716F" w:rsidRPr="003B1420" w:rsidRDefault="0011716F" w:rsidP="001A0A62">
            <w:pPr>
              <w:pStyle w:val="ListParagraph"/>
              <w:tabs>
                <w:tab w:val="left" w:pos="6238"/>
              </w:tabs>
              <w:ind w:left="0"/>
              <w:rPr>
                <w:rFonts w:ascii="Arial" w:hAnsi="Arial" w:cs="Arial"/>
                <w:b/>
                <w:caps/>
                <w:sz w:val="20"/>
                <w:lang w:val="en-GB"/>
              </w:rPr>
            </w:pPr>
          </w:p>
        </w:tc>
      </w:tr>
    </w:tbl>
    <w:p w14:paraId="0248F7C1" w14:textId="77777777" w:rsidR="0011716F" w:rsidRPr="003B1420" w:rsidRDefault="0011716F" w:rsidP="001A0A62">
      <w:pPr>
        <w:pStyle w:val="ListParagraph"/>
        <w:tabs>
          <w:tab w:val="left" w:pos="5103"/>
        </w:tabs>
        <w:ind w:left="-142"/>
        <w:rPr>
          <w:rFonts w:ascii="Arial" w:hAnsi="Arial" w:cs="Arial"/>
          <w:b/>
          <w:szCs w:val="22"/>
        </w:rPr>
      </w:pPr>
      <w:r w:rsidRPr="003B1420">
        <w:rPr>
          <w:rFonts w:ascii="Arial" w:hAnsi="Arial" w:cs="Arial"/>
          <w:b/>
          <w:sz w:val="20"/>
        </w:rPr>
        <w:br w:type="page"/>
      </w:r>
    </w:p>
    <w:p w14:paraId="383B4D09" w14:textId="13EF021D" w:rsidR="00560A1B" w:rsidRPr="002C6548" w:rsidRDefault="002C6548" w:rsidP="00440C60">
      <w:pPr>
        <w:pStyle w:val="Heading2"/>
        <w:ind w:left="-142"/>
      </w:pPr>
      <w:bookmarkStart w:id="70" w:name="_Toc189221902"/>
      <w:bookmarkStart w:id="71" w:name="_Toc190251300"/>
      <w:r w:rsidRPr="003B1420">
        <w:lastRenderedPageBreak/>
        <w:t>Ākonga Midway Reflections</w:t>
      </w:r>
      <w:bookmarkEnd w:id="70"/>
      <w:bookmarkEnd w:id="71"/>
    </w:p>
    <w:p w14:paraId="52167985" w14:textId="77777777" w:rsidR="003A5296" w:rsidRDefault="003A5296" w:rsidP="00B91A73">
      <w:pPr>
        <w:pStyle w:val="ListParagraph"/>
        <w:ind w:left="-142"/>
        <w:rPr>
          <w:rFonts w:ascii="Arial" w:hAnsi="Arial" w:cs="Arial"/>
          <w:lang w:val="en-NZ"/>
        </w:rPr>
      </w:pPr>
    </w:p>
    <w:p w14:paraId="04E7BB3B" w14:textId="0733321F" w:rsidR="00971406" w:rsidRPr="00B91A73" w:rsidRDefault="00971406" w:rsidP="00B91A73">
      <w:pPr>
        <w:pStyle w:val="ListParagraph"/>
        <w:ind w:left="-142"/>
        <w:rPr>
          <w:rFonts w:ascii="Arial" w:hAnsi="Arial" w:cs="Arial"/>
          <w:lang w:val="en-NZ"/>
        </w:rPr>
      </w:pPr>
      <w:r w:rsidRPr="00971406">
        <w:rPr>
          <w:rFonts w:ascii="Arial" w:hAnsi="Arial" w:cs="Arial"/>
          <w:lang w:val="en-NZ"/>
        </w:rPr>
        <w:t xml:space="preserve">Take some time to reflect on how you are going so far on placement and identify areas where you would like to continue developing. </w:t>
      </w:r>
      <w:r w:rsidRPr="00B91A73">
        <w:rPr>
          <w:rFonts w:ascii="Arial" w:hAnsi="Arial" w:cs="Arial"/>
          <w:lang w:val="en-NZ"/>
        </w:rPr>
        <w:t>Before your midway assessment, you are required to complete a detailed reflection on your performance. This reflection helps you think about your progress and learning experiences and will support discussion during your midway assessment.</w:t>
      </w:r>
    </w:p>
    <w:p w14:paraId="69C3D330" w14:textId="77777777" w:rsidR="00971406" w:rsidRPr="00B91A73" w:rsidRDefault="00971406" w:rsidP="00971406">
      <w:pPr>
        <w:pStyle w:val="ListParagraph"/>
        <w:ind w:left="-142"/>
        <w:rPr>
          <w:rFonts w:ascii="Arial" w:hAnsi="Arial" w:cs="Arial"/>
          <w:lang w:val="en-NZ"/>
        </w:rPr>
      </w:pPr>
    </w:p>
    <w:p w14:paraId="49066F1F" w14:textId="77777777" w:rsidR="00971406" w:rsidRPr="00971406" w:rsidRDefault="00971406" w:rsidP="00971406">
      <w:pPr>
        <w:pStyle w:val="ListParagraph"/>
        <w:ind w:left="-142"/>
        <w:rPr>
          <w:rFonts w:ascii="Arial" w:hAnsi="Arial" w:cs="Arial"/>
          <w:lang w:val="en-NZ"/>
        </w:rPr>
      </w:pPr>
      <w:r w:rsidRPr="00B91A73">
        <w:rPr>
          <w:rFonts w:ascii="Arial" w:hAnsi="Arial" w:cs="Arial"/>
          <w:lang w:val="en-NZ"/>
        </w:rPr>
        <w:t>After the midway assessment, you will return to this reflection and build on it by exploring each competency in more detail. To help or</w:t>
      </w:r>
      <w:r w:rsidRPr="00971406">
        <w:rPr>
          <w:rFonts w:ascii="Arial" w:hAnsi="Arial" w:cs="Arial"/>
          <w:lang w:val="en-NZ"/>
        </w:rPr>
        <w:t>ganise your thoughts and deepen your reflection, you may find it useful to use a reflective model as a guide.</w:t>
      </w:r>
    </w:p>
    <w:p w14:paraId="5D6D9EE5" w14:textId="77777777" w:rsidR="0011716F" w:rsidRPr="003B1420" w:rsidRDefault="0011716F" w:rsidP="001A0A62">
      <w:pPr>
        <w:pStyle w:val="ListParagraph"/>
        <w:ind w:left="-142"/>
        <w:rPr>
          <w:rFonts w:ascii="Arial" w:hAnsi="Arial" w:cs="Arial"/>
          <w:sz w:val="20"/>
        </w:rPr>
      </w:pPr>
    </w:p>
    <w:p w14:paraId="5175ACC1" w14:textId="40835324" w:rsidR="0011716F" w:rsidRPr="003B1420" w:rsidRDefault="00BA50F8" w:rsidP="001A0A62">
      <w:pPr>
        <w:pStyle w:val="ListParagraph"/>
        <w:ind w:left="-142"/>
        <w:rPr>
          <w:rFonts w:ascii="Arial" w:hAnsi="Arial" w:cs="Arial"/>
          <w:b/>
          <w:bCs/>
          <w:sz w:val="20"/>
        </w:rPr>
      </w:pPr>
      <w:r w:rsidRPr="003B1420">
        <w:rPr>
          <w:rFonts w:ascii="Arial" w:hAnsi="Arial" w:cs="Arial"/>
          <w:b/>
          <w:bCs/>
          <w:sz w:val="20"/>
        </w:rPr>
        <w:t xml:space="preserve">Competency 1 </w:t>
      </w:r>
      <w:r w:rsidR="0011716F" w:rsidRPr="003B1420">
        <w:rPr>
          <w:rFonts w:ascii="Arial" w:hAnsi="Arial" w:cs="Arial"/>
          <w:b/>
          <w:bCs/>
          <w:sz w:val="20"/>
        </w:rPr>
        <w:t xml:space="preserve">- </w:t>
      </w:r>
      <w:r w:rsidR="0011716F" w:rsidRPr="003B1420">
        <w:rPr>
          <w:rFonts w:ascii="Arial" w:hAnsi="Arial" w:cs="Arial"/>
          <w:b/>
          <w:bCs/>
          <w:sz w:val="20"/>
          <w:lang w:val="en-GB"/>
        </w:rPr>
        <w:t xml:space="preserve">Applying </w:t>
      </w:r>
      <w:proofErr w:type="spellStart"/>
      <w:r w:rsidR="0011716F" w:rsidRPr="003B1420">
        <w:rPr>
          <w:rFonts w:ascii="Arial" w:hAnsi="Arial" w:cs="Arial"/>
          <w:b/>
          <w:bCs/>
          <w:sz w:val="20"/>
          <w:lang w:val="en-GB"/>
        </w:rPr>
        <w:t>whakaora</w:t>
      </w:r>
      <w:proofErr w:type="spellEnd"/>
      <w:r w:rsidR="0011716F" w:rsidRPr="003B1420">
        <w:rPr>
          <w:rFonts w:ascii="Arial" w:hAnsi="Arial" w:cs="Arial"/>
          <w:b/>
          <w:bCs/>
          <w:sz w:val="20"/>
          <w:lang w:val="en-GB"/>
        </w:rPr>
        <w:t xml:space="preserve"> </w:t>
      </w:r>
      <w:proofErr w:type="spellStart"/>
      <w:r w:rsidR="0011716F" w:rsidRPr="003B1420">
        <w:rPr>
          <w:rFonts w:ascii="Arial" w:hAnsi="Arial" w:cs="Arial"/>
          <w:b/>
          <w:bCs/>
          <w:sz w:val="20"/>
          <w:lang w:val="en-GB"/>
        </w:rPr>
        <w:t>ngangahau</w:t>
      </w:r>
      <w:proofErr w:type="spellEnd"/>
      <w:r w:rsidR="0011716F" w:rsidRPr="003B1420">
        <w:rPr>
          <w:rFonts w:ascii="Arial" w:hAnsi="Arial" w:cs="Arial"/>
          <w:b/>
          <w:bCs/>
          <w:sz w:val="20"/>
          <w:lang w:val="en-GB"/>
        </w:rPr>
        <w:t xml:space="preserve"> occupational therapy knowledge, </w:t>
      </w:r>
      <w:r w:rsidR="000069BF" w:rsidRPr="003B1420">
        <w:rPr>
          <w:rFonts w:ascii="Arial" w:hAnsi="Arial" w:cs="Arial"/>
          <w:b/>
          <w:bCs/>
          <w:sz w:val="20"/>
          <w:lang w:val="en-GB"/>
        </w:rPr>
        <w:t>skills,</w:t>
      </w:r>
      <w:r w:rsidR="0011716F" w:rsidRPr="003B1420">
        <w:rPr>
          <w:rFonts w:ascii="Arial" w:hAnsi="Arial" w:cs="Arial"/>
          <w:b/>
          <w:bCs/>
          <w:sz w:val="20"/>
          <w:lang w:val="en-GB"/>
        </w:rPr>
        <w:t xml:space="preserve"> and values.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3E34660" w14:textId="77777777" w:rsidTr="001A0A62">
        <w:tc>
          <w:tcPr>
            <w:tcW w:w="9854" w:type="dxa"/>
          </w:tcPr>
          <w:p w14:paraId="2A7141BB" w14:textId="77777777" w:rsidR="0011716F" w:rsidRPr="003B1420" w:rsidRDefault="0011716F" w:rsidP="001A0A62">
            <w:pPr>
              <w:pStyle w:val="ListParagraph"/>
              <w:ind w:left="0"/>
              <w:rPr>
                <w:rFonts w:ascii="Arial" w:hAnsi="Arial" w:cs="Arial"/>
                <w:caps/>
                <w:sz w:val="20"/>
                <w:lang w:val="en-GB"/>
              </w:rPr>
            </w:pPr>
          </w:p>
          <w:p w14:paraId="55F35FB3" w14:textId="77777777" w:rsidR="0011716F" w:rsidRPr="003B1420" w:rsidRDefault="0011716F" w:rsidP="001A0A62">
            <w:pPr>
              <w:pStyle w:val="ListParagraph"/>
              <w:ind w:left="0"/>
              <w:rPr>
                <w:rFonts w:ascii="Arial" w:hAnsi="Arial" w:cs="Arial"/>
                <w:caps/>
                <w:sz w:val="20"/>
                <w:lang w:val="en-GB"/>
              </w:rPr>
            </w:pPr>
          </w:p>
          <w:p w14:paraId="74AB3BC7" w14:textId="77777777" w:rsidR="0011716F" w:rsidRPr="003B1420" w:rsidRDefault="0011716F" w:rsidP="001A0A62">
            <w:pPr>
              <w:pStyle w:val="ListParagraph"/>
              <w:ind w:left="0"/>
              <w:rPr>
                <w:rFonts w:ascii="Arial" w:hAnsi="Arial" w:cs="Arial"/>
                <w:caps/>
                <w:sz w:val="20"/>
                <w:lang w:val="en-GB"/>
              </w:rPr>
            </w:pPr>
          </w:p>
          <w:p w14:paraId="5CF1CCDE" w14:textId="77777777" w:rsidR="0011716F" w:rsidRPr="003B1420" w:rsidRDefault="0011716F" w:rsidP="001A0A62">
            <w:pPr>
              <w:pStyle w:val="ListParagraph"/>
              <w:ind w:left="0"/>
              <w:rPr>
                <w:rFonts w:ascii="Arial" w:hAnsi="Arial" w:cs="Arial"/>
                <w:caps/>
                <w:sz w:val="20"/>
                <w:lang w:val="en-GB"/>
              </w:rPr>
            </w:pPr>
          </w:p>
          <w:p w14:paraId="434D4B0C" w14:textId="77777777" w:rsidR="0011716F" w:rsidRPr="003B1420" w:rsidRDefault="0011716F" w:rsidP="001A0A62">
            <w:pPr>
              <w:pStyle w:val="ListParagraph"/>
              <w:ind w:left="0"/>
              <w:rPr>
                <w:rFonts w:ascii="Arial" w:hAnsi="Arial" w:cs="Arial"/>
                <w:caps/>
                <w:sz w:val="20"/>
                <w:lang w:val="en-GB"/>
              </w:rPr>
            </w:pPr>
          </w:p>
          <w:p w14:paraId="0744E281" w14:textId="77777777" w:rsidR="0011716F" w:rsidRPr="003B1420" w:rsidRDefault="0011716F" w:rsidP="001A0A62">
            <w:pPr>
              <w:pStyle w:val="ListParagraph"/>
              <w:ind w:left="0"/>
              <w:rPr>
                <w:rFonts w:ascii="Arial" w:hAnsi="Arial" w:cs="Arial"/>
                <w:caps/>
                <w:sz w:val="20"/>
                <w:lang w:val="en-GB"/>
              </w:rPr>
            </w:pPr>
          </w:p>
          <w:p w14:paraId="78B22BDA" w14:textId="77777777" w:rsidR="0011716F" w:rsidRPr="003B1420" w:rsidRDefault="0011716F" w:rsidP="001A0A62">
            <w:pPr>
              <w:pStyle w:val="ListParagraph"/>
              <w:ind w:left="0"/>
              <w:rPr>
                <w:rFonts w:ascii="Arial" w:hAnsi="Arial" w:cs="Arial"/>
                <w:caps/>
                <w:sz w:val="20"/>
                <w:lang w:val="en-GB"/>
              </w:rPr>
            </w:pPr>
          </w:p>
          <w:p w14:paraId="664944DA" w14:textId="77777777" w:rsidR="0011716F" w:rsidRPr="003B1420" w:rsidRDefault="0011716F" w:rsidP="001A0A62">
            <w:pPr>
              <w:pStyle w:val="ListParagraph"/>
              <w:ind w:left="0"/>
              <w:rPr>
                <w:rFonts w:ascii="Arial" w:hAnsi="Arial" w:cs="Arial"/>
                <w:b/>
                <w:caps/>
                <w:sz w:val="20"/>
                <w:lang w:val="en-GB"/>
              </w:rPr>
            </w:pPr>
          </w:p>
        </w:tc>
      </w:tr>
    </w:tbl>
    <w:p w14:paraId="610F88EB" w14:textId="77777777" w:rsidR="0011716F" w:rsidRPr="003B1420" w:rsidRDefault="0011716F" w:rsidP="001A0A62">
      <w:pPr>
        <w:pStyle w:val="ListParagraph"/>
        <w:ind w:left="-142"/>
        <w:rPr>
          <w:rFonts w:ascii="Arial" w:hAnsi="Arial" w:cs="Arial"/>
          <w:b/>
          <w:sz w:val="18"/>
          <w:szCs w:val="18"/>
        </w:rPr>
      </w:pPr>
    </w:p>
    <w:p w14:paraId="2C049A7B" w14:textId="5938F81F" w:rsidR="0011716F" w:rsidRPr="003B1420" w:rsidRDefault="00BA50F8" w:rsidP="001A0A62">
      <w:pPr>
        <w:ind w:hanging="142"/>
        <w:rPr>
          <w:rFonts w:ascii="Arial" w:hAnsi="Arial" w:cs="Arial"/>
          <w:b/>
          <w:bCs/>
          <w:sz w:val="20"/>
        </w:rPr>
      </w:pPr>
      <w:r w:rsidRPr="003B1420">
        <w:rPr>
          <w:rFonts w:ascii="Arial" w:hAnsi="Arial" w:cs="Arial"/>
          <w:b/>
          <w:bCs/>
          <w:sz w:val="20"/>
        </w:rPr>
        <w:t xml:space="preserve">Competency </w:t>
      </w:r>
      <w:r w:rsidR="0011716F" w:rsidRPr="003B1420">
        <w:rPr>
          <w:rFonts w:ascii="Arial" w:hAnsi="Arial" w:cs="Arial"/>
          <w:b/>
          <w:bCs/>
          <w:sz w:val="20"/>
        </w:rPr>
        <w:t xml:space="preserve">2 – Responsiveness to </w:t>
      </w:r>
      <w:proofErr w:type="spellStart"/>
      <w:r w:rsidR="0011716F" w:rsidRPr="003B1420">
        <w:rPr>
          <w:rFonts w:ascii="Arial" w:hAnsi="Arial" w:cs="Arial"/>
          <w:b/>
          <w:bCs/>
          <w:sz w:val="20"/>
        </w:rPr>
        <w:t>te</w:t>
      </w:r>
      <w:proofErr w:type="spellEnd"/>
      <w:r w:rsidR="0011716F" w:rsidRPr="003B1420">
        <w:rPr>
          <w:rFonts w:ascii="Arial" w:hAnsi="Arial" w:cs="Arial"/>
          <w:b/>
          <w:bCs/>
          <w:sz w:val="20"/>
        </w:rPr>
        <w:t xml:space="preserve"> </w:t>
      </w:r>
      <w:proofErr w:type="spellStart"/>
      <w:r w:rsidR="0011716F" w:rsidRPr="003B1420">
        <w:rPr>
          <w:rFonts w:ascii="Arial" w:hAnsi="Arial" w:cs="Arial"/>
          <w:b/>
          <w:bCs/>
          <w:sz w:val="20"/>
        </w:rPr>
        <w:t>Tiriti</w:t>
      </w:r>
      <w:proofErr w:type="spellEnd"/>
      <w:r w:rsidR="0011716F" w:rsidRPr="003B1420">
        <w:rPr>
          <w:rFonts w:ascii="Arial" w:hAnsi="Arial" w:cs="Arial"/>
          <w:b/>
          <w:bCs/>
          <w:sz w:val="20"/>
        </w:rPr>
        <w:t xml:space="preserve"> o Waitangi.</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38A5A2B6" w14:textId="77777777" w:rsidTr="001A0A62">
        <w:tc>
          <w:tcPr>
            <w:tcW w:w="9854" w:type="dxa"/>
          </w:tcPr>
          <w:p w14:paraId="47A724DE" w14:textId="77777777" w:rsidR="0011716F" w:rsidRPr="003B1420" w:rsidRDefault="0011716F" w:rsidP="001A0A62">
            <w:pPr>
              <w:pStyle w:val="ListParagraph"/>
              <w:ind w:left="0"/>
              <w:rPr>
                <w:rFonts w:ascii="Arial" w:hAnsi="Arial" w:cs="Arial"/>
                <w:caps/>
                <w:sz w:val="20"/>
                <w:lang w:val="en-GB"/>
              </w:rPr>
            </w:pPr>
          </w:p>
          <w:p w14:paraId="723E3DB9" w14:textId="77777777" w:rsidR="0011716F" w:rsidRPr="003B1420" w:rsidRDefault="0011716F" w:rsidP="001A0A62">
            <w:pPr>
              <w:pStyle w:val="ListParagraph"/>
              <w:ind w:left="0"/>
              <w:rPr>
                <w:rFonts w:ascii="Arial" w:hAnsi="Arial" w:cs="Arial"/>
                <w:caps/>
                <w:sz w:val="20"/>
                <w:lang w:val="en-GB"/>
              </w:rPr>
            </w:pPr>
          </w:p>
          <w:p w14:paraId="58D2E3AF" w14:textId="77777777" w:rsidR="0011716F" w:rsidRPr="003B1420" w:rsidRDefault="0011716F" w:rsidP="001A0A62">
            <w:pPr>
              <w:pStyle w:val="ListParagraph"/>
              <w:ind w:left="0"/>
              <w:rPr>
                <w:rFonts w:ascii="Arial" w:hAnsi="Arial" w:cs="Arial"/>
                <w:caps/>
                <w:sz w:val="20"/>
                <w:lang w:val="en-GB"/>
              </w:rPr>
            </w:pPr>
          </w:p>
          <w:p w14:paraId="2D75859F" w14:textId="77777777" w:rsidR="0011716F" w:rsidRPr="003B1420" w:rsidRDefault="0011716F" w:rsidP="001A0A62">
            <w:pPr>
              <w:pStyle w:val="ListParagraph"/>
              <w:ind w:left="0"/>
              <w:rPr>
                <w:rFonts w:ascii="Arial" w:hAnsi="Arial" w:cs="Arial"/>
                <w:caps/>
                <w:sz w:val="20"/>
                <w:lang w:val="en-GB"/>
              </w:rPr>
            </w:pPr>
          </w:p>
          <w:p w14:paraId="13CA031A" w14:textId="0ABC0104" w:rsidR="0011716F" w:rsidRPr="003B1420" w:rsidRDefault="0011716F" w:rsidP="001A0A62">
            <w:pPr>
              <w:pStyle w:val="ListParagraph"/>
              <w:ind w:left="0"/>
              <w:rPr>
                <w:rFonts w:ascii="Arial" w:hAnsi="Arial" w:cs="Arial"/>
                <w:caps/>
                <w:sz w:val="20"/>
                <w:lang w:val="en-GB"/>
              </w:rPr>
            </w:pPr>
          </w:p>
          <w:p w14:paraId="47E5B2B1" w14:textId="0C2B7B78" w:rsidR="0011716F" w:rsidRPr="003B1420" w:rsidRDefault="0011716F" w:rsidP="001A0A62">
            <w:pPr>
              <w:pStyle w:val="ListParagraph"/>
              <w:ind w:left="0"/>
              <w:rPr>
                <w:rFonts w:ascii="Arial" w:hAnsi="Arial" w:cs="Arial"/>
                <w:caps/>
                <w:sz w:val="20"/>
                <w:lang w:val="en-GB"/>
              </w:rPr>
            </w:pPr>
          </w:p>
          <w:p w14:paraId="52051D9F" w14:textId="01DECFCD" w:rsidR="0011716F" w:rsidRPr="003B1420" w:rsidRDefault="0011716F" w:rsidP="001A0A62">
            <w:pPr>
              <w:pStyle w:val="ListParagraph"/>
              <w:ind w:left="0"/>
              <w:rPr>
                <w:rFonts w:ascii="Arial" w:hAnsi="Arial" w:cs="Arial"/>
                <w:caps/>
                <w:sz w:val="20"/>
                <w:lang w:val="en-GB"/>
              </w:rPr>
            </w:pPr>
          </w:p>
          <w:p w14:paraId="294E3720" w14:textId="639FD52F" w:rsidR="0011716F" w:rsidRPr="003B1420" w:rsidRDefault="0011716F" w:rsidP="001A0A62">
            <w:pPr>
              <w:pStyle w:val="ListParagraph"/>
              <w:ind w:left="0"/>
              <w:rPr>
                <w:rFonts w:ascii="Arial" w:hAnsi="Arial" w:cs="Arial"/>
                <w:b/>
                <w:caps/>
                <w:sz w:val="20"/>
                <w:lang w:val="en-GB"/>
              </w:rPr>
            </w:pPr>
          </w:p>
        </w:tc>
      </w:tr>
    </w:tbl>
    <w:p w14:paraId="45600306" w14:textId="77777777" w:rsidR="0011716F" w:rsidRPr="003B1420" w:rsidRDefault="0011716F" w:rsidP="001A0A62">
      <w:pPr>
        <w:rPr>
          <w:rFonts w:ascii="Arial" w:hAnsi="Arial" w:cs="Arial"/>
          <w:b/>
          <w:sz w:val="18"/>
          <w:szCs w:val="18"/>
        </w:rPr>
      </w:pPr>
    </w:p>
    <w:p w14:paraId="0F60CE08" w14:textId="53C07FA9" w:rsidR="0011716F" w:rsidRPr="003B1420" w:rsidRDefault="00BA50F8" w:rsidP="001A0A62">
      <w:pPr>
        <w:pStyle w:val="ListParagraph"/>
        <w:ind w:left="-142"/>
        <w:rPr>
          <w:rFonts w:ascii="Arial" w:hAnsi="Arial" w:cs="Arial"/>
          <w:b/>
          <w:bCs/>
          <w:sz w:val="20"/>
        </w:rPr>
      </w:pPr>
      <w:r w:rsidRPr="003B1420">
        <w:rPr>
          <w:rFonts w:ascii="Arial" w:hAnsi="Arial" w:cs="Arial"/>
          <w:b/>
          <w:bCs/>
          <w:sz w:val="20"/>
        </w:rPr>
        <w:t>Competency</w:t>
      </w:r>
      <w:r w:rsidR="0011716F" w:rsidRPr="003B1420">
        <w:rPr>
          <w:rFonts w:ascii="Arial" w:hAnsi="Arial" w:cs="Arial"/>
          <w:b/>
          <w:bCs/>
          <w:sz w:val="20"/>
        </w:rPr>
        <w:t xml:space="preserve"> 3 – </w:t>
      </w:r>
      <w:r w:rsidR="0011716F" w:rsidRPr="003B1420">
        <w:rPr>
          <w:rFonts w:ascii="Arial" w:hAnsi="Arial" w:cs="Arial"/>
          <w:b/>
          <w:bCs/>
          <w:sz w:val="20"/>
          <w:lang w:val="en-GB"/>
        </w:rPr>
        <w:t>Developing and sustaining partnerships.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755B8226" w14:textId="77777777" w:rsidTr="001A0A62">
        <w:tc>
          <w:tcPr>
            <w:tcW w:w="9854" w:type="dxa"/>
          </w:tcPr>
          <w:p w14:paraId="0FCCBC03" w14:textId="77777777" w:rsidR="0011716F" w:rsidRPr="003B1420" w:rsidRDefault="0011716F" w:rsidP="001A0A62">
            <w:pPr>
              <w:pStyle w:val="ListParagraph"/>
              <w:ind w:left="0"/>
              <w:rPr>
                <w:rFonts w:ascii="Arial" w:hAnsi="Arial" w:cs="Arial"/>
                <w:caps/>
                <w:sz w:val="20"/>
                <w:lang w:val="en-GB"/>
              </w:rPr>
            </w:pPr>
          </w:p>
          <w:p w14:paraId="3C556DEC" w14:textId="77777777" w:rsidR="0011716F" w:rsidRPr="003B1420" w:rsidRDefault="0011716F" w:rsidP="001A0A62">
            <w:pPr>
              <w:pStyle w:val="ListParagraph"/>
              <w:ind w:left="0"/>
              <w:rPr>
                <w:rFonts w:ascii="Arial" w:hAnsi="Arial" w:cs="Arial"/>
                <w:caps/>
                <w:sz w:val="20"/>
                <w:lang w:val="en-GB"/>
              </w:rPr>
            </w:pPr>
          </w:p>
          <w:p w14:paraId="3466BE5E" w14:textId="0CE6AA59" w:rsidR="0011716F" w:rsidRPr="003B1420" w:rsidRDefault="0011716F" w:rsidP="001A0A62">
            <w:pPr>
              <w:pStyle w:val="ListParagraph"/>
              <w:ind w:left="0"/>
              <w:rPr>
                <w:rFonts w:ascii="Arial" w:hAnsi="Arial" w:cs="Arial"/>
                <w:caps/>
                <w:sz w:val="20"/>
                <w:lang w:val="en-GB"/>
              </w:rPr>
            </w:pPr>
          </w:p>
          <w:p w14:paraId="326153DD" w14:textId="77777777" w:rsidR="0011716F" w:rsidRPr="003B1420" w:rsidRDefault="0011716F" w:rsidP="001A0A62">
            <w:pPr>
              <w:pStyle w:val="ListParagraph"/>
              <w:ind w:left="0"/>
              <w:rPr>
                <w:rFonts w:ascii="Arial" w:hAnsi="Arial" w:cs="Arial"/>
                <w:caps/>
                <w:sz w:val="20"/>
                <w:lang w:val="en-GB"/>
              </w:rPr>
            </w:pPr>
          </w:p>
          <w:p w14:paraId="5ADB0533" w14:textId="77777777" w:rsidR="0011716F" w:rsidRPr="003B1420" w:rsidRDefault="0011716F" w:rsidP="001A0A62">
            <w:pPr>
              <w:pStyle w:val="ListParagraph"/>
              <w:ind w:left="0"/>
              <w:rPr>
                <w:rFonts w:ascii="Arial" w:hAnsi="Arial" w:cs="Arial"/>
                <w:caps/>
                <w:sz w:val="20"/>
                <w:lang w:val="en-GB"/>
              </w:rPr>
            </w:pPr>
          </w:p>
          <w:p w14:paraId="1F634D0C" w14:textId="77777777" w:rsidR="0011716F" w:rsidRPr="003B1420" w:rsidRDefault="0011716F" w:rsidP="001A0A62">
            <w:pPr>
              <w:pStyle w:val="ListParagraph"/>
              <w:ind w:left="0"/>
              <w:rPr>
                <w:rFonts w:ascii="Arial" w:hAnsi="Arial" w:cs="Arial"/>
                <w:caps/>
                <w:sz w:val="20"/>
                <w:lang w:val="en-GB"/>
              </w:rPr>
            </w:pPr>
          </w:p>
          <w:p w14:paraId="3F8F7ED4" w14:textId="77777777" w:rsidR="0011716F" w:rsidRPr="003B1420" w:rsidRDefault="0011716F" w:rsidP="001A0A62">
            <w:pPr>
              <w:pStyle w:val="ListParagraph"/>
              <w:ind w:left="0"/>
              <w:rPr>
                <w:rFonts w:ascii="Arial" w:hAnsi="Arial" w:cs="Arial"/>
                <w:caps/>
                <w:sz w:val="20"/>
                <w:lang w:val="en-GB"/>
              </w:rPr>
            </w:pPr>
          </w:p>
          <w:p w14:paraId="7F017110" w14:textId="38CC9893" w:rsidR="0011716F" w:rsidRPr="003B1420" w:rsidRDefault="0011716F" w:rsidP="001A0A62">
            <w:pPr>
              <w:pStyle w:val="ListParagraph"/>
              <w:ind w:left="0"/>
              <w:rPr>
                <w:rFonts w:ascii="Arial" w:hAnsi="Arial" w:cs="Arial"/>
                <w:b/>
                <w:caps/>
                <w:sz w:val="20"/>
                <w:lang w:val="en-GB"/>
              </w:rPr>
            </w:pPr>
          </w:p>
        </w:tc>
      </w:tr>
    </w:tbl>
    <w:p w14:paraId="529CD813" w14:textId="77777777" w:rsidR="0011716F" w:rsidRPr="003B1420" w:rsidRDefault="0011716F" w:rsidP="001A0A62">
      <w:pPr>
        <w:rPr>
          <w:rFonts w:ascii="Arial" w:hAnsi="Arial" w:cs="Arial"/>
          <w:b/>
          <w:sz w:val="18"/>
          <w:szCs w:val="18"/>
        </w:rPr>
      </w:pPr>
    </w:p>
    <w:p w14:paraId="661A3CDF" w14:textId="52B7D20B" w:rsidR="0011716F" w:rsidRPr="003B1420" w:rsidRDefault="00BA50F8" w:rsidP="001A0A62">
      <w:pPr>
        <w:ind w:hanging="142"/>
        <w:rPr>
          <w:rFonts w:ascii="Arial" w:hAnsi="Arial" w:cs="Arial"/>
          <w:b/>
          <w:bCs/>
          <w:sz w:val="20"/>
        </w:rPr>
      </w:pPr>
      <w:r w:rsidRPr="003B1420">
        <w:rPr>
          <w:rFonts w:ascii="Arial" w:hAnsi="Arial" w:cs="Arial"/>
          <w:b/>
          <w:bCs/>
          <w:sz w:val="20"/>
        </w:rPr>
        <w:t>Competency</w:t>
      </w:r>
      <w:r w:rsidR="0011716F" w:rsidRPr="003B1420">
        <w:rPr>
          <w:rFonts w:ascii="Arial" w:hAnsi="Arial" w:cs="Arial"/>
          <w:b/>
          <w:bCs/>
          <w:sz w:val="20"/>
        </w:rPr>
        <w:t xml:space="preserve"> 4 - </w:t>
      </w:r>
      <w:r w:rsidR="0011716F" w:rsidRPr="003B1420">
        <w:rPr>
          <w:rFonts w:ascii="Arial" w:hAnsi="Arial" w:cs="Arial"/>
          <w:b/>
          <w:bCs/>
          <w:sz w:val="20"/>
          <w:lang w:val="en-GB"/>
        </w:rPr>
        <w:t xml:space="preserve">Practising in a safe, legal, ethical, </w:t>
      </w:r>
      <w:r w:rsidR="000069BF" w:rsidRPr="003B1420">
        <w:rPr>
          <w:rFonts w:ascii="Arial" w:hAnsi="Arial" w:cs="Arial"/>
          <w:b/>
          <w:bCs/>
          <w:sz w:val="20"/>
          <w:lang w:val="en-GB"/>
        </w:rPr>
        <w:t>sustainable,</w:t>
      </w:r>
      <w:r w:rsidR="0011716F" w:rsidRPr="003B1420">
        <w:rPr>
          <w:rFonts w:ascii="Arial" w:hAnsi="Arial" w:cs="Arial"/>
          <w:b/>
          <w:bCs/>
          <w:sz w:val="20"/>
          <w:lang w:val="en-GB"/>
        </w:rPr>
        <w:t xml:space="preserve"> and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554B5040" w14:textId="77777777" w:rsidTr="002C6548">
        <w:trPr>
          <w:trHeight w:val="1853"/>
        </w:trPr>
        <w:tc>
          <w:tcPr>
            <w:tcW w:w="9854" w:type="dxa"/>
          </w:tcPr>
          <w:p w14:paraId="179E2D67" w14:textId="77777777" w:rsidR="0011716F" w:rsidRPr="003B1420" w:rsidRDefault="0011716F" w:rsidP="001A0A62">
            <w:pPr>
              <w:pStyle w:val="ListParagraph"/>
              <w:ind w:left="0"/>
              <w:rPr>
                <w:rFonts w:ascii="Arial" w:hAnsi="Arial" w:cs="Arial"/>
                <w:caps/>
                <w:sz w:val="20"/>
                <w:lang w:val="en-GB"/>
              </w:rPr>
            </w:pPr>
          </w:p>
          <w:p w14:paraId="2A407B98" w14:textId="77777777" w:rsidR="0011716F" w:rsidRPr="003B1420" w:rsidRDefault="0011716F" w:rsidP="001A0A62">
            <w:pPr>
              <w:pStyle w:val="ListParagraph"/>
              <w:ind w:left="0"/>
              <w:rPr>
                <w:rFonts w:ascii="Arial" w:hAnsi="Arial" w:cs="Arial"/>
                <w:caps/>
                <w:sz w:val="20"/>
                <w:lang w:val="en-GB"/>
              </w:rPr>
            </w:pPr>
          </w:p>
          <w:p w14:paraId="06D25262" w14:textId="77777777" w:rsidR="0011716F" w:rsidRPr="003B1420" w:rsidRDefault="0011716F" w:rsidP="001A0A62">
            <w:pPr>
              <w:pStyle w:val="ListParagraph"/>
              <w:ind w:left="0"/>
              <w:rPr>
                <w:rFonts w:ascii="Arial" w:hAnsi="Arial" w:cs="Arial"/>
                <w:caps/>
                <w:sz w:val="20"/>
                <w:lang w:val="en-GB"/>
              </w:rPr>
            </w:pPr>
          </w:p>
          <w:p w14:paraId="4DAF3D1D" w14:textId="77777777" w:rsidR="0011716F" w:rsidRPr="003B1420" w:rsidRDefault="0011716F" w:rsidP="001A0A62">
            <w:pPr>
              <w:pStyle w:val="ListParagraph"/>
              <w:ind w:left="0"/>
              <w:rPr>
                <w:rFonts w:ascii="Arial" w:hAnsi="Arial" w:cs="Arial"/>
                <w:caps/>
                <w:sz w:val="20"/>
                <w:lang w:val="en-GB"/>
              </w:rPr>
            </w:pPr>
          </w:p>
          <w:p w14:paraId="56C84E43" w14:textId="77777777" w:rsidR="0011716F" w:rsidRPr="003B1420" w:rsidRDefault="0011716F" w:rsidP="001A0A62">
            <w:pPr>
              <w:pStyle w:val="ListParagraph"/>
              <w:ind w:left="0"/>
              <w:rPr>
                <w:rFonts w:ascii="Arial" w:hAnsi="Arial" w:cs="Arial"/>
                <w:caps/>
                <w:sz w:val="20"/>
                <w:lang w:val="en-GB"/>
              </w:rPr>
            </w:pPr>
          </w:p>
          <w:p w14:paraId="0F17C863" w14:textId="77777777" w:rsidR="0011716F" w:rsidRPr="003B1420" w:rsidRDefault="0011716F" w:rsidP="001A0A62">
            <w:pPr>
              <w:pStyle w:val="ListParagraph"/>
              <w:ind w:left="0"/>
              <w:rPr>
                <w:rFonts w:ascii="Arial" w:hAnsi="Arial" w:cs="Arial"/>
                <w:caps/>
                <w:sz w:val="20"/>
                <w:lang w:val="en-GB"/>
              </w:rPr>
            </w:pPr>
          </w:p>
          <w:p w14:paraId="1E6F30FE" w14:textId="77777777" w:rsidR="0011716F" w:rsidRPr="003B1420" w:rsidRDefault="0011716F" w:rsidP="001A0A62">
            <w:pPr>
              <w:pStyle w:val="ListParagraph"/>
              <w:ind w:left="0"/>
              <w:rPr>
                <w:rFonts w:ascii="Arial" w:hAnsi="Arial" w:cs="Arial"/>
                <w:caps/>
                <w:sz w:val="20"/>
                <w:lang w:val="en-GB"/>
              </w:rPr>
            </w:pPr>
          </w:p>
          <w:p w14:paraId="2AB74E80" w14:textId="49F1B40F" w:rsidR="0011716F" w:rsidRPr="003B1420" w:rsidRDefault="0011716F" w:rsidP="001A0A62">
            <w:pPr>
              <w:pStyle w:val="ListParagraph"/>
              <w:ind w:left="0"/>
              <w:rPr>
                <w:rFonts w:ascii="Arial" w:hAnsi="Arial" w:cs="Arial"/>
                <w:b/>
                <w:caps/>
                <w:sz w:val="20"/>
                <w:lang w:val="en-GB"/>
              </w:rPr>
            </w:pPr>
          </w:p>
        </w:tc>
      </w:tr>
    </w:tbl>
    <w:p w14:paraId="45529997" w14:textId="77777777" w:rsidR="0011716F" w:rsidRPr="003B1420" w:rsidRDefault="0011716F" w:rsidP="001A0A62">
      <w:pPr>
        <w:rPr>
          <w:rFonts w:ascii="Arial" w:hAnsi="Arial" w:cs="Arial"/>
          <w:b/>
          <w:sz w:val="18"/>
          <w:szCs w:val="18"/>
        </w:rPr>
      </w:pPr>
    </w:p>
    <w:p w14:paraId="0CDB16BE" w14:textId="73D6D667" w:rsidR="0011716F" w:rsidRPr="003B1420" w:rsidRDefault="00BA50F8" w:rsidP="00BA50F8">
      <w:pPr>
        <w:ind w:left="-142"/>
        <w:rPr>
          <w:rFonts w:ascii="Arial" w:hAnsi="Arial" w:cs="Arial"/>
          <w:b/>
          <w:bCs/>
          <w:sz w:val="20"/>
        </w:rPr>
      </w:pPr>
      <w:r w:rsidRPr="003B1420">
        <w:rPr>
          <w:rFonts w:ascii="Arial" w:hAnsi="Arial" w:cs="Arial"/>
          <w:b/>
          <w:bCs/>
          <w:sz w:val="20"/>
        </w:rPr>
        <w:t>Competency</w:t>
      </w:r>
      <w:r w:rsidR="0011716F" w:rsidRPr="003B1420">
        <w:rPr>
          <w:rFonts w:ascii="Arial" w:hAnsi="Arial" w:cs="Arial"/>
          <w:b/>
          <w:bCs/>
          <w:sz w:val="20"/>
        </w:rPr>
        <w:t xml:space="preserve"> 5 – Practicing responsively and upholding the occupational therapy 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06F03F4C" w14:textId="77777777" w:rsidTr="00EA785E">
        <w:trPr>
          <w:trHeight w:val="58"/>
        </w:trPr>
        <w:tc>
          <w:tcPr>
            <w:tcW w:w="9854" w:type="dxa"/>
          </w:tcPr>
          <w:p w14:paraId="4C04252E" w14:textId="77777777" w:rsidR="0011716F" w:rsidRPr="003B1420" w:rsidRDefault="0011716F" w:rsidP="001A0A62">
            <w:pPr>
              <w:pStyle w:val="ListParagraph"/>
              <w:ind w:left="0"/>
              <w:rPr>
                <w:rFonts w:ascii="Arial" w:hAnsi="Arial" w:cs="Arial"/>
                <w:caps/>
                <w:sz w:val="20"/>
                <w:lang w:val="en-GB"/>
              </w:rPr>
            </w:pPr>
          </w:p>
          <w:p w14:paraId="56132B5A" w14:textId="77777777" w:rsidR="0011716F" w:rsidRPr="003B1420" w:rsidRDefault="0011716F" w:rsidP="001A0A62">
            <w:pPr>
              <w:pStyle w:val="ListParagraph"/>
              <w:ind w:left="0"/>
              <w:rPr>
                <w:rFonts w:ascii="Arial" w:hAnsi="Arial" w:cs="Arial"/>
                <w:caps/>
                <w:sz w:val="20"/>
                <w:lang w:val="en-GB"/>
              </w:rPr>
            </w:pPr>
          </w:p>
          <w:p w14:paraId="1638C601" w14:textId="77777777" w:rsidR="0011716F" w:rsidRPr="003B1420" w:rsidRDefault="0011716F" w:rsidP="001A0A62">
            <w:pPr>
              <w:pStyle w:val="ListParagraph"/>
              <w:ind w:left="0"/>
              <w:rPr>
                <w:rFonts w:ascii="Arial" w:hAnsi="Arial" w:cs="Arial"/>
                <w:caps/>
                <w:sz w:val="20"/>
                <w:lang w:val="en-GB"/>
              </w:rPr>
            </w:pPr>
          </w:p>
          <w:p w14:paraId="1B10BF26" w14:textId="77777777" w:rsidR="0011716F" w:rsidRPr="003B1420" w:rsidRDefault="0011716F" w:rsidP="001A0A62">
            <w:pPr>
              <w:pStyle w:val="ListParagraph"/>
              <w:ind w:left="0"/>
              <w:rPr>
                <w:rFonts w:ascii="Arial" w:hAnsi="Arial" w:cs="Arial"/>
                <w:caps/>
                <w:sz w:val="20"/>
                <w:lang w:val="en-GB"/>
              </w:rPr>
            </w:pPr>
          </w:p>
          <w:p w14:paraId="6C81E3C7" w14:textId="77777777" w:rsidR="0011716F" w:rsidRPr="003B1420" w:rsidRDefault="0011716F" w:rsidP="001A0A62">
            <w:pPr>
              <w:pStyle w:val="ListParagraph"/>
              <w:ind w:left="0"/>
              <w:rPr>
                <w:rFonts w:ascii="Arial" w:hAnsi="Arial" w:cs="Arial"/>
                <w:caps/>
                <w:sz w:val="20"/>
                <w:lang w:val="en-GB"/>
              </w:rPr>
            </w:pPr>
          </w:p>
          <w:p w14:paraId="4E0C345D" w14:textId="77777777" w:rsidR="0011716F" w:rsidRPr="003B1420" w:rsidRDefault="0011716F" w:rsidP="001A0A62">
            <w:pPr>
              <w:pStyle w:val="ListParagraph"/>
              <w:ind w:left="0"/>
              <w:rPr>
                <w:rFonts w:ascii="Arial" w:hAnsi="Arial" w:cs="Arial"/>
                <w:caps/>
                <w:sz w:val="20"/>
                <w:lang w:val="en-GB"/>
              </w:rPr>
            </w:pPr>
          </w:p>
          <w:p w14:paraId="4541C35A" w14:textId="054156E4" w:rsidR="0011716F" w:rsidRPr="003B1420" w:rsidRDefault="0011716F" w:rsidP="001A0A62">
            <w:pPr>
              <w:pStyle w:val="ListParagraph"/>
              <w:ind w:left="0"/>
              <w:rPr>
                <w:rFonts w:ascii="Arial" w:hAnsi="Arial" w:cs="Arial"/>
                <w:b/>
                <w:caps/>
                <w:sz w:val="20"/>
                <w:lang w:val="en-GB"/>
              </w:rPr>
            </w:pPr>
          </w:p>
        </w:tc>
      </w:tr>
    </w:tbl>
    <w:p w14:paraId="1E026755" w14:textId="3A878F07" w:rsidR="0011716F" w:rsidRPr="003B1420" w:rsidRDefault="00664B75" w:rsidP="00DE7896">
      <w:pPr>
        <w:pStyle w:val="Heading2"/>
        <w:rPr>
          <w:sz w:val="20"/>
        </w:rPr>
      </w:pPr>
      <w:bookmarkStart w:id="72" w:name="_Toc189221903"/>
      <w:bookmarkStart w:id="73" w:name="_Toc190251301"/>
      <w:r w:rsidRPr="003B1420">
        <w:lastRenderedPageBreak/>
        <w:t>Midway Assessment</w:t>
      </w:r>
      <w:bookmarkEnd w:id="72"/>
      <w:bookmarkEnd w:id="73"/>
    </w:p>
    <w:p w14:paraId="378C2F2C" w14:textId="77777777" w:rsidR="00BA50F8" w:rsidRDefault="00BA50F8" w:rsidP="001A0A62">
      <w:pPr>
        <w:rPr>
          <w:rFonts w:ascii="Arial" w:hAnsi="Arial" w:cs="Arial"/>
        </w:rPr>
      </w:pPr>
    </w:p>
    <w:p w14:paraId="7F0318A0" w14:textId="77777777" w:rsidR="00BA50F8" w:rsidRDefault="00BA50F8" w:rsidP="001A0A62">
      <w:pPr>
        <w:rPr>
          <w:rFonts w:ascii="Arial" w:hAnsi="Arial" w:cs="Arial"/>
        </w:rPr>
      </w:pPr>
    </w:p>
    <w:p w14:paraId="6DF0A9A9" w14:textId="17FA7910" w:rsidR="0011716F" w:rsidRPr="003B1420" w:rsidRDefault="0011716F" w:rsidP="001A0A62">
      <w:pPr>
        <w:rPr>
          <w:rFonts w:ascii="Arial" w:hAnsi="Arial" w:cs="Arial"/>
        </w:rPr>
      </w:pPr>
      <w:r w:rsidRPr="003B1420">
        <w:rPr>
          <w:rFonts w:ascii="Arial" w:hAnsi="Arial" w:cs="Arial"/>
        </w:rPr>
        <w:t xml:space="preserve">The midway assessment is a collaborative opportunity to identify ākonga learning needs and provide specific feedback on performance indicators that require improvement. Fieldwork supervisors should clearly outline what the ākonga needs to do to reach the expected level of competency as identified by the shaded box for each of the five competencies. </w:t>
      </w:r>
    </w:p>
    <w:p w14:paraId="44A9AF3B" w14:textId="77777777" w:rsidR="0011716F" w:rsidRPr="003B1420" w:rsidRDefault="0011716F" w:rsidP="001A0A62">
      <w:pPr>
        <w:rPr>
          <w:rFonts w:ascii="Arial" w:hAnsi="Arial" w:cs="Arial"/>
        </w:rPr>
      </w:pPr>
    </w:p>
    <w:p w14:paraId="43C7A77F" w14:textId="77777777" w:rsidR="00AE255E" w:rsidRDefault="00AE255E" w:rsidP="001A0A62">
      <w:pPr>
        <w:rPr>
          <w:rFonts w:ascii="Arial" w:hAnsi="Arial" w:cs="Arial"/>
        </w:rPr>
      </w:pPr>
    </w:p>
    <w:p w14:paraId="3CB44792" w14:textId="488224B9" w:rsidR="0011716F" w:rsidRPr="003B1420" w:rsidRDefault="0011716F" w:rsidP="001A0A62">
      <w:pPr>
        <w:rPr>
          <w:rFonts w:ascii="Arial" w:hAnsi="Arial" w:cs="Arial"/>
        </w:rPr>
      </w:pPr>
      <w:r w:rsidRPr="003B1420">
        <w:rPr>
          <w:rFonts w:ascii="Arial" w:hAnsi="Arial" w:cs="Arial"/>
        </w:rPr>
        <w:t xml:space="preserve">This agreement states that </w:t>
      </w:r>
    </w:p>
    <w:p w14:paraId="6B2A7D69" w14:textId="77777777" w:rsidR="0011716F" w:rsidRPr="003B1420" w:rsidRDefault="0011716F" w:rsidP="001A0A62">
      <w:pPr>
        <w:rPr>
          <w:rFonts w:ascii="Arial" w:hAnsi="Arial" w:cs="Arial"/>
        </w:rPr>
      </w:pPr>
    </w:p>
    <w:p w14:paraId="581A0906" w14:textId="77777777" w:rsidR="0011716F" w:rsidRPr="003B1420" w:rsidRDefault="0011716F" w:rsidP="001A0A62">
      <w:pPr>
        <w:rPr>
          <w:rFonts w:ascii="Arial" w:hAnsi="Arial" w:cs="Arial"/>
        </w:rPr>
      </w:pPr>
    </w:p>
    <w:p w14:paraId="79D909F6" w14:textId="77777777" w:rsidR="0011716F" w:rsidRPr="003B1420" w:rsidRDefault="0011716F" w:rsidP="001A0A62">
      <w:pPr>
        <w:tabs>
          <w:tab w:val="left" w:leader="underscore" w:pos="6804"/>
        </w:tabs>
        <w:rPr>
          <w:rFonts w:ascii="Arial" w:hAnsi="Arial" w:cs="Arial"/>
        </w:rPr>
      </w:pPr>
      <w:r w:rsidRPr="003B1420">
        <w:rPr>
          <w:rFonts w:ascii="Arial" w:hAnsi="Arial" w:cs="Arial"/>
        </w:rPr>
        <w:t>____________________________________________________</w:t>
      </w:r>
    </w:p>
    <w:p w14:paraId="166019F5" w14:textId="77777777" w:rsidR="0011716F" w:rsidRPr="003B1420" w:rsidRDefault="0011716F" w:rsidP="001A0A62">
      <w:pPr>
        <w:tabs>
          <w:tab w:val="left" w:leader="underscore" w:pos="6804"/>
        </w:tabs>
        <w:rPr>
          <w:rFonts w:ascii="Arial" w:hAnsi="Arial" w:cs="Arial"/>
        </w:rPr>
      </w:pPr>
      <w:r w:rsidRPr="003B1420">
        <w:rPr>
          <w:rFonts w:ascii="Arial" w:hAnsi="Arial" w:cs="Arial"/>
        </w:rPr>
        <w:t xml:space="preserve"> (Ākonga Name)</w:t>
      </w:r>
    </w:p>
    <w:p w14:paraId="7FD07B94" w14:textId="77777777" w:rsidR="0011716F" w:rsidRPr="003B1420" w:rsidRDefault="0011716F" w:rsidP="001A0A62">
      <w:pPr>
        <w:tabs>
          <w:tab w:val="left" w:leader="underscore" w:pos="6804"/>
        </w:tabs>
        <w:rPr>
          <w:rFonts w:ascii="Arial" w:hAnsi="Arial" w:cs="Arial"/>
        </w:rPr>
      </w:pPr>
    </w:p>
    <w:p w14:paraId="5F126009" w14:textId="77777777" w:rsidR="00BA50F8" w:rsidRPr="003B1420" w:rsidRDefault="00BA50F8" w:rsidP="00BA50F8">
      <w:pPr>
        <w:tabs>
          <w:tab w:val="left" w:leader="underscore" w:pos="6804"/>
        </w:tabs>
        <w:rPr>
          <w:rFonts w:ascii="Arial" w:hAnsi="Arial" w:cs="Arial"/>
        </w:rPr>
      </w:pPr>
    </w:p>
    <w:p w14:paraId="3C1DF149" w14:textId="77777777" w:rsidR="0011716F" w:rsidRDefault="0011716F" w:rsidP="00BA50F8">
      <w:pPr>
        <w:pStyle w:val="ListParagraph"/>
        <w:numPr>
          <w:ilvl w:val="0"/>
          <w:numId w:val="6"/>
        </w:numPr>
        <w:tabs>
          <w:tab w:val="left" w:leader="underscore" w:pos="6804"/>
        </w:tabs>
        <w:jc w:val="left"/>
        <w:rPr>
          <w:rFonts w:ascii="Arial" w:hAnsi="Arial" w:cs="Arial"/>
          <w:szCs w:val="22"/>
        </w:rPr>
      </w:pPr>
      <w:r w:rsidRPr="003B1420">
        <w:rPr>
          <w:rFonts w:ascii="Arial" w:hAnsi="Arial" w:cs="Arial"/>
          <w:szCs w:val="22"/>
        </w:rPr>
        <w:t>Has read and understood the midway assessment.</w:t>
      </w:r>
    </w:p>
    <w:p w14:paraId="585D7B2B" w14:textId="77777777" w:rsidR="00BA50F8" w:rsidRPr="00BA50F8" w:rsidRDefault="00BA50F8" w:rsidP="00BA50F8">
      <w:pPr>
        <w:tabs>
          <w:tab w:val="left" w:leader="underscore" w:pos="6804"/>
        </w:tabs>
        <w:jc w:val="left"/>
        <w:rPr>
          <w:rFonts w:ascii="Arial" w:hAnsi="Arial" w:cs="Arial"/>
          <w:szCs w:val="22"/>
        </w:rPr>
      </w:pPr>
    </w:p>
    <w:p w14:paraId="0E6FD075" w14:textId="666FB405" w:rsidR="00E43D8B" w:rsidRDefault="008F3B40" w:rsidP="00BA50F8">
      <w:pPr>
        <w:pStyle w:val="ListParagraph"/>
        <w:numPr>
          <w:ilvl w:val="0"/>
          <w:numId w:val="6"/>
        </w:numPr>
        <w:tabs>
          <w:tab w:val="left" w:leader="underscore" w:pos="6804"/>
        </w:tabs>
        <w:jc w:val="left"/>
        <w:rPr>
          <w:rFonts w:ascii="Arial" w:hAnsi="Arial" w:cs="Arial"/>
          <w:szCs w:val="22"/>
        </w:rPr>
      </w:pPr>
      <w:r>
        <w:rPr>
          <w:rFonts w:ascii="Arial" w:hAnsi="Arial" w:cs="Arial"/>
          <w:szCs w:val="22"/>
        </w:rPr>
        <w:t>Has completed their midway reflections</w:t>
      </w:r>
      <w:r w:rsidR="00B57799">
        <w:rPr>
          <w:rFonts w:ascii="Arial" w:hAnsi="Arial" w:cs="Arial"/>
          <w:szCs w:val="22"/>
        </w:rPr>
        <w:t xml:space="preserve">, </w:t>
      </w:r>
      <w:r w:rsidR="000069BF">
        <w:rPr>
          <w:rFonts w:ascii="Arial" w:hAnsi="Arial" w:cs="Arial"/>
          <w:szCs w:val="22"/>
        </w:rPr>
        <w:t>highlighted</w:t>
      </w:r>
      <w:r w:rsidR="00B57799">
        <w:rPr>
          <w:rFonts w:ascii="Arial" w:hAnsi="Arial" w:cs="Arial"/>
          <w:szCs w:val="22"/>
        </w:rPr>
        <w:t xml:space="preserve"> current areas of strength as well as </w:t>
      </w:r>
      <w:r w:rsidR="00577D8D">
        <w:rPr>
          <w:rFonts w:ascii="Arial" w:hAnsi="Arial" w:cs="Arial"/>
          <w:szCs w:val="22"/>
        </w:rPr>
        <w:t>identified</w:t>
      </w:r>
      <w:r w:rsidR="00CE37EF">
        <w:rPr>
          <w:rFonts w:ascii="Arial" w:hAnsi="Arial" w:cs="Arial"/>
          <w:szCs w:val="22"/>
        </w:rPr>
        <w:t xml:space="preserve"> </w:t>
      </w:r>
      <w:r w:rsidR="0067632B">
        <w:rPr>
          <w:rFonts w:ascii="Arial" w:hAnsi="Arial" w:cs="Arial"/>
          <w:szCs w:val="22"/>
        </w:rPr>
        <w:t>areas</w:t>
      </w:r>
      <w:r w:rsidR="00CE37EF">
        <w:rPr>
          <w:rFonts w:ascii="Arial" w:hAnsi="Arial" w:cs="Arial"/>
          <w:szCs w:val="22"/>
        </w:rPr>
        <w:t xml:space="preserve"> for further development.</w:t>
      </w:r>
    </w:p>
    <w:p w14:paraId="4883C2EE" w14:textId="77777777" w:rsidR="00BA50F8" w:rsidRPr="00AE255E" w:rsidRDefault="00BA50F8" w:rsidP="00AE255E">
      <w:pPr>
        <w:tabs>
          <w:tab w:val="left" w:leader="underscore" w:pos="6804"/>
        </w:tabs>
        <w:jc w:val="left"/>
        <w:rPr>
          <w:rFonts w:ascii="Arial" w:hAnsi="Arial" w:cs="Arial"/>
          <w:szCs w:val="22"/>
        </w:rPr>
      </w:pPr>
    </w:p>
    <w:p w14:paraId="46CDE911" w14:textId="2B3B9D2F" w:rsidR="00BA50F8" w:rsidRDefault="0011716F" w:rsidP="00AE255E">
      <w:pPr>
        <w:pStyle w:val="ListParagraph"/>
        <w:numPr>
          <w:ilvl w:val="0"/>
          <w:numId w:val="6"/>
        </w:numPr>
        <w:tabs>
          <w:tab w:val="left" w:leader="underscore" w:pos="6804"/>
        </w:tabs>
        <w:jc w:val="left"/>
        <w:rPr>
          <w:rFonts w:ascii="Arial" w:hAnsi="Arial" w:cs="Arial"/>
          <w:szCs w:val="22"/>
        </w:rPr>
      </w:pPr>
      <w:r w:rsidRPr="003B1420">
        <w:rPr>
          <w:rFonts w:ascii="Arial" w:hAnsi="Arial" w:cs="Arial"/>
          <w:szCs w:val="22"/>
        </w:rPr>
        <w:t>Is clear about what has been identified on each of the performance indicators for each of the competencies.</w:t>
      </w:r>
    </w:p>
    <w:p w14:paraId="69F8C60E" w14:textId="77777777" w:rsidR="00AE255E" w:rsidRPr="00AE255E" w:rsidRDefault="00AE255E" w:rsidP="00AE255E">
      <w:pPr>
        <w:tabs>
          <w:tab w:val="left" w:leader="underscore" w:pos="6804"/>
        </w:tabs>
        <w:jc w:val="left"/>
        <w:rPr>
          <w:rFonts w:ascii="Arial" w:hAnsi="Arial" w:cs="Arial"/>
          <w:szCs w:val="22"/>
        </w:rPr>
      </w:pPr>
    </w:p>
    <w:p w14:paraId="159AD395" w14:textId="09FFAB3B" w:rsidR="0011716F" w:rsidRPr="003B1420" w:rsidRDefault="0011716F" w:rsidP="00BA50F8">
      <w:pPr>
        <w:pStyle w:val="ListParagraph"/>
        <w:numPr>
          <w:ilvl w:val="0"/>
          <w:numId w:val="6"/>
        </w:numPr>
        <w:tabs>
          <w:tab w:val="left" w:leader="underscore" w:pos="6804"/>
        </w:tabs>
        <w:jc w:val="left"/>
        <w:rPr>
          <w:rFonts w:ascii="Arial" w:hAnsi="Arial" w:cs="Arial"/>
        </w:rPr>
      </w:pPr>
      <w:r w:rsidRPr="003B1420">
        <w:rPr>
          <w:rFonts w:ascii="Arial" w:hAnsi="Arial" w:cs="Arial"/>
        </w:rPr>
        <w:t xml:space="preserve">Understands how they can improve their performance from the midway assessment, to successfully, meet the requirements of this specific fieldwork placement. </w:t>
      </w:r>
    </w:p>
    <w:p w14:paraId="6FB3C109" w14:textId="7400F4A4" w:rsidR="0011716F" w:rsidRPr="003B1420" w:rsidRDefault="0011716F" w:rsidP="001A0A62">
      <w:pPr>
        <w:tabs>
          <w:tab w:val="left" w:leader="underscore" w:pos="6804"/>
        </w:tabs>
        <w:rPr>
          <w:rFonts w:ascii="Arial" w:hAnsi="Arial" w:cs="Arial"/>
        </w:rPr>
      </w:pPr>
    </w:p>
    <w:p w14:paraId="5E01622A" w14:textId="04CC7DF3" w:rsidR="0011716F" w:rsidRDefault="0011716F" w:rsidP="001A0A62">
      <w:pPr>
        <w:tabs>
          <w:tab w:val="left" w:leader="underscore" w:pos="6804"/>
        </w:tabs>
        <w:rPr>
          <w:rFonts w:ascii="Arial" w:hAnsi="Arial" w:cs="Arial"/>
        </w:rPr>
      </w:pPr>
    </w:p>
    <w:p w14:paraId="2249F0DC" w14:textId="77777777" w:rsidR="00BA50F8" w:rsidRPr="003B1420" w:rsidRDefault="00BA50F8" w:rsidP="001A0A62">
      <w:pPr>
        <w:tabs>
          <w:tab w:val="left" w:leader="underscore" w:pos="6804"/>
        </w:tabs>
        <w:rPr>
          <w:rFonts w:ascii="Arial" w:hAnsi="Arial" w:cs="Arial"/>
        </w:rPr>
      </w:pPr>
    </w:p>
    <w:p w14:paraId="761FD4AC" w14:textId="70E49E6B" w:rsidR="0011716F" w:rsidRPr="003B1420" w:rsidRDefault="0011716F" w:rsidP="001A0A62">
      <w:pPr>
        <w:tabs>
          <w:tab w:val="left" w:leader="underscore" w:pos="6804"/>
        </w:tabs>
        <w:rPr>
          <w:rFonts w:ascii="Arial" w:hAnsi="Arial" w:cs="Arial"/>
        </w:rPr>
      </w:pPr>
    </w:p>
    <w:p w14:paraId="3E2ECE82" w14:textId="5D9CBEB4" w:rsidR="0011716F" w:rsidRPr="003B1420" w:rsidRDefault="0011716F" w:rsidP="001A0A62">
      <w:pPr>
        <w:tabs>
          <w:tab w:val="left" w:leader="underscore" w:pos="6804"/>
        </w:tabs>
        <w:rPr>
          <w:rFonts w:ascii="Arial" w:hAnsi="Arial" w:cs="Arial"/>
        </w:rPr>
      </w:pPr>
      <w:r w:rsidRPr="003B1420">
        <w:rPr>
          <w:rFonts w:ascii="Arial" w:hAnsi="Arial" w:cs="Arial"/>
        </w:rPr>
        <w:t>Ākonga signature</w:t>
      </w:r>
      <w:r w:rsidRPr="003B1420">
        <w:rPr>
          <w:rFonts w:ascii="Arial" w:hAnsi="Arial" w:cs="Arial"/>
        </w:rPr>
        <w:tab/>
      </w:r>
    </w:p>
    <w:p w14:paraId="24B52D2A" w14:textId="77777777" w:rsidR="0011716F" w:rsidRPr="003B1420" w:rsidRDefault="0011716F" w:rsidP="001A0A62">
      <w:pPr>
        <w:tabs>
          <w:tab w:val="left" w:leader="underscore" w:pos="6804"/>
        </w:tabs>
        <w:rPr>
          <w:rFonts w:ascii="Arial" w:hAnsi="Arial" w:cs="Arial"/>
        </w:rPr>
      </w:pPr>
      <w:r w:rsidRPr="003B1420">
        <w:rPr>
          <w:rFonts w:ascii="Arial" w:hAnsi="Arial" w:cs="Arial"/>
        </w:rPr>
        <w:t xml:space="preserve"> </w:t>
      </w:r>
    </w:p>
    <w:p w14:paraId="5592793A" w14:textId="73B8A4B3" w:rsidR="0011716F" w:rsidRPr="003B1420" w:rsidRDefault="0011716F" w:rsidP="001A0A62">
      <w:pPr>
        <w:tabs>
          <w:tab w:val="left" w:leader="underscore" w:pos="6804"/>
        </w:tabs>
        <w:rPr>
          <w:rFonts w:ascii="Arial" w:hAnsi="Arial" w:cs="Arial"/>
        </w:rPr>
      </w:pPr>
    </w:p>
    <w:p w14:paraId="6F417F28" w14:textId="77777777" w:rsidR="0011716F" w:rsidRPr="003B1420" w:rsidRDefault="0011716F" w:rsidP="001A0A62">
      <w:pPr>
        <w:tabs>
          <w:tab w:val="left" w:leader="underscore" w:pos="6804"/>
        </w:tabs>
        <w:rPr>
          <w:rFonts w:ascii="Arial" w:hAnsi="Arial" w:cs="Arial"/>
        </w:rPr>
      </w:pPr>
      <w:r w:rsidRPr="003B1420">
        <w:rPr>
          <w:rFonts w:ascii="Arial" w:hAnsi="Arial" w:cs="Arial"/>
        </w:rPr>
        <w:t>Supervisor signature</w:t>
      </w:r>
      <w:r w:rsidRPr="003B1420">
        <w:rPr>
          <w:rFonts w:ascii="Arial" w:hAnsi="Arial" w:cs="Arial"/>
        </w:rPr>
        <w:tab/>
      </w:r>
    </w:p>
    <w:p w14:paraId="3EB8209C" w14:textId="77777777" w:rsidR="0011716F" w:rsidRPr="003B1420" w:rsidRDefault="0011716F" w:rsidP="001A0A62">
      <w:pPr>
        <w:tabs>
          <w:tab w:val="left" w:leader="underscore" w:pos="6804"/>
        </w:tabs>
        <w:rPr>
          <w:rFonts w:ascii="Arial" w:hAnsi="Arial" w:cs="Arial"/>
        </w:rPr>
      </w:pPr>
    </w:p>
    <w:p w14:paraId="38C7DCE9" w14:textId="564A97AF" w:rsidR="0011716F" w:rsidRPr="003B1420" w:rsidRDefault="0011716F" w:rsidP="001A0A62">
      <w:pPr>
        <w:tabs>
          <w:tab w:val="left" w:leader="underscore" w:pos="6804"/>
        </w:tabs>
        <w:rPr>
          <w:rFonts w:ascii="Arial" w:hAnsi="Arial" w:cs="Arial"/>
        </w:rPr>
      </w:pPr>
    </w:p>
    <w:p w14:paraId="6672A11F" w14:textId="4A9A570A" w:rsidR="0011716F" w:rsidRPr="003B1420" w:rsidRDefault="0011716F" w:rsidP="001A0A62">
      <w:pPr>
        <w:tabs>
          <w:tab w:val="left" w:leader="underscore" w:pos="6804"/>
        </w:tabs>
        <w:rPr>
          <w:rFonts w:ascii="Arial" w:hAnsi="Arial" w:cs="Arial"/>
        </w:rPr>
      </w:pPr>
      <w:r w:rsidRPr="003B1420">
        <w:rPr>
          <w:rFonts w:ascii="Arial" w:hAnsi="Arial" w:cs="Arial"/>
        </w:rPr>
        <w:t xml:space="preserve">Date </w:t>
      </w:r>
      <w:r w:rsidRPr="003B1420">
        <w:rPr>
          <w:rFonts w:ascii="Arial" w:hAnsi="Arial" w:cs="Arial"/>
        </w:rPr>
        <w:tab/>
      </w:r>
    </w:p>
    <w:p w14:paraId="569C113B" w14:textId="504F918B" w:rsidR="0011716F" w:rsidRPr="003B1420" w:rsidRDefault="0011716F">
      <w:pPr>
        <w:rPr>
          <w:rFonts w:ascii="Arial" w:hAnsi="Arial" w:cs="Arial"/>
          <w:b/>
          <w:sz w:val="20"/>
        </w:rPr>
      </w:pPr>
    </w:p>
    <w:p w14:paraId="3C4DDEA6" w14:textId="77777777" w:rsidR="0011716F" w:rsidRPr="003B1420" w:rsidRDefault="0011716F" w:rsidP="001A0A62">
      <w:pPr>
        <w:rPr>
          <w:rFonts w:ascii="Arial" w:hAnsi="Arial" w:cs="Arial"/>
          <w:b/>
          <w:szCs w:val="22"/>
        </w:rPr>
      </w:pPr>
    </w:p>
    <w:p w14:paraId="12635475" w14:textId="582097CA" w:rsidR="0011716F" w:rsidRPr="003B1420" w:rsidRDefault="0011716F">
      <w:pPr>
        <w:rPr>
          <w:rFonts w:ascii="Arial" w:hAnsi="Arial" w:cs="Arial"/>
          <w:b/>
          <w:szCs w:val="22"/>
        </w:rPr>
      </w:pPr>
      <w:r w:rsidRPr="003B1420">
        <w:rPr>
          <w:rFonts w:ascii="Arial" w:hAnsi="Arial" w:cs="Arial"/>
          <w:b/>
          <w:szCs w:val="22"/>
        </w:rPr>
        <w:br w:type="page"/>
      </w:r>
    </w:p>
    <w:p w14:paraId="07ABD14B" w14:textId="19016CC5" w:rsidR="0011716F" w:rsidRPr="005D1586" w:rsidRDefault="00664B75" w:rsidP="005D1586">
      <w:pPr>
        <w:rPr>
          <w:rFonts w:ascii="Arial" w:hAnsi="Arial" w:cs="Arial"/>
          <w:bCs/>
          <w:sz w:val="24"/>
          <w:szCs w:val="24"/>
        </w:rPr>
      </w:pPr>
      <w:bookmarkStart w:id="74" w:name="_Toc189221904"/>
      <w:r w:rsidRPr="008F508F">
        <w:rPr>
          <w:rFonts w:ascii="Arial" w:hAnsi="Arial" w:cs="Arial"/>
          <w:b/>
          <w:sz w:val="24"/>
          <w:szCs w:val="24"/>
        </w:rPr>
        <w:lastRenderedPageBreak/>
        <w:t>Fi</w:t>
      </w:r>
      <w:r w:rsidRPr="005D1586">
        <w:rPr>
          <w:rStyle w:val="Heading3Char"/>
          <w:rFonts w:ascii="Arial" w:hAnsi="Arial" w:cs="Arial"/>
          <w:bCs/>
          <w:szCs w:val="24"/>
        </w:rPr>
        <w:t>eldwork supervisor final comments</w:t>
      </w:r>
      <w:bookmarkEnd w:id="74"/>
      <w:r w:rsidRPr="005D1586">
        <w:rPr>
          <w:rFonts w:ascii="Arial" w:hAnsi="Arial" w:cs="Arial"/>
          <w:bCs/>
          <w:sz w:val="24"/>
          <w:szCs w:val="24"/>
        </w:rPr>
        <w:t>:</w:t>
      </w:r>
    </w:p>
    <w:p w14:paraId="6588D3FB" w14:textId="539341C1" w:rsidR="0011716F" w:rsidRPr="00EE7534" w:rsidRDefault="0011716F" w:rsidP="001A0A62">
      <w:pPr>
        <w:rPr>
          <w:rFonts w:ascii="Arial" w:hAnsi="Arial" w:cs="Arial"/>
          <w:bCs/>
          <w:szCs w:val="22"/>
        </w:rPr>
      </w:pPr>
      <w:r w:rsidRPr="00EE7534">
        <w:rPr>
          <w:rFonts w:ascii="Arial" w:hAnsi="Arial" w:cs="Arial"/>
          <w:bCs/>
          <w:szCs w:val="22"/>
        </w:rPr>
        <w:t xml:space="preserve">Overall </w:t>
      </w:r>
      <w:r w:rsidR="00AE255E">
        <w:rPr>
          <w:rFonts w:ascii="Arial" w:hAnsi="Arial" w:cs="Arial"/>
          <w:bCs/>
          <w:szCs w:val="22"/>
        </w:rPr>
        <w:t>s</w:t>
      </w:r>
      <w:r w:rsidRPr="00EE7534">
        <w:rPr>
          <w:rFonts w:ascii="Arial" w:hAnsi="Arial" w:cs="Arial"/>
          <w:bCs/>
          <w:szCs w:val="22"/>
        </w:rPr>
        <w:t>ummary/</w:t>
      </w:r>
      <w:r w:rsidR="00AE255E">
        <w:rPr>
          <w:rFonts w:ascii="Arial" w:hAnsi="Arial" w:cs="Arial"/>
          <w:bCs/>
          <w:szCs w:val="22"/>
        </w:rPr>
        <w:t>r</w:t>
      </w:r>
      <w:r w:rsidRPr="00EE7534">
        <w:rPr>
          <w:rFonts w:ascii="Arial" w:hAnsi="Arial" w:cs="Arial"/>
          <w:bCs/>
          <w:szCs w:val="22"/>
        </w:rPr>
        <w:t>ecommendations following completion of placement:</w:t>
      </w:r>
    </w:p>
    <w:p w14:paraId="4D3924B1" w14:textId="77777777" w:rsidR="0011716F" w:rsidRPr="003B1420" w:rsidRDefault="0011716F" w:rsidP="001A0A62">
      <w:pPr>
        <w:rPr>
          <w:rFonts w:ascii="Arial" w:hAnsi="Arial" w:cs="Arial"/>
          <w:szCs w:val="22"/>
        </w:rPr>
      </w:pPr>
    </w:p>
    <w:p w14:paraId="24417258" w14:textId="77777777" w:rsidR="0011716F" w:rsidRPr="003B1420" w:rsidRDefault="0011716F" w:rsidP="001A0A62">
      <w:pPr>
        <w:rPr>
          <w:rFonts w:ascii="Arial" w:hAnsi="Arial" w:cs="Arial"/>
          <w:szCs w:val="22"/>
        </w:rPr>
      </w:pPr>
    </w:p>
    <w:p w14:paraId="7DCC5DDA" w14:textId="77777777" w:rsidR="0011716F" w:rsidRPr="003B1420" w:rsidRDefault="0011716F" w:rsidP="001A0A62">
      <w:pPr>
        <w:rPr>
          <w:rFonts w:ascii="Arial" w:hAnsi="Arial" w:cs="Arial"/>
          <w:szCs w:val="22"/>
        </w:rPr>
      </w:pPr>
    </w:p>
    <w:p w14:paraId="243963C4" w14:textId="77777777" w:rsidR="0011716F" w:rsidRPr="003B1420" w:rsidRDefault="0011716F" w:rsidP="001A0A62">
      <w:pPr>
        <w:rPr>
          <w:rFonts w:ascii="Arial" w:hAnsi="Arial" w:cs="Arial"/>
          <w:szCs w:val="22"/>
        </w:rPr>
      </w:pPr>
    </w:p>
    <w:p w14:paraId="48B51B83" w14:textId="77777777" w:rsidR="0011716F" w:rsidRPr="003B1420" w:rsidRDefault="0011716F" w:rsidP="001A0A62">
      <w:pPr>
        <w:rPr>
          <w:rFonts w:ascii="Arial" w:hAnsi="Arial" w:cs="Arial"/>
          <w:szCs w:val="22"/>
        </w:rPr>
      </w:pPr>
    </w:p>
    <w:p w14:paraId="66ED4B1A" w14:textId="77777777" w:rsidR="0011716F" w:rsidRPr="003B1420" w:rsidRDefault="0011716F" w:rsidP="001A0A62">
      <w:pPr>
        <w:rPr>
          <w:rFonts w:ascii="Arial" w:hAnsi="Arial" w:cs="Arial"/>
          <w:szCs w:val="22"/>
        </w:rPr>
      </w:pPr>
    </w:p>
    <w:p w14:paraId="38670E78" w14:textId="77777777" w:rsidR="0011716F" w:rsidRPr="003B1420" w:rsidRDefault="0011716F" w:rsidP="001A0A62">
      <w:pPr>
        <w:rPr>
          <w:rFonts w:ascii="Arial" w:hAnsi="Arial" w:cs="Arial"/>
          <w:szCs w:val="22"/>
        </w:rPr>
      </w:pPr>
    </w:p>
    <w:p w14:paraId="64A2EC41" w14:textId="77777777" w:rsidR="0011716F" w:rsidRPr="003B1420" w:rsidRDefault="0011716F" w:rsidP="001A0A62">
      <w:pPr>
        <w:rPr>
          <w:rFonts w:ascii="Arial" w:hAnsi="Arial" w:cs="Arial"/>
          <w:szCs w:val="22"/>
        </w:rPr>
      </w:pPr>
    </w:p>
    <w:p w14:paraId="594E7192" w14:textId="77777777" w:rsidR="0011716F" w:rsidRPr="003B1420" w:rsidRDefault="0011716F" w:rsidP="001A0A62">
      <w:pPr>
        <w:rPr>
          <w:rFonts w:ascii="Arial" w:hAnsi="Arial" w:cs="Arial"/>
          <w:szCs w:val="22"/>
        </w:rPr>
      </w:pPr>
    </w:p>
    <w:p w14:paraId="3167E6D3" w14:textId="77777777" w:rsidR="0011716F" w:rsidRPr="003B1420" w:rsidRDefault="0011716F" w:rsidP="001A0A62">
      <w:pPr>
        <w:rPr>
          <w:rFonts w:ascii="Arial" w:hAnsi="Arial" w:cs="Arial"/>
          <w:szCs w:val="22"/>
        </w:rPr>
      </w:pPr>
    </w:p>
    <w:p w14:paraId="7A0EFEFF" w14:textId="77777777" w:rsidR="0011716F" w:rsidRPr="003B1420" w:rsidRDefault="0011716F" w:rsidP="001A0A62">
      <w:pPr>
        <w:rPr>
          <w:rFonts w:ascii="Arial" w:hAnsi="Arial" w:cs="Arial"/>
          <w:szCs w:val="22"/>
        </w:rPr>
      </w:pPr>
    </w:p>
    <w:p w14:paraId="2C596E61" w14:textId="77777777" w:rsidR="0011716F" w:rsidRPr="003B1420" w:rsidRDefault="0011716F" w:rsidP="001A0A62">
      <w:pPr>
        <w:rPr>
          <w:rFonts w:ascii="Arial" w:hAnsi="Arial" w:cs="Arial"/>
          <w:szCs w:val="22"/>
        </w:rPr>
      </w:pPr>
    </w:p>
    <w:p w14:paraId="7DEC4EE2" w14:textId="77777777" w:rsidR="0011716F" w:rsidRPr="003B1420" w:rsidRDefault="0011716F" w:rsidP="001A0A62">
      <w:pPr>
        <w:rPr>
          <w:rFonts w:ascii="Arial" w:hAnsi="Arial" w:cs="Arial"/>
          <w:szCs w:val="22"/>
        </w:rPr>
      </w:pPr>
    </w:p>
    <w:p w14:paraId="6D9B3786" w14:textId="77777777" w:rsidR="0011716F" w:rsidRPr="003B1420" w:rsidRDefault="0011716F" w:rsidP="001A0A62">
      <w:pPr>
        <w:rPr>
          <w:rFonts w:ascii="Arial" w:hAnsi="Arial" w:cs="Arial"/>
          <w:szCs w:val="22"/>
        </w:rPr>
      </w:pPr>
    </w:p>
    <w:p w14:paraId="76AE0098" w14:textId="5DC9A2B8" w:rsidR="0011716F" w:rsidRPr="003B1420" w:rsidRDefault="0011716F" w:rsidP="001A0A62">
      <w:pPr>
        <w:rPr>
          <w:rFonts w:ascii="Arial" w:hAnsi="Arial" w:cs="Arial"/>
          <w:szCs w:val="22"/>
        </w:rPr>
      </w:pPr>
    </w:p>
    <w:p w14:paraId="0C59BD3C" w14:textId="77777777" w:rsidR="0011716F" w:rsidRPr="003B1420" w:rsidRDefault="0011716F" w:rsidP="001A0A62">
      <w:pPr>
        <w:rPr>
          <w:rFonts w:ascii="Arial" w:hAnsi="Arial" w:cs="Arial"/>
          <w:szCs w:val="22"/>
        </w:rPr>
      </w:pPr>
    </w:p>
    <w:p w14:paraId="69BD5D91" w14:textId="77777777" w:rsidR="0011716F" w:rsidRPr="003B1420" w:rsidRDefault="0011716F" w:rsidP="001A0A62">
      <w:pPr>
        <w:rPr>
          <w:rFonts w:ascii="Arial" w:hAnsi="Arial" w:cs="Arial"/>
          <w:szCs w:val="22"/>
        </w:rPr>
      </w:pPr>
    </w:p>
    <w:p w14:paraId="20BB7B6A" w14:textId="78E7C27F" w:rsidR="0011716F" w:rsidRPr="003B1420" w:rsidRDefault="0011716F" w:rsidP="001A0A62">
      <w:pPr>
        <w:rPr>
          <w:rFonts w:ascii="Arial" w:hAnsi="Arial" w:cs="Arial"/>
          <w:szCs w:val="22"/>
        </w:rPr>
      </w:pPr>
    </w:p>
    <w:p w14:paraId="537A4F06" w14:textId="4256D579" w:rsidR="0011716F" w:rsidRPr="003B1420" w:rsidRDefault="0011716F" w:rsidP="001A0A62">
      <w:pPr>
        <w:rPr>
          <w:rFonts w:ascii="Arial" w:hAnsi="Arial" w:cs="Arial"/>
          <w:szCs w:val="22"/>
        </w:rPr>
      </w:pPr>
    </w:p>
    <w:p w14:paraId="163677E4" w14:textId="142BD7DF" w:rsidR="0011716F" w:rsidRPr="003B1420" w:rsidRDefault="0011716F" w:rsidP="001A0A62">
      <w:pPr>
        <w:rPr>
          <w:rFonts w:ascii="Arial" w:hAnsi="Arial" w:cs="Arial"/>
          <w:szCs w:val="22"/>
        </w:rPr>
      </w:pPr>
    </w:p>
    <w:p w14:paraId="42A23015" w14:textId="2F55C902" w:rsidR="0011716F" w:rsidRPr="003B1420" w:rsidRDefault="0011716F" w:rsidP="001A0A62">
      <w:pPr>
        <w:rPr>
          <w:rFonts w:ascii="Arial" w:hAnsi="Arial" w:cs="Arial"/>
          <w:szCs w:val="22"/>
        </w:rPr>
      </w:pPr>
    </w:p>
    <w:p w14:paraId="631B6FB1" w14:textId="2A98750B" w:rsidR="0011716F" w:rsidRPr="003B1420" w:rsidRDefault="0011716F" w:rsidP="001A0A62">
      <w:pPr>
        <w:rPr>
          <w:rFonts w:ascii="Arial" w:hAnsi="Arial" w:cs="Arial"/>
          <w:szCs w:val="22"/>
        </w:rPr>
      </w:pPr>
    </w:p>
    <w:p w14:paraId="2E98BFE1" w14:textId="0C5EFD58" w:rsidR="0011716F" w:rsidRPr="003B1420" w:rsidRDefault="0011716F" w:rsidP="001A0A62">
      <w:pPr>
        <w:rPr>
          <w:rFonts w:ascii="Arial" w:hAnsi="Arial" w:cs="Arial"/>
          <w:szCs w:val="22"/>
        </w:rPr>
      </w:pPr>
    </w:p>
    <w:p w14:paraId="3505E7C4" w14:textId="77777777" w:rsidR="0011716F" w:rsidRPr="003B1420" w:rsidRDefault="0011716F" w:rsidP="001A0A62">
      <w:pPr>
        <w:rPr>
          <w:rFonts w:ascii="Arial" w:hAnsi="Arial" w:cs="Arial"/>
          <w:szCs w:val="22"/>
        </w:rPr>
      </w:pPr>
    </w:p>
    <w:p w14:paraId="3E99198D" w14:textId="77777777" w:rsidR="0011716F" w:rsidRPr="003B1420" w:rsidRDefault="0011716F" w:rsidP="001A0A62">
      <w:pPr>
        <w:rPr>
          <w:rFonts w:ascii="Arial" w:hAnsi="Arial" w:cs="Arial"/>
          <w:szCs w:val="22"/>
        </w:rPr>
      </w:pPr>
    </w:p>
    <w:p w14:paraId="12761DC7" w14:textId="77777777" w:rsidR="0011716F" w:rsidRPr="003B1420" w:rsidRDefault="0011716F" w:rsidP="001A0A62">
      <w:pPr>
        <w:rPr>
          <w:rFonts w:ascii="Arial" w:hAnsi="Arial" w:cs="Arial"/>
          <w:szCs w:val="22"/>
        </w:rPr>
      </w:pPr>
    </w:p>
    <w:p w14:paraId="58610FD1" w14:textId="77777777" w:rsidR="0011716F" w:rsidRPr="003B1420" w:rsidRDefault="0011716F" w:rsidP="001A0A62">
      <w:pPr>
        <w:rPr>
          <w:rFonts w:ascii="Arial" w:hAnsi="Arial" w:cs="Arial"/>
          <w:szCs w:val="22"/>
        </w:rPr>
      </w:pPr>
    </w:p>
    <w:p w14:paraId="1EA8AB6E" w14:textId="77777777" w:rsidR="0011716F" w:rsidRPr="003B1420" w:rsidRDefault="0011716F" w:rsidP="001A0A62">
      <w:pPr>
        <w:rPr>
          <w:rFonts w:ascii="Arial" w:hAnsi="Arial" w:cs="Arial"/>
          <w:szCs w:val="22"/>
        </w:rPr>
      </w:pPr>
    </w:p>
    <w:p w14:paraId="47C56105" w14:textId="77777777" w:rsidR="0011716F" w:rsidRPr="003B1420" w:rsidRDefault="0011716F" w:rsidP="001A0A62">
      <w:pPr>
        <w:rPr>
          <w:rFonts w:ascii="Arial" w:hAnsi="Arial" w:cs="Arial"/>
          <w:szCs w:val="22"/>
        </w:rPr>
      </w:pPr>
    </w:p>
    <w:p w14:paraId="7A27D049" w14:textId="77777777" w:rsidR="0011716F" w:rsidRPr="003B1420" w:rsidRDefault="0011716F" w:rsidP="001A0A62">
      <w:pPr>
        <w:rPr>
          <w:rFonts w:ascii="Arial" w:hAnsi="Arial" w:cs="Arial"/>
          <w:szCs w:val="22"/>
        </w:rPr>
      </w:pPr>
    </w:p>
    <w:p w14:paraId="646E67B2" w14:textId="77777777" w:rsidR="0011716F" w:rsidRPr="003B1420" w:rsidRDefault="0011716F" w:rsidP="001A0A62">
      <w:pPr>
        <w:rPr>
          <w:rFonts w:ascii="Arial" w:hAnsi="Arial" w:cs="Arial"/>
          <w:szCs w:val="22"/>
        </w:rPr>
      </w:pPr>
    </w:p>
    <w:p w14:paraId="7A8CF625" w14:textId="77777777" w:rsidR="0011716F" w:rsidRPr="003B1420" w:rsidRDefault="0011716F" w:rsidP="001A0A62">
      <w:pPr>
        <w:rPr>
          <w:rFonts w:ascii="Arial" w:hAnsi="Arial" w:cs="Arial"/>
          <w:szCs w:val="22"/>
        </w:rPr>
      </w:pPr>
    </w:p>
    <w:p w14:paraId="0CCBEB85" w14:textId="77777777" w:rsidR="0011716F" w:rsidRPr="003B1420" w:rsidRDefault="0011716F" w:rsidP="001A0A62">
      <w:pPr>
        <w:rPr>
          <w:rFonts w:ascii="Arial" w:hAnsi="Arial" w:cs="Arial"/>
          <w:szCs w:val="22"/>
        </w:rPr>
      </w:pPr>
    </w:p>
    <w:p w14:paraId="06170D62" w14:textId="77777777" w:rsidR="0011716F" w:rsidRPr="003B1420" w:rsidRDefault="0011716F" w:rsidP="001A0A62">
      <w:pPr>
        <w:rPr>
          <w:rFonts w:ascii="Arial" w:hAnsi="Arial" w:cs="Arial"/>
          <w:szCs w:val="22"/>
        </w:rPr>
      </w:pPr>
    </w:p>
    <w:p w14:paraId="3D6927B1" w14:textId="77777777" w:rsidR="0011716F" w:rsidRPr="003B1420" w:rsidRDefault="0011716F" w:rsidP="001A0A62">
      <w:pPr>
        <w:rPr>
          <w:rFonts w:ascii="Arial" w:hAnsi="Arial" w:cs="Arial"/>
          <w:szCs w:val="22"/>
        </w:rPr>
      </w:pPr>
    </w:p>
    <w:p w14:paraId="062488E5" w14:textId="77777777" w:rsidR="0011716F" w:rsidRPr="003B1420" w:rsidRDefault="0011716F" w:rsidP="001A0A62">
      <w:pPr>
        <w:rPr>
          <w:rFonts w:ascii="Arial" w:hAnsi="Arial" w:cs="Arial"/>
          <w:szCs w:val="22"/>
        </w:rPr>
      </w:pPr>
    </w:p>
    <w:p w14:paraId="42A479A1" w14:textId="77777777" w:rsidR="0011716F" w:rsidRPr="003B1420" w:rsidRDefault="0011716F" w:rsidP="001A0A62">
      <w:pPr>
        <w:rPr>
          <w:rFonts w:ascii="Arial" w:hAnsi="Arial" w:cs="Arial"/>
          <w:szCs w:val="22"/>
        </w:rPr>
      </w:pPr>
    </w:p>
    <w:p w14:paraId="3ADAF76C" w14:textId="77777777" w:rsidR="0011716F" w:rsidRPr="003B1420" w:rsidRDefault="0011716F" w:rsidP="001A0A62">
      <w:pPr>
        <w:rPr>
          <w:rFonts w:ascii="Arial" w:hAnsi="Arial" w:cs="Arial"/>
          <w:szCs w:val="22"/>
        </w:rPr>
      </w:pPr>
    </w:p>
    <w:p w14:paraId="7D52AD38" w14:textId="77777777" w:rsidR="0011716F" w:rsidRPr="003B1420" w:rsidRDefault="0011716F" w:rsidP="001A0A62">
      <w:pPr>
        <w:rPr>
          <w:rFonts w:ascii="Arial" w:hAnsi="Arial" w:cs="Arial"/>
          <w:szCs w:val="22"/>
        </w:rPr>
      </w:pPr>
    </w:p>
    <w:p w14:paraId="67CC2604" w14:textId="77777777" w:rsidR="0011716F" w:rsidRPr="003B1420" w:rsidRDefault="0011716F" w:rsidP="001A0A62">
      <w:pPr>
        <w:rPr>
          <w:rFonts w:ascii="Arial" w:hAnsi="Arial" w:cs="Arial"/>
          <w:color w:val="000000"/>
          <w:szCs w:val="22"/>
        </w:rPr>
      </w:pPr>
    </w:p>
    <w:p w14:paraId="1DDB5E38" w14:textId="77777777" w:rsidR="0011716F" w:rsidRPr="003B1420" w:rsidRDefault="0011716F" w:rsidP="001A0A62">
      <w:pPr>
        <w:rPr>
          <w:rFonts w:ascii="Arial" w:hAnsi="Arial" w:cs="Arial"/>
          <w:color w:val="000000"/>
          <w:szCs w:val="22"/>
        </w:rPr>
      </w:pPr>
    </w:p>
    <w:p w14:paraId="03BA3A01" w14:textId="76D0ED48" w:rsidR="0011716F" w:rsidRPr="003B1420" w:rsidRDefault="0011716F" w:rsidP="001A0A62">
      <w:pPr>
        <w:rPr>
          <w:rFonts w:ascii="Arial" w:hAnsi="Arial" w:cs="Arial"/>
          <w:b/>
          <w:szCs w:val="22"/>
        </w:rPr>
      </w:pPr>
    </w:p>
    <w:p w14:paraId="482BDFE9" w14:textId="5639D81E" w:rsidR="00121B17" w:rsidRPr="003B1420" w:rsidRDefault="00121B17" w:rsidP="001A0A62">
      <w:pPr>
        <w:rPr>
          <w:rFonts w:ascii="Arial" w:hAnsi="Arial" w:cs="Arial"/>
          <w:b/>
          <w:szCs w:val="22"/>
        </w:rPr>
      </w:pPr>
    </w:p>
    <w:p w14:paraId="0424D503" w14:textId="77777777" w:rsidR="00121B17" w:rsidRPr="003B1420" w:rsidRDefault="00121B17" w:rsidP="001A0A62">
      <w:pPr>
        <w:rPr>
          <w:rFonts w:ascii="Arial" w:hAnsi="Arial" w:cs="Arial"/>
          <w:b/>
          <w:szCs w:val="22"/>
        </w:rPr>
      </w:pPr>
    </w:p>
    <w:p w14:paraId="1A4FD98F" w14:textId="77777777" w:rsidR="0011716F" w:rsidRPr="003B1420" w:rsidRDefault="0011716F" w:rsidP="001A0A62">
      <w:pPr>
        <w:rPr>
          <w:rFonts w:ascii="Arial" w:hAnsi="Arial" w:cs="Arial"/>
          <w:b/>
          <w:szCs w:val="22"/>
        </w:rPr>
      </w:pPr>
    </w:p>
    <w:p w14:paraId="045A0856" w14:textId="77777777" w:rsidR="0011716F" w:rsidRPr="003B1420" w:rsidRDefault="0011716F" w:rsidP="001A0A62">
      <w:pPr>
        <w:rPr>
          <w:rFonts w:ascii="Arial" w:hAnsi="Arial" w:cs="Arial"/>
          <w:b/>
          <w:szCs w:val="22"/>
        </w:rPr>
      </w:pPr>
    </w:p>
    <w:p w14:paraId="0CFE865D" w14:textId="5DC6920B" w:rsidR="0011716F" w:rsidRPr="00B65D3D" w:rsidRDefault="0011716F" w:rsidP="00B65D3D">
      <w:pPr>
        <w:rPr>
          <w:rFonts w:ascii="Arial" w:hAnsi="Arial" w:cs="Arial"/>
          <w:b/>
          <w:bCs/>
        </w:rPr>
      </w:pPr>
      <w:bookmarkStart w:id="75" w:name="_Toc128659211"/>
      <w:bookmarkStart w:id="76" w:name="_Toc128659321"/>
      <w:r w:rsidRPr="00B65D3D">
        <w:rPr>
          <w:rFonts w:ascii="Arial" w:hAnsi="Arial" w:cs="Arial"/>
          <w:b/>
          <w:bCs/>
        </w:rPr>
        <w:t xml:space="preserve">Fieldwork </w:t>
      </w:r>
      <w:r w:rsidR="00542ACB">
        <w:rPr>
          <w:rFonts w:ascii="Arial" w:hAnsi="Arial" w:cs="Arial"/>
          <w:b/>
          <w:bCs/>
        </w:rPr>
        <w:t>s</w:t>
      </w:r>
      <w:r w:rsidRPr="00B65D3D">
        <w:rPr>
          <w:rFonts w:ascii="Arial" w:hAnsi="Arial" w:cs="Arial"/>
          <w:b/>
          <w:bCs/>
        </w:rPr>
        <w:t xml:space="preserve">upervisor </w:t>
      </w:r>
      <w:r w:rsidR="000069BF" w:rsidRPr="00B65D3D">
        <w:rPr>
          <w:rFonts w:ascii="Arial" w:hAnsi="Arial" w:cs="Arial"/>
          <w:b/>
          <w:bCs/>
        </w:rPr>
        <w:t>signature:</w:t>
      </w:r>
      <w:r w:rsidR="000069BF">
        <w:rPr>
          <w:rFonts w:ascii="Arial" w:hAnsi="Arial" w:cs="Arial"/>
          <w:b/>
          <w:bCs/>
        </w:rPr>
        <w:t xml:space="preserve"> _</w:t>
      </w:r>
      <w:r w:rsidR="00C46102">
        <w:rPr>
          <w:rFonts w:ascii="Arial" w:hAnsi="Arial" w:cs="Arial"/>
          <w:b/>
          <w:bCs/>
        </w:rPr>
        <w:t>_______________________</w:t>
      </w:r>
      <w:r w:rsidRPr="00B65D3D">
        <w:rPr>
          <w:rFonts w:ascii="Arial" w:hAnsi="Arial" w:cs="Arial"/>
          <w:b/>
          <w:bCs/>
        </w:rPr>
        <w:tab/>
      </w:r>
      <w:bookmarkEnd w:id="75"/>
      <w:bookmarkEnd w:id="76"/>
      <w:r w:rsidR="00577D8D" w:rsidRPr="00B65D3D">
        <w:rPr>
          <w:rFonts w:ascii="Arial" w:hAnsi="Arial" w:cs="Arial"/>
          <w:b/>
          <w:bCs/>
        </w:rPr>
        <w:t>Date:</w:t>
      </w:r>
      <w:r w:rsidR="00577D8D">
        <w:rPr>
          <w:rFonts w:ascii="Arial" w:hAnsi="Arial" w:cs="Arial"/>
          <w:b/>
          <w:bCs/>
        </w:rPr>
        <w:t xml:space="preserve"> _</w:t>
      </w:r>
      <w:r w:rsidR="00C46102">
        <w:rPr>
          <w:rFonts w:ascii="Arial" w:hAnsi="Arial" w:cs="Arial"/>
          <w:b/>
          <w:bCs/>
        </w:rPr>
        <w:t>_______________</w:t>
      </w:r>
      <w:r w:rsidRPr="00B65D3D">
        <w:rPr>
          <w:rFonts w:ascii="Arial" w:hAnsi="Arial" w:cs="Arial"/>
          <w:b/>
          <w:bCs/>
        </w:rPr>
        <w:tab/>
      </w:r>
    </w:p>
    <w:p w14:paraId="1B755D54" w14:textId="4165954E" w:rsidR="0011716F" w:rsidRPr="00531AEA" w:rsidRDefault="0011716F" w:rsidP="00B63046">
      <w:pPr>
        <w:rPr>
          <w:rFonts w:ascii="Arial" w:hAnsi="Arial" w:cs="Arial"/>
          <w:b/>
          <w:bCs/>
          <w:sz w:val="24"/>
          <w:szCs w:val="24"/>
        </w:rPr>
      </w:pPr>
      <w:r w:rsidRPr="003B1420">
        <w:rPr>
          <w:rFonts w:ascii="Arial" w:hAnsi="Arial" w:cs="Arial"/>
          <w:b/>
          <w:u w:val="single"/>
        </w:rPr>
        <w:br w:type="page"/>
      </w:r>
      <w:bookmarkStart w:id="77" w:name="_Toc128659322"/>
      <w:r w:rsidR="00BD005C" w:rsidRPr="00531AEA">
        <w:rPr>
          <w:rFonts w:ascii="Arial" w:hAnsi="Arial" w:cs="Arial"/>
          <w:b/>
          <w:bCs/>
          <w:sz w:val="24"/>
          <w:szCs w:val="24"/>
        </w:rPr>
        <w:lastRenderedPageBreak/>
        <w:t>Ākonga comments</w:t>
      </w:r>
      <w:bookmarkEnd w:id="77"/>
      <w:r w:rsidR="00BD005C" w:rsidRPr="00531AEA">
        <w:rPr>
          <w:rFonts w:ascii="Arial" w:hAnsi="Arial" w:cs="Arial"/>
          <w:b/>
          <w:bCs/>
          <w:sz w:val="24"/>
          <w:szCs w:val="24"/>
        </w:rPr>
        <w:t>:</w:t>
      </w:r>
    </w:p>
    <w:p w14:paraId="1986D35F" w14:textId="77777777" w:rsidR="00587B12" w:rsidRDefault="00587B12" w:rsidP="00EA785E">
      <w:pPr>
        <w:rPr>
          <w:rFonts w:ascii="Arial" w:hAnsi="Arial" w:cs="Arial"/>
        </w:rPr>
      </w:pPr>
    </w:p>
    <w:p w14:paraId="45C62D90" w14:textId="287049D6" w:rsidR="00EA785E" w:rsidRDefault="00EA785E" w:rsidP="00D71005">
      <w:pPr>
        <w:jc w:val="left"/>
        <w:rPr>
          <w:rFonts w:ascii="Arial" w:hAnsi="Arial" w:cs="Arial"/>
        </w:rPr>
      </w:pPr>
      <w:r w:rsidRPr="00EA785E">
        <w:rPr>
          <w:rFonts w:ascii="Arial" w:hAnsi="Arial" w:cs="Arial"/>
        </w:rPr>
        <w:t xml:space="preserve">Reflect and evaluate your performance after completing your final assessment. Use either Gibbs' </w:t>
      </w:r>
      <w:r w:rsidR="00AE255E">
        <w:rPr>
          <w:rFonts w:ascii="Arial" w:hAnsi="Arial" w:cs="Arial"/>
        </w:rPr>
        <w:t>r</w:t>
      </w:r>
      <w:r w:rsidRPr="00EA785E">
        <w:rPr>
          <w:rFonts w:ascii="Arial" w:hAnsi="Arial" w:cs="Arial"/>
        </w:rPr>
        <w:t xml:space="preserve">eflective </w:t>
      </w:r>
      <w:r w:rsidR="00AE255E">
        <w:rPr>
          <w:rFonts w:ascii="Arial" w:hAnsi="Arial" w:cs="Arial"/>
        </w:rPr>
        <w:t>c</w:t>
      </w:r>
      <w:r w:rsidRPr="00EA785E">
        <w:rPr>
          <w:rFonts w:ascii="Arial" w:hAnsi="Arial" w:cs="Arial"/>
        </w:rPr>
        <w:t xml:space="preserve">ycle or Rolfe's </w:t>
      </w:r>
      <w:r w:rsidR="00D71005">
        <w:rPr>
          <w:rFonts w:ascii="Arial" w:hAnsi="Arial" w:cs="Arial"/>
        </w:rPr>
        <w:t>f</w:t>
      </w:r>
      <w:r w:rsidRPr="00EA785E">
        <w:rPr>
          <w:rFonts w:ascii="Arial" w:hAnsi="Arial" w:cs="Arial"/>
        </w:rPr>
        <w:t xml:space="preserve">ramework for </w:t>
      </w:r>
      <w:r w:rsidR="00D71005">
        <w:rPr>
          <w:rFonts w:ascii="Arial" w:hAnsi="Arial" w:cs="Arial"/>
        </w:rPr>
        <w:t>r</w:t>
      </w:r>
      <w:r w:rsidRPr="00EA785E">
        <w:rPr>
          <w:rFonts w:ascii="Arial" w:hAnsi="Arial" w:cs="Arial"/>
        </w:rPr>
        <w:t>eflection to structure your evaluation, focusing on your learning and overall performance throughout the placement.</w:t>
      </w:r>
    </w:p>
    <w:p w14:paraId="429ADA36" w14:textId="77777777" w:rsidR="00827C9F" w:rsidRPr="00EA785E" w:rsidRDefault="00827C9F" w:rsidP="00EA785E">
      <w:pPr>
        <w:rPr>
          <w:rFonts w:ascii="Arial" w:hAnsi="Arial" w:cs="Arial"/>
        </w:rPr>
      </w:pPr>
    </w:p>
    <w:p w14:paraId="4C3569E0" w14:textId="2DCBE2E6" w:rsidR="0011716F" w:rsidRDefault="00EA785E" w:rsidP="00D71005">
      <w:pPr>
        <w:widowControl w:val="0"/>
        <w:jc w:val="left"/>
        <w:rPr>
          <w:rFonts w:ascii="Arial" w:hAnsi="Arial" w:cs="Arial"/>
          <w:noProof/>
        </w:rPr>
      </w:pPr>
      <w:r w:rsidRPr="00EA785E">
        <w:rPr>
          <w:rFonts w:ascii="Arial" w:hAnsi="Arial" w:cs="Arial"/>
        </w:rPr>
        <w:t xml:space="preserve">For further guidance on reflection, please refer to the </w:t>
      </w:r>
      <w:r w:rsidR="00D71005">
        <w:rPr>
          <w:rFonts w:ascii="Arial" w:hAnsi="Arial" w:cs="Arial"/>
        </w:rPr>
        <w:t>f</w:t>
      </w:r>
      <w:r w:rsidRPr="00EA785E">
        <w:rPr>
          <w:rFonts w:ascii="Arial" w:hAnsi="Arial" w:cs="Arial"/>
        </w:rPr>
        <w:t xml:space="preserve">ieldwork </w:t>
      </w:r>
      <w:r w:rsidR="00D71005">
        <w:rPr>
          <w:rFonts w:ascii="Arial" w:hAnsi="Arial" w:cs="Arial"/>
        </w:rPr>
        <w:t>m</w:t>
      </w:r>
      <w:r w:rsidRPr="00EA785E">
        <w:rPr>
          <w:rFonts w:ascii="Arial" w:hAnsi="Arial" w:cs="Arial"/>
        </w:rPr>
        <w:t>anual.</w:t>
      </w:r>
      <w:r w:rsidRPr="00EA785E">
        <w:rPr>
          <w:rFonts w:ascii="Arial" w:hAnsi="Arial" w:cs="Arial"/>
          <w:noProof/>
        </w:rPr>
        <w:t xml:space="preserve"> </w:t>
      </w:r>
    </w:p>
    <w:p w14:paraId="5B7CF196" w14:textId="77777777" w:rsidR="00587B12" w:rsidRPr="00062ED7" w:rsidRDefault="00587B12" w:rsidP="00EA785E">
      <w:pPr>
        <w:widowControl w:val="0"/>
        <w:rPr>
          <w:rFonts w:cs="Arial"/>
          <w:szCs w:val="22"/>
        </w:rPr>
      </w:pPr>
    </w:p>
    <w:p w14:paraId="382B9A8E" w14:textId="3306AAFD" w:rsidR="0011716F" w:rsidRPr="00062ED7" w:rsidRDefault="00EA785E" w:rsidP="001A0A62">
      <w:pPr>
        <w:widowControl w:val="0"/>
        <w:rPr>
          <w:rFonts w:cs="Arial"/>
          <w:szCs w:val="22"/>
        </w:rPr>
      </w:pPr>
      <w:r>
        <w:rPr>
          <w:noProof/>
        </w:rPr>
        <mc:AlternateContent>
          <mc:Choice Requires="wps">
            <w:drawing>
              <wp:anchor distT="0" distB="0" distL="114300" distR="114300" simplePos="0" relativeHeight="251658240" behindDoc="0" locked="0" layoutInCell="1" allowOverlap="1" wp14:anchorId="0EF56DE4" wp14:editId="38926675">
                <wp:simplePos x="0" y="0"/>
                <wp:positionH relativeFrom="column">
                  <wp:posOffset>-52705</wp:posOffset>
                </wp:positionH>
                <wp:positionV relativeFrom="paragraph">
                  <wp:posOffset>74930</wp:posOffset>
                </wp:positionV>
                <wp:extent cx="6057900" cy="6229350"/>
                <wp:effectExtent l="0" t="0" r="19050" b="19050"/>
                <wp:wrapNone/>
                <wp:docPr id="26" name="Text Box 26" descr="P1369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229350"/>
                        </a:xfrm>
                        <a:prstGeom prst="rect">
                          <a:avLst/>
                        </a:prstGeom>
                        <a:solidFill>
                          <a:srgbClr val="FFFFFF"/>
                        </a:solidFill>
                        <a:ln w="9525">
                          <a:solidFill>
                            <a:srgbClr val="000000"/>
                          </a:solidFill>
                          <a:miter lim="800000"/>
                          <a:headEnd/>
                          <a:tailEnd/>
                        </a:ln>
                      </wps:spPr>
                      <wps:txbx>
                        <w:txbxContent>
                          <w:p w14:paraId="114DBBD0" w14:textId="24B66971" w:rsidR="005B44DE" w:rsidRPr="00682C8B" w:rsidRDefault="000069BF" w:rsidP="001A0A62">
                            <w:pPr>
                              <w:rPr>
                                <w:rFonts w:ascii="Arial" w:hAnsi="Arial" w:cs="Arial"/>
                                <w:lang w:val="en-NZ"/>
                              </w:rPr>
                            </w:pPr>
                            <w:r>
                              <w:rPr>
                                <w:rFonts w:ascii="Arial" w:hAnsi="Arial" w:cs="Arial"/>
                                <w:lang w:val="en-N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56DE4" id="_x0000_t202" coordsize="21600,21600" o:spt="202" path="m,l,21600r21600,l21600,xe">
                <v:stroke joinstyle="miter"/>
                <v:path gradientshapeok="t" o:connecttype="rect"/>
              </v:shapetype>
              <v:shape id="Text Box 26" o:spid="_x0000_s1026" type="#_x0000_t202" alt="P1369TB2#y1" style="position:absolute;left:0;text-align:left;margin-left:-4.15pt;margin-top:5.9pt;width:477pt;height:4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7GAIAACw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">
                <v:textbox>
                  <w:txbxContent>
                    <w:p w14:paraId="114DBBD0" w14:textId="24B66971" w:rsidR="005B44DE" w:rsidRPr="00682C8B" w:rsidRDefault="000069BF" w:rsidP="001A0A62">
                      <w:pPr>
                        <w:rPr>
                          <w:rFonts w:ascii="Arial" w:hAnsi="Arial" w:cs="Arial"/>
                          <w:lang w:val="en-NZ"/>
                        </w:rPr>
                      </w:pPr>
                      <w:r>
                        <w:rPr>
                          <w:rFonts w:ascii="Arial" w:hAnsi="Arial" w:cs="Arial"/>
                          <w:lang w:val="en-NZ"/>
                        </w:rPr>
                        <w:t xml:space="preserve"> </w:t>
                      </w:r>
                    </w:p>
                  </w:txbxContent>
                </v:textbox>
              </v:shape>
            </w:pict>
          </mc:Fallback>
        </mc:AlternateContent>
      </w:r>
    </w:p>
    <w:p w14:paraId="7BD51944" w14:textId="77777777" w:rsidR="0011716F" w:rsidRPr="00062ED7" w:rsidRDefault="0011716F" w:rsidP="001A0A62">
      <w:pPr>
        <w:widowControl w:val="0"/>
        <w:rPr>
          <w:rFonts w:cs="Arial"/>
          <w:szCs w:val="22"/>
        </w:rPr>
      </w:pPr>
    </w:p>
    <w:p w14:paraId="3937442F" w14:textId="77777777" w:rsidR="0011716F" w:rsidRPr="00062ED7" w:rsidRDefault="0011716F" w:rsidP="001A0A62">
      <w:pPr>
        <w:widowControl w:val="0"/>
        <w:rPr>
          <w:rFonts w:cs="Arial"/>
          <w:szCs w:val="22"/>
        </w:rPr>
      </w:pPr>
    </w:p>
    <w:p w14:paraId="183F89EE" w14:textId="77777777" w:rsidR="0011716F" w:rsidRPr="00062ED7" w:rsidRDefault="0011716F" w:rsidP="001A0A62">
      <w:pPr>
        <w:widowControl w:val="0"/>
        <w:rPr>
          <w:rFonts w:cs="Arial"/>
          <w:b/>
          <w:szCs w:val="22"/>
        </w:rPr>
      </w:pPr>
      <w:r w:rsidRPr="00062ED7">
        <w:rPr>
          <w:rFonts w:cs="Arial"/>
          <w:b/>
          <w:szCs w:val="22"/>
        </w:rPr>
        <w:t>Learning Objectives</w:t>
      </w:r>
    </w:p>
    <w:p w14:paraId="589B348B" w14:textId="77777777" w:rsidR="0011716F" w:rsidRPr="00062ED7" w:rsidRDefault="0011716F" w:rsidP="001A0A62">
      <w:pPr>
        <w:widowControl w:val="0"/>
        <w:rPr>
          <w:rFonts w:cs="Arial"/>
          <w:szCs w:val="22"/>
        </w:rPr>
      </w:pPr>
      <w:r w:rsidRPr="00062ED7">
        <w:rPr>
          <w:rFonts w:cs="Arial"/>
          <w:szCs w:val="22"/>
        </w:rPr>
        <w:t>(</w:t>
      </w:r>
      <w:r>
        <w:rPr>
          <w:rFonts w:cs="Arial"/>
          <w:szCs w:val="22"/>
        </w:rPr>
        <w:t>Ākonga to i</w:t>
      </w:r>
      <w:r w:rsidRPr="00062ED7">
        <w:rPr>
          <w:rFonts w:cs="Arial"/>
          <w:szCs w:val="22"/>
        </w:rPr>
        <w:t>dentify 3 areas to continue to work on</w:t>
      </w:r>
      <w:r>
        <w:rPr>
          <w:rFonts w:cs="Arial"/>
          <w:szCs w:val="22"/>
        </w:rPr>
        <w:t xml:space="preserve"> for next fieldwork placement</w:t>
      </w:r>
      <w:r w:rsidRPr="00062ED7">
        <w:rPr>
          <w:rFonts w:cs="Arial"/>
          <w:szCs w:val="22"/>
        </w:rPr>
        <w:t>)</w:t>
      </w:r>
    </w:p>
    <w:p w14:paraId="553BA477" w14:textId="77777777" w:rsidR="0011716F" w:rsidRPr="00062ED7" w:rsidRDefault="0011716F" w:rsidP="001A0A62">
      <w:pPr>
        <w:widowControl w:val="0"/>
        <w:rPr>
          <w:rFonts w:cs="Arial"/>
          <w:szCs w:val="22"/>
        </w:rPr>
      </w:pPr>
    </w:p>
    <w:p w14:paraId="6C215F9D" w14:textId="77777777" w:rsidR="0011716F" w:rsidRPr="00062ED7" w:rsidRDefault="0011716F" w:rsidP="001A0A62">
      <w:pPr>
        <w:widowControl w:val="0"/>
        <w:rPr>
          <w:rFonts w:cs="Arial"/>
          <w:szCs w:val="22"/>
        </w:rPr>
      </w:pPr>
      <w:r w:rsidRPr="00062ED7">
        <w:rPr>
          <w:rFonts w:cs="Arial"/>
          <w:szCs w:val="22"/>
        </w:rPr>
        <w:t>1.</w:t>
      </w:r>
    </w:p>
    <w:p w14:paraId="575E09F0" w14:textId="77777777" w:rsidR="0011716F" w:rsidRPr="00062ED7" w:rsidRDefault="0011716F" w:rsidP="001A0A62">
      <w:pPr>
        <w:widowControl w:val="0"/>
        <w:rPr>
          <w:rFonts w:cs="Arial"/>
          <w:szCs w:val="22"/>
        </w:rPr>
      </w:pPr>
    </w:p>
    <w:p w14:paraId="4DB0186C" w14:textId="77777777" w:rsidR="0011716F" w:rsidRPr="00062ED7" w:rsidRDefault="0011716F" w:rsidP="001A0A62">
      <w:pPr>
        <w:widowControl w:val="0"/>
        <w:rPr>
          <w:rFonts w:cs="Arial"/>
          <w:szCs w:val="22"/>
        </w:rPr>
      </w:pPr>
    </w:p>
    <w:p w14:paraId="77A5D813" w14:textId="77777777" w:rsidR="0011716F" w:rsidRPr="00062ED7" w:rsidRDefault="0011716F" w:rsidP="001A0A62">
      <w:pPr>
        <w:widowControl w:val="0"/>
        <w:rPr>
          <w:rFonts w:cs="Arial"/>
          <w:szCs w:val="22"/>
        </w:rPr>
      </w:pPr>
    </w:p>
    <w:p w14:paraId="305F3FDF" w14:textId="77777777" w:rsidR="0011716F" w:rsidRPr="00062ED7" w:rsidRDefault="0011716F" w:rsidP="001A0A62">
      <w:pPr>
        <w:widowControl w:val="0"/>
        <w:rPr>
          <w:rFonts w:cs="Arial"/>
          <w:szCs w:val="22"/>
        </w:rPr>
      </w:pPr>
    </w:p>
    <w:p w14:paraId="5122284D" w14:textId="77777777" w:rsidR="0011716F" w:rsidRPr="00062ED7" w:rsidRDefault="0011716F" w:rsidP="001A0A62">
      <w:pPr>
        <w:widowControl w:val="0"/>
        <w:rPr>
          <w:rFonts w:cs="Arial"/>
          <w:szCs w:val="22"/>
        </w:rPr>
      </w:pPr>
    </w:p>
    <w:p w14:paraId="2670E718" w14:textId="77777777" w:rsidR="0011716F" w:rsidRPr="00062ED7" w:rsidRDefault="0011716F" w:rsidP="001A0A62">
      <w:pPr>
        <w:widowControl w:val="0"/>
        <w:rPr>
          <w:rFonts w:cs="Arial"/>
          <w:szCs w:val="22"/>
        </w:rPr>
      </w:pPr>
      <w:r w:rsidRPr="00062ED7">
        <w:rPr>
          <w:rFonts w:cs="Arial"/>
          <w:szCs w:val="22"/>
        </w:rPr>
        <w:t>2.</w:t>
      </w:r>
    </w:p>
    <w:p w14:paraId="545E4462" w14:textId="0217EEEC" w:rsidR="0011716F" w:rsidRPr="00062ED7" w:rsidRDefault="0011716F" w:rsidP="001A0A62">
      <w:pPr>
        <w:widowControl w:val="0"/>
        <w:rPr>
          <w:rFonts w:cs="Arial"/>
          <w:szCs w:val="22"/>
        </w:rPr>
      </w:pPr>
    </w:p>
    <w:p w14:paraId="3F723413" w14:textId="25AE8A00" w:rsidR="0011716F" w:rsidRPr="00062ED7" w:rsidRDefault="0011716F" w:rsidP="001A0A62">
      <w:pPr>
        <w:widowControl w:val="0"/>
        <w:rPr>
          <w:rFonts w:cs="Arial"/>
          <w:szCs w:val="22"/>
        </w:rPr>
      </w:pPr>
    </w:p>
    <w:p w14:paraId="1B4499E4" w14:textId="3F589CDB" w:rsidR="0011716F" w:rsidRPr="00062ED7" w:rsidRDefault="0011716F" w:rsidP="001A0A62">
      <w:pPr>
        <w:widowControl w:val="0"/>
        <w:rPr>
          <w:rFonts w:cs="Arial"/>
          <w:szCs w:val="22"/>
        </w:rPr>
      </w:pPr>
    </w:p>
    <w:p w14:paraId="31D08344" w14:textId="0A838669" w:rsidR="0011716F" w:rsidRPr="00062ED7" w:rsidRDefault="0011716F" w:rsidP="001A0A62">
      <w:pPr>
        <w:widowControl w:val="0"/>
        <w:rPr>
          <w:rFonts w:cs="Arial"/>
          <w:szCs w:val="22"/>
        </w:rPr>
      </w:pPr>
    </w:p>
    <w:p w14:paraId="27488D77" w14:textId="3F9A1D24" w:rsidR="0011716F" w:rsidRPr="00062ED7" w:rsidRDefault="0011716F" w:rsidP="001A0A62">
      <w:pPr>
        <w:widowControl w:val="0"/>
        <w:rPr>
          <w:rFonts w:cs="Arial"/>
          <w:szCs w:val="22"/>
        </w:rPr>
      </w:pPr>
    </w:p>
    <w:p w14:paraId="2567C5D4" w14:textId="3F495EEE" w:rsidR="0011716F" w:rsidRPr="00062ED7" w:rsidRDefault="0011716F" w:rsidP="001A0A62">
      <w:pPr>
        <w:widowControl w:val="0"/>
        <w:rPr>
          <w:rFonts w:cs="Arial"/>
          <w:szCs w:val="22"/>
        </w:rPr>
      </w:pPr>
      <w:r w:rsidRPr="00062ED7">
        <w:rPr>
          <w:rFonts w:cs="Arial"/>
          <w:szCs w:val="22"/>
        </w:rPr>
        <w:t>3.</w:t>
      </w:r>
    </w:p>
    <w:p w14:paraId="191D2751" w14:textId="581DB02F" w:rsidR="0011716F" w:rsidRPr="00062ED7" w:rsidRDefault="0011716F" w:rsidP="001A0A62">
      <w:pPr>
        <w:widowControl w:val="0"/>
        <w:rPr>
          <w:rFonts w:cs="Arial"/>
          <w:szCs w:val="22"/>
        </w:rPr>
      </w:pPr>
    </w:p>
    <w:p w14:paraId="0E7A04FA" w14:textId="640D56C8" w:rsidR="0011716F" w:rsidRPr="00062ED7" w:rsidRDefault="0011716F" w:rsidP="001A0A62">
      <w:pPr>
        <w:widowControl w:val="0"/>
        <w:rPr>
          <w:rFonts w:cs="Arial"/>
          <w:szCs w:val="22"/>
        </w:rPr>
      </w:pPr>
    </w:p>
    <w:p w14:paraId="7A1DA749" w14:textId="371DAF45" w:rsidR="0011716F" w:rsidRDefault="0011716F" w:rsidP="001A0A62">
      <w:pPr>
        <w:widowControl w:val="0"/>
        <w:rPr>
          <w:rFonts w:cs="Arial"/>
          <w:szCs w:val="22"/>
        </w:rPr>
      </w:pPr>
    </w:p>
    <w:p w14:paraId="5EA78BC3" w14:textId="733A614F" w:rsidR="0011716F" w:rsidRPr="00062ED7" w:rsidRDefault="0011716F" w:rsidP="001A0A62">
      <w:pPr>
        <w:widowControl w:val="0"/>
        <w:rPr>
          <w:rFonts w:cs="Arial"/>
          <w:szCs w:val="22"/>
        </w:rPr>
      </w:pPr>
    </w:p>
    <w:p w14:paraId="5CA99593" w14:textId="2AA63466" w:rsidR="0011716F" w:rsidRPr="00062ED7" w:rsidRDefault="0011716F" w:rsidP="001A0A62">
      <w:pPr>
        <w:widowControl w:val="0"/>
        <w:rPr>
          <w:rFonts w:cs="Arial"/>
          <w:szCs w:val="22"/>
        </w:rPr>
      </w:pPr>
    </w:p>
    <w:p w14:paraId="6FC5B6FB" w14:textId="1F581740" w:rsidR="00665514" w:rsidRPr="00531AEA" w:rsidRDefault="00665514" w:rsidP="001A0A62">
      <w:pPr>
        <w:rPr>
          <w:rFonts w:cs="Arial"/>
          <w:b/>
          <w:sz w:val="24"/>
          <w:szCs w:val="24"/>
          <w:u w:val="single"/>
        </w:rPr>
      </w:pPr>
    </w:p>
    <w:p w14:paraId="32EA5DFB" w14:textId="77777777" w:rsidR="00587B12" w:rsidRDefault="00587B12">
      <w:pPr>
        <w:jc w:val="left"/>
        <w:rPr>
          <w:rFonts w:ascii="Arial" w:hAnsi="Arial" w:cs="Arial"/>
          <w:b/>
          <w:szCs w:val="22"/>
        </w:rPr>
      </w:pPr>
      <w:r>
        <w:rPr>
          <w:rFonts w:ascii="Arial" w:hAnsi="Arial" w:cs="Arial"/>
          <w:b/>
          <w:szCs w:val="22"/>
        </w:rPr>
        <w:br w:type="page"/>
      </w:r>
    </w:p>
    <w:p w14:paraId="0BCE9123" w14:textId="04F7D671" w:rsidR="00C2336A" w:rsidRPr="000916F2" w:rsidRDefault="00C2336A" w:rsidP="00C2336A">
      <w:pPr>
        <w:widowControl w:val="0"/>
        <w:rPr>
          <w:rFonts w:ascii="Arial" w:hAnsi="Arial" w:cs="Arial"/>
          <w:b/>
          <w:sz w:val="24"/>
          <w:szCs w:val="24"/>
        </w:rPr>
      </w:pPr>
      <w:r w:rsidRPr="000916F2">
        <w:rPr>
          <w:rFonts w:ascii="Arial" w:hAnsi="Arial" w:cs="Arial"/>
          <w:b/>
          <w:sz w:val="24"/>
          <w:szCs w:val="24"/>
        </w:rPr>
        <w:lastRenderedPageBreak/>
        <w:t>Learning Objectives</w:t>
      </w:r>
    </w:p>
    <w:p w14:paraId="4656CA25" w14:textId="77777777" w:rsidR="00587B12" w:rsidRPr="00CD50F0" w:rsidRDefault="00587B12" w:rsidP="00C2336A">
      <w:pPr>
        <w:widowControl w:val="0"/>
        <w:rPr>
          <w:rFonts w:ascii="Arial" w:hAnsi="Arial" w:cs="Arial"/>
          <w:b/>
          <w:szCs w:val="22"/>
        </w:rPr>
      </w:pPr>
    </w:p>
    <w:p w14:paraId="4FA6CF20" w14:textId="77777777" w:rsidR="00EA785E" w:rsidRPr="000E7AA4" w:rsidRDefault="00EA785E" w:rsidP="00EA785E">
      <w:pPr>
        <w:widowControl w:val="0"/>
        <w:rPr>
          <w:rFonts w:ascii="Arial" w:hAnsi="Arial" w:cs="Arial"/>
          <w:szCs w:val="22"/>
        </w:rPr>
      </w:pPr>
      <w:r w:rsidRPr="000E7AA4">
        <w:rPr>
          <w:rFonts w:ascii="Arial" w:hAnsi="Arial" w:cs="Arial"/>
          <w:szCs w:val="22"/>
        </w:rPr>
        <w:t>Ākonga are encouraged to identify three key areas for development to focus on during their next fieldwork placement. These objectives should be based on reflections from your current placement, feedback from your supervisor, and self-assessment of your competencies.</w:t>
      </w:r>
    </w:p>
    <w:p w14:paraId="2F3EA480" w14:textId="77777777" w:rsidR="00587B12" w:rsidRDefault="00587B12" w:rsidP="00EA785E">
      <w:pPr>
        <w:widowControl w:val="0"/>
        <w:rPr>
          <w:rFonts w:ascii="Arial" w:hAnsi="Arial" w:cs="Arial"/>
          <w:szCs w:val="22"/>
        </w:rPr>
      </w:pPr>
    </w:p>
    <w:p w14:paraId="4D64DB89" w14:textId="0A95C8A2" w:rsidR="00EA785E" w:rsidRPr="000E7AA4" w:rsidRDefault="00EA785E" w:rsidP="00EA785E">
      <w:pPr>
        <w:widowControl w:val="0"/>
        <w:rPr>
          <w:rFonts w:ascii="Arial" w:hAnsi="Arial" w:cs="Arial"/>
          <w:szCs w:val="22"/>
        </w:rPr>
      </w:pPr>
      <w:r w:rsidRPr="000E7AA4">
        <w:rPr>
          <w:rFonts w:ascii="Arial" w:hAnsi="Arial" w:cs="Arial"/>
          <w:szCs w:val="22"/>
        </w:rPr>
        <w:t>When setting your objectives, aim to make them specific, measurable, and achievable within the context of your next placement. Consider areas where you feel less confident or skills that could be strengthened to enhance your professional growth.</w:t>
      </w:r>
    </w:p>
    <w:p w14:paraId="6A8003A7" w14:textId="77777777" w:rsidR="00587B12" w:rsidRDefault="00587B12" w:rsidP="00EA785E">
      <w:pPr>
        <w:widowControl w:val="0"/>
        <w:rPr>
          <w:rFonts w:ascii="Arial" w:hAnsi="Arial" w:cs="Arial"/>
          <w:szCs w:val="22"/>
        </w:rPr>
      </w:pPr>
    </w:p>
    <w:p w14:paraId="0EA2911B" w14:textId="11399E71" w:rsidR="00C2336A" w:rsidRPr="000E7AA4" w:rsidRDefault="00EA785E" w:rsidP="00EA785E">
      <w:pPr>
        <w:widowControl w:val="0"/>
        <w:rPr>
          <w:rFonts w:ascii="Arial" w:hAnsi="Arial" w:cs="Arial"/>
          <w:szCs w:val="22"/>
        </w:rPr>
      </w:pPr>
      <w:r w:rsidRPr="000E7AA4">
        <w:rPr>
          <w:rFonts w:ascii="Arial" w:hAnsi="Arial" w:cs="Arial"/>
          <w:szCs w:val="22"/>
        </w:rPr>
        <w:t xml:space="preserve">Your learning objectives will serve as a foundation for planning and guiding your progress in the next placement, helping you to focus on continuous improvement and skill development. </w:t>
      </w:r>
    </w:p>
    <w:p w14:paraId="0DA584CA" w14:textId="77777777" w:rsidR="00C2336A" w:rsidRPr="00062ED7" w:rsidRDefault="00C2336A" w:rsidP="00C2336A">
      <w:pPr>
        <w:widowControl w:val="0"/>
        <w:rPr>
          <w:rFonts w:cs="Arial"/>
          <w:szCs w:val="22"/>
        </w:rPr>
      </w:pPr>
    </w:p>
    <w:p w14:paraId="21E3F3E7" w14:textId="190B72FE" w:rsidR="00C2336A" w:rsidRPr="00062ED7" w:rsidRDefault="00C2336A" w:rsidP="00C2336A">
      <w:pPr>
        <w:widowControl w:val="0"/>
        <w:rPr>
          <w:rFonts w:cs="Arial"/>
          <w:szCs w:val="22"/>
        </w:rPr>
      </w:pPr>
      <w:r w:rsidRPr="00062ED7">
        <w:rPr>
          <w:rFonts w:cs="Arial"/>
          <w:szCs w:val="22"/>
        </w:rPr>
        <w:t>1.</w:t>
      </w:r>
    </w:p>
    <w:p w14:paraId="4110B970" w14:textId="789EE43C" w:rsidR="00C2336A" w:rsidRPr="00062ED7" w:rsidRDefault="00C2336A" w:rsidP="00C2336A">
      <w:pPr>
        <w:widowControl w:val="0"/>
        <w:rPr>
          <w:rFonts w:cs="Arial"/>
          <w:szCs w:val="22"/>
        </w:rPr>
      </w:pPr>
    </w:p>
    <w:p w14:paraId="39A6D355" w14:textId="77777777" w:rsidR="00C2336A" w:rsidRPr="00062ED7" w:rsidRDefault="00C2336A" w:rsidP="00C2336A">
      <w:pPr>
        <w:widowControl w:val="0"/>
        <w:rPr>
          <w:rFonts w:cs="Arial"/>
          <w:szCs w:val="22"/>
        </w:rPr>
      </w:pPr>
    </w:p>
    <w:p w14:paraId="184446FF" w14:textId="77777777" w:rsidR="00C2336A" w:rsidRPr="00062ED7" w:rsidRDefault="00C2336A" w:rsidP="00C2336A">
      <w:pPr>
        <w:widowControl w:val="0"/>
        <w:rPr>
          <w:rFonts w:cs="Arial"/>
          <w:szCs w:val="22"/>
        </w:rPr>
      </w:pPr>
    </w:p>
    <w:p w14:paraId="0E645DE3" w14:textId="4FD7C299" w:rsidR="00C2336A" w:rsidRPr="00062ED7" w:rsidRDefault="00C2336A" w:rsidP="00C2336A">
      <w:pPr>
        <w:widowControl w:val="0"/>
        <w:rPr>
          <w:rFonts w:cs="Arial"/>
          <w:szCs w:val="22"/>
        </w:rPr>
      </w:pPr>
    </w:p>
    <w:p w14:paraId="7A7F06F9" w14:textId="77777777" w:rsidR="00587B12" w:rsidRDefault="00587B12" w:rsidP="00C2336A">
      <w:pPr>
        <w:widowControl w:val="0"/>
        <w:rPr>
          <w:rFonts w:cs="Arial"/>
          <w:szCs w:val="22"/>
        </w:rPr>
      </w:pPr>
    </w:p>
    <w:p w14:paraId="63D2E700" w14:textId="77777777" w:rsidR="00587B12" w:rsidRDefault="00587B12" w:rsidP="00C2336A">
      <w:pPr>
        <w:widowControl w:val="0"/>
        <w:rPr>
          <w:rFonts w:cs="Arial"/>
          <w:szCs w:val="22"/>
        </w:rPr>
      </w:pPr>
    </w:p>
    <w:p w14:paraId="49690D27" w14:textId="77777777" w:rsidR="00587B12" w:rsidRDefault="00587B12" w:rsidP="00C2336A">
      <w:pPr>
        <w:widowControl w:val="0"/>
        <w:rPr>
          <w:rFonts w:cs="Arial"/>
          <w:szCs w:val="22"/>
        </w:rPr>
      </w:pPr>
    </w:p>
    <w:p w14:paraId="1A07D80B" w14:textId="77777777" w:rsidR="00587B12" w:rsidRDefault="00587B12" w:rsidP="00C2336A">
      <w:pPr>
        <w:widowControl w:val="0"/>
        <w:rPr>
          <w:rFonts w:cs="Arial"/>
          <w:szCs w:val="22"/>
        </w:rPr>
      </w:pPr>
    </w:p>
    <w:p w14:paraId="73D858DE" w14:textId="77777777" w:rsidR="00587B12" w:rsidRDefault="00587B12" w:rsidP="00C2336A">
      <w:pPr>
        <w:widowControl w:val="0"/>
        <w:rPr>
          <w:rFonts w:cs="Arial"/>
          <w:szCs w:val="22"/>
        </w:rPr>
      </w:pPr>
    </w:p>
    <w:p w14:paraId="3B727840" w14:textId="39F7D5F8" w:rsidR="00C2336A" w:rsidRPr="00062ED7" w:rsidRDefault="00C2336A" w:rsidP="00C2336A">
      <w:pPr>
        <w:widowControl w:val="0"/>
        <w:rPr>
          <w:rFonts w:cs="Arial"/>
          <w:szCs w:val="22"/>
        </w:rPr>
      </w:pPr>
      <w:r w:rsidRPr="00062ED7">
        <w:rPr>
          <w:rFonts w:cs="Arial"/>
          <w:szCs w:val="22"/>
        </w:rPr>
        <w:t>2.</w:t>
      </w:r>
    </w:p>
    <w:p w14:paraId="317BFE3A" w14:textId="77777777" w:rsidR="00C2336A" w:rsidRPr="00062ED7" w:rsidRDefault="00C2336A" w:rsidP="00C2336A">
      <w:pPr>
        <w:widowControl w:val="0"/>
        <w:rPr>
          <w:rFonts w:cs="Arial"/>
          <w:szCs w:val="22"/>
        </w:rPr>
      </w:pPr>
    </w:p>
    <w:p w14:paraId="0834B0CA" w14:textId="38AB228C" w:rsidR="00C2336A" w:rsidRPr="00062ED7" w:rsidRDefault="00C2336A" w:rsidP="00C2336A">
      <w:pPr>
        <w:widowControl w:val="0"/>
        <w:rPr>
          <w:rFonts w:cs="Arial"/>
          <w:szCs w:val="22"/>
        </w:rPr>
      </w:pPr>
    </w:p>
    <w:p w14:paraId="686EF3A5" w14:textId="77777777" w:rsidR="00C2336A" w:rsidRPr="00062ED7" w:rsidRDefault="00C2336A" w:rsidP="00C2336A">
      <w:pPr>
        <w:widowControl w:val="0"/>
        <w:rPr>
          <w:rFonts w:cs="Arial"/>
          <w:szCs w:val="22"/>
        </w:rPr>
      </w:pPr>
    </w:p>
    <w:p w14:paraId="0385FEFA" w14:textId="72F9BFCB" w:rsidR="00C2336A" w:rsidRPr="00062ED7" w:rsidRDefault="00C2336A" w:rsidP="00C2336A">
      <w:pPr>
        <w:widowControl w:val="0"/>
        <w:rPr>
          <w:rFonts w:cs="Arial"/>
          <w:szCs w:val="22"/>
        </w:rPr>
      </w:pPr>
    </w:p>
    <w:p w14:paraId="2C48A735" w14:textId="77777777" w:rsidR="00587B12" w:rsidRDefault="00587B12" w:rsidP="00C2336A">
      <w:pPr>
        <w:widowControl w:val="0"/>
        <w:rPr>
          <w:rFonts w:cs="Arial"/>
          <w:szCs w:val="22"/>
        </w:rPr>
      </w:pPr>
    </w:p>
    <w:p w14:paraId="0519D64E" w14:textId="77777777" w:rsidR="00587B12" w:rsidRDefault="00587B12" w:rsidP="00C2336A">
      <w:pPr>
        <w:widowControl w:val="0"/>
        <w:rPr>
          <w:rFonts w:cs="Arial"/>
          <w:szCs w:val="22"/>
        </w:rPr>
      </w:pPr>
    </w:p>
    <w:p w14:paraId="50B8F1F5" w14:textId="77777777" w:rsidR="00587B12" w:rsidRDefault="00587B12" w:rsidP="00C2336A">
      <w:pPr>
        <w:widowControl w:val="0"/>
        <w:rPr>
          <w:rFonts w:cs="Arial"/>
          <w:szCs w:val="22"/>
        </w:rPr>
      </w:pPr>
    </w:p>
    <w:p w14:paraId="125771A5" w14:textId="77777777" w:rsidR="00587B12" w:rsidRDefault="00587B12" w:rsidP="00C2336A">
      <w:pPr>
        <w:widowControl w:val="0"/>
        <w:rPr>
          <w:rFonts w:cs="Arial"/>
          <w:szCs w:val="22"/>
        </w:rPr>
      </w:pPr>
    </w:p>
    <w:p w14:paraId="4893BC94" w14:textId="77777777" w:rsidR="00587B12" w:rsidRDefault="00587B12" w:rsidP="00C2336A">
      <w:pPr>
        <w:widowControl w:val="0"/>
        <w:rPr>
          <w:rFonts w:cs="Arial"/>
          <w:szCs w:val="22"/>
        </w:rPr>
      </w:pPr>
    </w:p>
    <w:p w14:paraId="07B67062" w14:textId="3FAF7120" w:rsidR="00C2336A" w:rsidRDefault="00C2336A" w:rsidP="00C2336A">
      <w:pPr>
        <w:widowControl w:val="0"/>
        <w:rPr>
          <w:rFonts w:cs="Arial"/>
          <w:szCs w:val="22"/>
        </w:rPr>
      </w:pPr>
      <w:r w:rsidRPr="00062ED7">
        <w:rPr>
          <w:rFonts w:cs="Arial"/>
          <w:szCs w:val="22"/>
        </w:rPr>
        <w:t>3.</w:t>
      </w:r>
    </w:p>
    <w:p w14:paraId="1414C02D" w14:textId="77777777" w:rsidR="00D62B1A" w:rsidRPr="00062ED7" w:rsidRDefault="00D62B1A" w:rsidP="00C2336A">
      <w:pPr>
        <w:widowControl w:val="0"/>
        <w:rPr>
          <w:rFonts w:cs="Arial"/>
          <w:szCs w:val="22"/>
        </w:rPr>
      </w:pPr>
    </w:p>
    <w:p w14:paraId="53F57AEE" w14:textId="77777777" w:rsidR="00827C9F" w:rsidRDefault="00827C9F">
      <w:pPr>
        <w:jc w:val="left"/>
        <w:rPr>
          <w:rFonts w:ascii="Arial" w:hAnsi="Arial" w:cs="Arial"/>
          <w:b/>
          <w:sz w:val="24"/>
          <w:lang w:val="en-NZ"/>
        </w:rPr>
      </w:pPr>
      <w:r>
        <w:rPr>
          <w:rFonts w:ascii="Arial" w:hAnsi="Arial" w:cs="Arial"/>
        </w:rPr>
        <w:br w:type="page"/>
      </w:r>
    </w:p>
    <w:p w14:paraId="05374E9F" w14:textId="449EE801" w:rsidR="0011716F" w:rsidRDefault="00CB310F" w:rsidP="00DE7896">
      <w:pPr>
        <w:pStyle w:val="Heading2"/>
      </w:pPr>
      <w:bookmarkStart w:id="78" w:name="_Toc189221905"/>
      <w:bookmarkStart w:id="79" w:name="_Toc190251302"/>
      <w:r w:rsidRPr="003B1420">
        <w:lastRenderedPageBreak/>
        <w:t>Ākonga Hours</w:t>
      </w:r>
      <w:bookmarkEnd w:id="78"/>
      <w:bookmarkEnd w:id="79"/>
    </w:p>
    <w:p w14:paraId="5F4D5AFF" w14:textId="77777777" w:rsidR="000E7AA4" w:rsidRDefault="000E7AA4" w:rsidP="000E7AA4">
      <w:pPr>
        <w:rPr>
          <w:lang w:val="en-NZ"/>
        </w:rPr>
      </w:pPr>
    </w:p>
    <w:p w14:paraId="0887281A" w14:textId="77777777" w:rsidR="000E7AA4" w:rsidRPr="000E7AA4" w:rsidRDefault="000E7AA4" w:rsidP="000E7AA4">
      <w:pPr>
        <w:rPr>
          <w:rFonts w:ascii="Arial" w:hAnsi="Arial" w:cs="Arial"/>
          <w:b/>
          <w:bCs/>
          <w:lang w:val="en-NZ"/>
        </w:rPr>
      </w:pPr>
      <w:r w:rsidRPr="000E7AA4">
        <w:rPr>
          <w:rFonts w:ascii="Arial" w:hAnsi="Arial" w:cs="Arial"/>
          <w:b/>
          <w:bCs/>
          <w:lang w:val="en-NZ"/>
        </w:rPr>
        <w:t>Public Holidays and Placement Hours</w:t>
      </w:r>
    </w:p>
    <w:p w14:paraId="441A10F6" w14:textId="77777777" w:rsidR="000E7AA4" w:rsidRPr="000E7AA4" w:rsidRDefault="000E7AA4" w:rsidP="000E7AA4">
      <w:pPr>
        <w:rPr>
          <w:rFonts w:ascii="Arial" w:hAnsi="Arial" w:cs="Arial"/>
          <w:lang w:val="en-NZ"/>
        </w:rPr>
      </w:pPr>
      <w:r w:rsidRPr="000E7AA4">
        <w:rPr>
          <w:rFonts w:ascii="Arial" w:hAnsi="Arial" w:cs="Arial"/>
          <w:lang w:val="en-NZ"/>
        </w:rPr>
        <w:t>Public holidays are not included in the accumulated placement hours.</w:t>
      </w:r>
    </w:p>
    <w:p w14:paraId="6B454257" w14:textId="77777777" w:rsidR="00827C9F" w:rsidRDefault="00827C9F" w:rsidP="000E7AA4">
      <w:pPr>
        <w:rPr>
          <w:rFonts w:ascii="Arial" w:hAnsi="Arial" w:cs="Arial"/>
          <w:lang w:val="en-NZ"/>
        </w:rPr>
      </w:pPr>
    </w:p>
    <w:p w14:paraId="37098AF4" w14:textId="46A962EF" w:rsidR="000E7AA4" w:rsidRPr="000E7AA4" w:rsidRDefault="000E7AA4" w:rsidP="000E7AA4">
      <w:pPr>
        <w:rPr>
          <w:rFonts w:ascii="Arial" w:hAnsi="Arial" w:cs="Arial"/>
          <w:lang w:val="en-NZ"/>
        </w:rPr>
      </w:pPr>
      <w:r w:rsidRPr="000E7AA4">
        <w:rPr>
          <w:rFonts w:ascii="Arial" w:hAnsi="Arial" w:cs="Arial"/>
          <w:lang w:val="en-NZ"/>
        </w:rPr>
        <w:t>Workplace-related activities or tasks completed from home may be counted as "onsite hours," provided prior consultation and agreement are obtained from your supervisor. This ensures that all work contributes meaningfully to your learning and aligns with placement expectations.</w:t>
      </w:r>
    </w:p>
    <w:p w14:paraId="04613551" w14:textId="77777777" w:rsidR="000E7AA4" w:rsidRDefault="000E7AA4" w:rsidP="000E7AA4">
      <w:pPr>
        <w:rPr>
          <w:rFonts w:ascii="Arial" w:hAnsi="Arial" w:cs="Arial"/>
          <w:b/>
          <w:bCs/>
          <w:lang w:val="en-NZ"/>
        </w:rPr>
      </w:pPr>
    </w:p>
    <w:p w14:paraId="04248777" w14:textId="5069C2C1" w:rsidR="000E7AA4" w:rsidRPr="000E7AA4" w:rsidRDefault="000E7AA4" w:rsidP="000E7AA4">
      <w:pPr>
        <w:rPr>
          <w:rFonts w:ascii="Arial" w:hAnsi="Arial" w:cs="Arial"/>
          <w:b/>
          <w:bCs/>
          <w:lang w:val="en-NZ"/>
        </w:rPr>
      </w:pPr>
      <w:r w:rsidRPr="000E7AA4">
        <w:rPr>
          <w:rFonts w:ascii="Arial" w:hAnsi="Arial" w:cs="Arial"/>
          <w:b/>
          <w:bCs/>
          <w:lang w:val="en-NZ"/>
        </w:rPr>
        <w:t>Expected Weekly Hours</w:t>
      </w:r>
    </w:p>
    <w:p w14:paraId="086D8506" w14:textId="77777777" w:rsidR="000E7AA4" w:rsidRDefault="000E7AA4" w:rsidP="000E7AA4">
      <w:pPr>
        <w:rPr>
          <w:rFonts w:ascii="Arial" w:hAnsi="Arial" w:cs="Arial"/>
          <w:lang w:val="en-NZ"/>
        </w:rPr>
      </w:pPr>
      <w:r w:rsidRPr="000E7AA4">
        <w:rPr>
          <w:rFonts w:ascii="Arial" w:hAnsi="Arial" w:cs="Arial"/>
          <w:lang w:val="en-NZ"/>
        </w:rPr>
        <w:t>Ākonga are expected to complete 30 onsite hours per week, with an additional 5 hours allocated for study and preparation. This combination is designed to support both practical learning and academic reflection during your placement.</w:t>
      </w:r>
    </w:p>
    <w:p w14:paraId="62642AFA" w14:textId="77777777" w:rsidR="000E7AA4" w:rsidRPr="000E7AA4" w:rsidRDefault="000E7AA4" w:rsidP="000E7AA4">
      <w:pPr>
        <w:rPr>
          <w:rFonts w:ascii="Arial" w:hAnsi="Arial" w:cs="Arial"/>
          <w:lang w:val="en-NZ"/>
        </w:rPr>
      </w:pPr>
    </w:p>
    <w:p w14:paraId="6C94F1C5" w14:textId="77777777" w:rsidR="000E7AA4" w:rsidRPr="000E7AA4" w:rsidRDefault="000E7AA4" w:rsidP="000E7AA4">
      <w:pPr>
        <w:rPr>
          <w:rFonts w:ascii="Arial" w:hAnsi="Arial" w:cs="Arial"/>
          <w:b/>
          <w:bCs/>
          <w:lang w:val="en-NZ"/>
        </w:rPr>
      </w:pPr>
      <w:r w:rsidRPr="000E7AA4">
        <w:rPr>
          <w:rFonts w:ascii="Arial" w:hAnsi="Arial" w:cs="Arial"/>
          <w:b/>
          <w:bCs/>
          <w:lang w:val="en-NZ"/>
        </w:rPr>
        <w:t>Fieldwork Placement 1 (4 Weeks)</w:t>
      </w:r>
    </w:p>
    <w:p w14:paraId="290C146B" w14:textId="77777777" w:rsidR="000E7AA4" w:rsidRPr="000E7AA4" w:rsidRDefault="000E7AA4" w:rsidP="000E7AA4">
      <w:pPr>
        <w:rPr>
          <w:rFonts w:ascii="Arial" w:hAnsi="Arial" w:cs="Arial"/>
          <w:lang w:val="en-NZ"/>
        </w:rPr>
      </w:pPr>
      <w:r w:rsidRPr="000E7AA4">
        <w:rPr>
          <w:rFonts w:ascii="Arial" w:hAnsi="Arial" w:cs="Arial"/>
          <w:lang w:val="en-NZ"/>
        </w:rPr>
        <w:t>This first placement spans four weeks and is an opportunity to begin developing foundational skills, exploring professional practice, and applying knowledge in a real-world setting. It is important to manage your time effectively to meet the required hours while ensuring you balance onsite and study commitments.</w:t>
      </w:r>
    </w:p>
    <w:p w14:paraId="653825D0" w14:textId="77777777" w:rsidR="00827C9F" w:rsidRDefault="00827C9F" w:rsidP="000E7AA4">
      <w:pPr>
        <w:rPr>
          <w:rFonts w:ascii="Arial" w:hAnsi="Arial" w:cs="Arial"/>
          <w:lang w:val="en-NZ"/>
        </w:rPr>
      </w:pPr>
    </w:p>
    <w:p w14:paraId="2B2A5B17" w14:textId="5B0EE370" w:rsidR="000E7AA4" w:rsidRPr="000E7AA4" w:rsidRDefault="000E7AA4" w:rsidP="000E7AA4">
      <w:pPr>
        <w:rPr>
          <w:rFonts w:ascii="Arial" w:hAnsi="Arial" w:cs="Arial"/>
          <w:lang w:val="en-NZ"/>
        </w:rPr>
      </w:pPr>
      <w:r w:rsidRPr="000E7AA4">
        <w:rPr>
          <w:rFonts w:ascii="Arial" w:hAnsi="Arial" w:cs="Arial"/>
          <w:lang w:val="en-NZ"/>
        </w:rPr>
        <w:t>This form needs to be signed off by your supervisor.</w:t>
      </w:r>
    </w:p>
    <w:p w14:paraId="259087D0" w14:textId="77777777" w:rsidR="0011716F" w:rsidRPr="003B1420" w:rsidRDefault="0011716F" w:rsidP="001A0A62">
      <w:pPr>
        <w:widowControl w:val="0"/>
        <w:rPr>
          <w:rFonts w:ascii="Arial" w:hAnsi="Arial" w:cs="Arial"/>
          <w:szCs w:val="22"/>
        </w:rPr>
      </w:pPr>
    </w:p>
    <w:tbl>
      <w:tblPr>
        <w:tblW w:w="0" w:type="auto"/>
        <w:tblInd w:w="132" w:type="dxa"/>
        <w:tblLayout w:type="fixed"/>
        <w:tblCellMar>
          <w:left w:w="132" w:type="dxa"/>
          <w:right w:w="132" w:type="dxa"/>
        </w:tblCellMar>
        <w:tblLook w:val="0000" w:firstRow="0" w:lastRow="0" w:firstColumn="0" w:lastColumn="0" w:noHBand="0" w:noVBand="0"/>
      </w:tblPr>
      <w:tblGrid>
        <w:gridCol w:w="1933"/>
        <w:gridCol w:w="5160"/>
        <w:gridCol w:w="1818"/>
      </w:tblGrid>
      <w:tr w:rsidR="0011716F" w:rsidRPr="003B1420" w14:paraId="280295B9"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34B6F2E1"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6990840B"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68267FD2"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 xml:space="preserve">Total Hours </w:t>
            </w:r>
            <w:r w:rsidRPr="003B1420">
              <w:rPr>
                <w:rFonts w:ascii="Arial" w:hAnsi="Arial" w:cs="Arial"/>
                <w:szCs w:val="22"/>
              </w:rPr>
              <w:br/>
              <w:t>(Min = 35)</w:t>
            </w:r>
          </w:p>
        </w:tc>
      </w:tr>
      <w:tr w:rsidR="0011716F" w:rsidRPr="003B1420" w14:paraId="6DEBB293"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0636AC68" w14:textId="77777777" w:rsidR="0011716F" w:rsidRPr="003B1420" w:rsidRDefault="0011716F" w:rsidP="001A0A62">
            <w:pPr>
              <w:widowControl w:val="0"/>
              <w:rPr>
                <w:rFonts w:ascii="Arial" w:hAnsi="Arial" w:cs="Arial"/>
                <w:szCs w:val="22"/>
              </w:rPr>
            </w:pPr>
          </w:p>
          <w:p w14:paraId="7A80CF38" w14:textId="77777777" w:rsidR="0011716F" w:rsidRPr="003B1420" w:rsidRDefault="0011716F" w:rsidP="001A0A62">
            <w:pPr>
              <w:widowControl w:val="0"/>
              <w:rPr>
                <w:rFonts w:ascii="Arial" w:hAnsi="Arial" w:cs="Arial"/>
                <w:szCs w:val="22"/>
              </w:rPr>
            </w:pPr>
          </w:p>
          <w:p w14:paraId="3A9A9573" w14:textId="77777777" w:rsidR="0011716F" w:rsidRPr="003B1420" w:rsidRDefault="0011716F" w:rsidP="001A0A62">
            <w:pPr>
              <w:widowControl w:val="0"/>
              <w:rPr>
                <w:rFonts w:ascii="Arial" w:hAnsi="Arial" w:cs="Arial"/>
                <w:szCs w:val="22"/>
              </w:rPr>
            </w:pPr>
          </w:p>
          <w:p w14:paraId="57642B3A" w14:textId="77777777" w:rsidR="0011716F" w:rsidRPr="003B1420" w:rsidRDefault="0011716F" w:rsidP="001A0A62">
            <w:pPr>
              <w:widowControl w:val="0"/>
              <w:rPr>
                <w:rFonts w:ascii="Arial" w:hAnsi="Arial" w:cs="Arial"/>
                <w:szCs w:val="22"/>
              </w:rPr>
            </w:pPr>
          </w:p>
          <w:p w14:paraId="38DB30BB" w14:textId="77777777" w:rsidR="0011716F" w:rsidRPr="003B1420" w:rsidRDefault="0011716F" w:rsidP="001A0A62">
            <w:pPr>
              <w:widowControl w:val="0"/>
              <w:rPr>
                <w:rFonts w:ascii="Arial" w:hAnsi="Arial" w:cs="Arial"/>
                <w:szCs w:val="22"/>
              </w:rPr>
            </w:pPr>
          </w:p>
          <w:p w14:paraId="4BE9358C"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4CB81DDD" w14:textId="77777777" w:rsidR="0011716F" w:rsidRPr="003B1420" w:rsidRDefault="0011716F" w:rsidP="001A0A62">
            <w:pPr>
              <w:widowControl w:val="0"/>
              <w:rPr>
                <w:rFonts w:ascii="Arial" w:hAnsi="Arial" w:cs="Arial"/>
                <w:szCs w:val="22"/>
              </w:rPr>
            </w:pPr>
          </w:p>
          <w:p w14:paraId="4E5E979A" w14:textId="77777777" w:rsidR="0011716F" w:rsidRPr="003B1420" w:rsidRDefault="0011716F" w:rsidP="001A0A62">
            <w:pPr>
              <w:widowControl w:val="0"/>
              <w:rPr>
                <w:rFonts w:ascii="Arial" w:hAnsi="Arial" w:cs="Arial"/>
                <w:szCs w:val="22"/>
              </w:rPr>
            </w:pPr>
          </w:p>
          <w:p w14:paraId="1DEAD380" w14:textId="77777777" w:rsidR="0011716F" w:rsidRPr="003B1420" w:rsidRDefault="0011716F" w:rsidP="001A0A62">
            <w:pPr>
              <w:widowControl w:val="0"/>
              <w:rPr>
                <w:rFonts w:ascii="Arial" w:hAnsi="Arial" w:cs="Arial"/>
                <w:szCs w:val="22"/>
              </w:rPr>
            </w:pPr>
          </w:p>
          <w:p w14:paraId="54C0A632" w14:textId="77777777" w:rsidR="0011716F" w:rsidRPr="003B1420" w:rsidRDefault="0011716F" w:rsidP="001A0A62">
            <w:pPr>
              <w:widowControl w:val="0"/>
              <w:rPr>
                <w:rFonts w:ascii="Arial" w:hAnsi="Arial" w:cs="Arial"/>
                <w:szCs w:val="22"/>
              </w:rPr>
            </w:pPr>
          </w:p>
          <w:p w14:paraId="7DB4BE0D" w14:textId="2509825B"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19EBFC86" w14:textId="77777777" w:rsidR="0011716F" w:rsidRPr="003B1420" w:rsidRDefault="0011716F" w:rsidP="001A0A62">
            <w:pPr>
              <w:widowControl w:val="0"/>
              <w:rPr>
                <w:rFonts w:ascii="Arial" w:hAnsi="Arial" w:cs="Arial"/>
                <w:szCs w:val="22"/>
              </w:rPr>
            </w:pPr>
          </w:p>
          <w:p w14:paraId="0D4367A4" w14:textId="77777777" w:rsidR="0011716F" w:rsidRPr="003B1420" w:rsidRDefault="0011716F" w:rsidP="001A0A62">
            <w:pPr>
              <w:widowControl w:val="0"/>
              <w:rPr>
                <w:rFonts w:ascii="Arial" w:hAnsi="Arial" w:cs="Arial"/>
                <w:szCs w:val="22"/>
              </w:rPr>
            </w:pPr>
          </w:p>
        </w:tc>
      </w:tr>
      <w:tr w:rsidR="0011716F" w:rsidRPr="003B1420" w14:paraId="36FBD3B9"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062EB3DB" w14:textId="77777777" w:rsidR="0011716F" w:rsidRPr="003B1420" w:rsidRDefault="0011716F" w:rsidP="001A0A62">
            <w:pPr>
              <w:widowControl w:val="0"/>
              <w:rPr>
                <w:rFonts w:ascii="Arial" w:hAnsi="Arial" w:cs="Arial"/>
                <w:szCs w:val="22"/>
              </w:rPr>
            </w:pPr>
          </w:p>
          <w:p w14:paraId="48B6952D" w14:textId="77777777" w:rsidR="0011716F" w:rsidRPr="003B1420" w:rsidRDefault="0011716F" w:rsidP="001A0A62">
            <w:pPr>
              <w:widowControl w:val="0"/>
              <w:rPr>
                <w:rFonts w:ascii="Arial" w:hAnsi="Arial" w:cs="Arial"/>
                <w:szCs w:val="22"/>
              </w:rPr>
            </w:pPr>
          </w:p>
          <w:p w14:paraId="1F85B72A" w14:textId="77777777" w:rsidR="0011716F" w:rsidRPr="003B1420" w:rsidRDefault="0011716F" w:rsidP="001A0A62">
            <w:pPr>
              <w:widowControl w:val="0"/>
              <w:rPr>
                <w:rFonts w:ascii="Arial" w:hAnsi="Arial" w:cs="Arial"/>
                <w:szCs w:val="22"/>
              </w:rPr>
            </w:pPr>
          </w:p>
          <w:p w14:paraId="67D09B99" w14:textId="77777777" w:rsidR="0011716F" w:rsidRPr="003B1420" w:rsidRDefault="0011716F" w:rsidP="001A0A62">
            <w:pPr>
              <w:widowControl w:val="0"/>
              <w:rPr>
                <w:rFonts w:ascii="Arial" w:hAnsi="Arial" w:cs="Arial"/>
                <w:szCs w:val="22"/>
              </w:rPr>
            </w:pPr>
          </w:p>
          <w:p w14:paraId="48EE3883" w14:textId="77777777" w:rsidR="0011716F" w:rsidRPr="003B1420" w:rsidRDefault="0011716F" w:rsidP="001A0A62">
            <w:pPr>
              <w:widowControl w:val="0"/>
              <w:rPr>
                <w:rFonts w:ascii="Arial" w:hAnsi="Arial" w:cs="Arial"/>
                <w:szCs w:val="22"/>
              </w:rPr>
            </w:pPr>
          </w:p>
          <w:p w14:paraId="75FAE40F"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350C17EC" w14:textId="77777777" w:rsidR="0011716F" w:rsidRPr="003B1420" w:rsidRDefault="0011716F" w:rsidP="001A0A62">
            <w:pPr>
              <w:widowControl w:val="0"/>
              <w:rPr>
                <w:rFonts w:ascii="Arial" w:hAnsi="Arial" w:cs="Arial"/>
                <w:szCs w:val="22"/>
              </w:rPr>
            </w:pPr>
          </w:p>
          <w:p w14:paraId="2BFE97F8" w14:textId="77777777" w:rsidR="0011716F" w:rsidRPr="003B1420" w:rsidRDefault="0011716F" w:rsidP="001A0A62">
            <w:pPr>
              <w:widowControl w:val="0"/>
              <w:rPr>
                <w:rFonts w:ascii="Arial" w:hAnsi="Arial" w:cs="Arial"/>
                <w:szCs w:val="22"/>
              </w:rPr>
            </w:pPr>
          </w:p>
          <w:p w14:paraId="6118D9C3" w14:textId="77777777" w:rsidR="0011716F" w:rsidRPr="003B1420" w:rsidRDefault="0011716F" w:rsidP="001A0A62">
            <w:pPr>
              <w:widowControl w:val="0"/>
              <w:rPr>
                <w:rFonts w:ascii="Arial" w:hAnsi="Arial" w:cs="Arial"/>
                <w:szCs w:val="22"/>
              </w:rPr>
            </w:pPr>
          </w:p>
          <w:p w14:paraId="1166F16C" w14:textId="77777777" w:rsidR="0011716F" w:rsidRPr="003B1420" w:rsidRDefault="0011716F" w:rsidP="001A0A62">
            <w:pPr>
              <w:widowControl w:val="0"/>
              <w:rPr>
                <w:rFonts w:ascii="Arial" w:hAnsi="Arial" w:cs="Arial"/>
                <w:szCs w:val="22"/>
              </w:rPr>
            </w:pPr>
          </w:p>
          <w:p w14:paraId="35487F12" w14:textId="43667E10"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393FB047" w14:textId="77777777" w:rsidR="0011716F" w:rsidRPr="003B1420" w:rsidRDefault="0011716F" w:rsidP="001A0A62">
            <w:pPr>
              <w:widowControl w:val="0"/>
              <w:rPr>
                <w:rFonts w:ascii="Arial" w:hAnsi="Arial" w:cs="Arial"/>
                <w:szCs w:val="22"/>
              </w:rPr>
            </w:pPr>
          </w:p>
          <w:p w14:paraId="5B5A6C5B" w14:textId="77777777" w:rsidR="0011716F" w:rsidRPr="003B1420" w:rsidRDefault="0011716F" w:rsidP="001A0A62">
            <w:pPr>
              <w:widowControl w:val="0"/>
              <w:rPr>
                <w:rFonts w:ascii="Arial" w:hAnsi="Arial" w:cs="Arial"/>
                <w:szCs w:val="22"/>
              </w:rPr>
            </w:pPr>
          </w:p>
        </w:tc>
      </w:tr>
      <w:tr w:rsidR="0011716F" w:rsidRPr="003B1420" w14:paraId="448A0EA5"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75F632ED" w14:textId="77777777" w:rsidR="0011716F" w:rsidRPr="003B1420" w:rsidRDefault="0011716F" w:rsidP="001A0A62">
            <w:pPr>
              <w:widowControl w:val="0"/>
              <w:rPr>
                <w:rFonts w:ascii="Arial" w:hAnsi="Arial" w:cs="Arial"/>
                <w:szCs w:val="22"/>
              </w:rPr>
            </w:pPr>
          </w:p>
          <w:p w14:paraId="010C9C52" w14:textId="77777777" w:rsidR="0011716F" w:rsidRPr="003B1420" w:rsidRDefault="0011716F" w:rsidP="001A0A62">
            <w:pPr>
              <w:widowControl w:val="0"/>
              <w:rPr>
                <w:rFonts w:ascii="Arial" w:hAnsi="Arial" w:cs="Arial"/>
                <w:szCs w:val="22"/>
              </w:rPr>
            </w:pPr>
          </w:p>
          <w:p w14:paraId="5BD5B0C2" w14:textId="77777777" w:rsidR="0011716F" w:rsidRPr="003B1420" w:rsidRDefault="0011716F" w:rsidP="001A0A62">
            <w:pPr>
              <w:widowControl w:val="0"/>
              <w:rPr>
                <w:rFonts w:ascii="Arial" w:hAnsi="Arial" w:cs="Arial"/>
                <w:szCs w:val="22"/>
              </w:rPr>
            </w:pPr>
          </w:p>
          <w:p w14:paraId="2FEADA72" w14:textId="77777777" w:rsidR="0011716F" w:rsidRPr="003B1420" w:rsidRDefault="0011716F" w:rsidP="001A0A62">
            <w:pPr>
              <w:widowControl w:val="0"/>
              <w:rPr>
                <w:rFonts w:ascii="Arial" w:hAnsi="Arial" w:cs="Arial"/>
                <w:szCs w:val="22"/>
              </w:rPr>
            </w:pPr>
          </w:p>
          <w:p w14:paraId="5FCB0FCB" w14:textId="77777777" w:rsidR="0011716F" w:rsidRPr="003B1420" w:rsidRDefault="0011716F" w:rsidP="001A0A62">
            <w:pPr>
              <w:widowControl w:val="0"/>
              <w:rPr>
                <w:rFonts w:ascii="Arial" w:hAnsi="Arial" w:cs="Arial"/>
                <w:szCs w:val="22"/>
              </w:rPr>
            </w:pPr>
          </w:p>
          <w:p w14:paraId="0C29CA6C"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3A474563" w14:textId="77777777" w:rsidR="0011716F" w:rsidRPr="003B1420" w:rsidRDefault="0011716F" w:rsidP="001A0A62">
            <w:pPr>
              <w:widowControl w:val="0"/>
              <w:rPr>
                <w:rFonts w:ascii="Arial" w:hAnsi="Arial" w:cs="Arial"/>
                <w:szCs w:val="22"/>
              </w:rPr>
            </w:pPr>
          </w:p>
          <w:p w14:paraId="5B3DAAA0" w14:textId="525AB4D0" w:rsidR="0011716F" w:rsidRPr="003B1420" w:rsidRDefault="0011716F" w:rsidP="001A0A62">
            <w:pPr>
              <w:widowControl w:val="0"/>
              <w:rPr>
                <w:rFonts w:ascii="Arial" w:hAnsi="Arial" w:cs="Arial"/>
                <w:szCs w:val="22"/>
              </w:rPr>
            </w:pPr>
          </w:p>
          <w:p w14:paraId="67C796C9" w14:textId="3A7BC364" w:rsidR="0011716F" w:rsidRPr="003B1420" w:rsidRDefault="0011716F" w:rsidP="001A0A62">
            <w:pPr>
              <w:widowControl w:val="0"/>
              <w:rPr>
                <w:rFonts w:ascii="Arial" w:hAnsi="Arial" w:cs="Arial"/>
                <w:szCs w:val="22"/>
              </w:rPr>
            </w:pPr>
          </w:p>
          <w:p w14:paraId="6EF094FA" w14:textId="27403CD1" w:rsidR="0011716F" w:rsidRPr="003B1420" w:rsidRDefault="0011716F" w:rsidP="001A0A62">
            <w:pPr>
              <w:widowControl w:val="0"/>
              <w:rPr>
                <w:rFonts w:ascii="Arial" w:hAnsi="Arial" w:cs="Arial"/>
                <w:szCs w:val="22"/>
              </w:rPr>
            </w:pPr>
          </w:p>
          <w:p w14:paraId="1E90339B" w14:textId="3F3D460C"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1D1893A8" w14:textId="77777777" w:rsidR="0011716F" w:rsidRPr="003B1420" w:rsidRDefault="0011716F" w:rsidP="001A0A62">
            <w:pPr>
              <w:widowControl w:val="0"/>
              <w:rPr>
                <w:rFonts w:ascii="Arial" w:hAnsi="Arial" w:cs="Arial"/>
                <w:szCs w:val="22"/>
              </w:rPr>
            </w:pPr>
          </w:p>
          <w:p w14:paraId="52E55F69" w14:textId="77777777" w:rsidR="0011716F" w:rsidRPr="003B1420" w:rsidRDefault="0011716F" w:rsidP="001A0A62">
            <w:pPr>
              <w:widowControl w:val="0"/>
              <w:rPr>
                <w:rFonts w:ascii="Arial" w:hAnsi="Arial" w:cs="Arial"/>
                <w:szCs w:val="22"/>
              </w:rPr>
            </w:pPr>
          </w:p>
        </w:tc>
      </w:tr>
      <w:tr w:rsidR="0011716F" w:rsidRPr="003B1420" w14:paraId="36CEAE46"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7F609F10" w14:textId="77777777" w:rsidR="0011716F" w:rsidRPr="003B1420" w:rsidRDefault="0011716F" w:rsidP="001A0A62">
            <w:pPr>
              <w:widowControl w:val="0"/>
              <w:rPr>
                <w:rFonts w:ascii="Arial" w:hAnsi="Arial" w:cs="Arial"/>
                <w:szCs w:val="22"/>
              </w:rPr>
            </w:pPr>
          </w:p>
          <w:p w14:paraId="38C321D3" w14:textId="77777777" w:rsidR="0011716F" w:rsidRPr="003B1420" w:rsidRDefault="0011716F" w:rsidP="001A0A62">
            <w:pPr>
              <w:widowControl w:val="0"/>
              <w:rPr>
                <w:rFonts w:ascii="Arial" w:hAnsi="Arial" w:cs="Arial"/>
                <w:szCs w:val="22"/>
              </w:rPr>
            </w:pPr>
          </w:p>
          <w:p w14:paraId="30F55C9E" w14:textId="77777777" w:rsidR="0011716F" w:rsidRPr="003B1420" w:rsidRDefault="0011716F" w:rsidP="001A0A62">
            <w:pPr>
              <w:widowControl w:val="0"/>
              <w:rPr>
                <w:rFonts w:ascii="Arial" w:hAnsi="Arial" w:cs="Arial"/>
                <w:szCs w:val="22"/>
              </w:rPr>
            </w:pPr>
          </w:p>
          <w:p w14:paraId="4FEEDF61" w14:textId="77777777" w:rsidR="0011716F" w:rsidRPr="003B1420" w:rsidRDefault="0011716F" w:rsidP="001A0A62">
            <w:pPr>
              <w:widowControl w:val="0"/>
              <w:rPr>
                <w:rFonts w:ascii="Arial" w:hAnsi="Arial" w:cs="Arial"/>
                <w:szCs w:val="22"/>
              </w:rPr>
            </w:pPr>
          </w:p>
          <w:p w14:paraId="19FC7F1B" w14:textId="77777777" w:rsidR="0011716F" w:rsidRPr="003B1420" w:rsidRDefault="0011716F" w:rsidP="001A0A62">
            <w:pPr>
              <w:widowControl w:val="0"/>
              <w:rPr>
                <w:rFonts w:ascii="Arial" w:hAnsi="Arial" w:cs="Arial"/>
                <w:szCs w:val="22"/>
              </w:rPr>
            </w:pPr>
          </w:p>
          <w:p w14:paraId="06A4F3BF"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01279E10" w14:textId="38C1080D"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67E77DB6" w14:textId="77777777" w:rsidR="0011716F" w:rsidRPr="003B1420" w:rsidRDefault="0011716F" w:rsidP="001A0A62">
            <w:pPr>
              <w:widowControl w:val="0"/>
              <w:rPr>
                <w:rFonts w:ascii="Arial" w:hAnsi="Arial" w:cs="Arial"/>
                <w:szCs w:val="22"/>
              </w:rPr>
            </w:pPr>
          </w:p>
        </w:tc>
      </w:tr>
      <w:tr w:rsidR="0011716F" w:rsidRPr="003B1420" w14:paraId="66AB9680" w14:textId="77777777" w:rsidTr="001A0A62">
        <w:tc>
          <w:tcPr>
            <w:tcW w:w="1933" w:type="dxa"/>
            <w:tcBorders>
              <w:top w:val="single" w:sz="6" w:space="0" w:color="000000"/>
              <w:left w:val="single" w:sz="6" w:space="0" w:color="000000"/>
              <w:bottom w:val="double" w:sz="6" w:space="0" w:color="000000"/>
              <w:right w:val="single" w:sz="6" w:space="0" w:color="FFFFFF"/>
            </w:tcBorders>
          </w:tcPr>
          <w:p w14:paraId="32007BBD" w14:textId="77777777" w:rsidR="0011716F" w:rsidRPr="003B1420" w:rsidRDefault="0011716F" w:rsidP="001A0A62">
            <w:pPr>
              <w:widowControl w:val="0"/>
              <w:spacing w:before="120" w:after="120"/>
              <w:rPr>
                <w:rFonts w:ascii="Arial" w:hAnsi="Arial" w:cs="Arial"/>
                <w:szCs w:val="22"/>
              </w:rPr>
            </w:pPr>
          </w:p>
        </w:tc>
        <w:tc>
          <w:tcPr>
            <w:tcW w:w="5160" w:type="dxa"/>
            <w:tcBorders>
              <w:top w:val="single" w:sz="6" w:space="0" w:color="000000"/>
              <w:left w:val="single" w:sz="6" w:space="0" w:color="000000"/>
              <w:bottom w:val="double" w:sz="6" w:space="0" w:color="000000"/>
              <w:right w:val="single" w:sz="6" w:space="0" w:color="FFFFFF"/>
            </w:tcBorders>
          </w:tcPr>
          <w:p w14:paraId="5797C000" w14:textId="7A83D284" w:rsidR="0011716F" w:rsidRPr="003B1420" w:rsidRDefault="00E23BAD" w:rsidP="001A0A62">
            <w:pPr>
              <w:widowControl w:val="0"/>
              <w:tabs>
                <w:tab w:val="center" w:pos="2448"/>
              </w:tabs>
              <w:spacing w:before="120" w:after="120"/>
              <w:rPr>
                <w:rFonts w:ascii="Arial" w:hAnsi="Arial" w:cs="Arial"/>
                <w:szCs w:val="22"/>
              </w:rPr>
            </w:pPr>
            <w:r w:rsidRPr="003B1420">
              <w:rPr>
                <w:rFonts w:ascii="Arial" w:hAnsi="Arial" w:cs="Arial"/>
                <w:b/>
                <w:szCs w:val="22"/>
              </w:rPr>
              <w:t xml:space="preserve">Total </w:t>
            </w:r>
            <w:r>
              <w:rPr>
                <w:rFonts w:ascii="Arial" w:hAnsi="Arial" w:cs="Arial"/>
                <w:b/>
                <w:szCs w:val="22"/>
              </w:rPr>
              <w:t>h</w:t>
            </w:r>
            <w:r w:rsidRPr="003B1420">
              <w:rPr>
                <w:rFonts w:ascii="Arial" w:hAnsi="Arial" w:cs="Arial"/>
                <w:b/>
                <w:szCs w:val="22"/>
              </w:rPr>
              <w:t xml:space="preserve">ours: </w:t>
            </w:r>
            <w:r w:rsidR="0011716F" w:rsidRPr="003B1420">
              <w:rPr>
                <w:rFonts w:ascii="Arial" w:hAnsi="Arial" w:cs="Arial"/>
                <w:b/>
                <w:szCs w:val="22"/>
              </w:rPr>
              <w:t>(Approximately = 140 hours)</w:t>
            </w:r>
          </w:p>
        </w:tc>
        <w:tc>
          <w:tcPr>
            <w:tcW w:w="1818" w:type="dxa"/>
            <w:tcBorders>
              <w:top w:val="single" w:sz="6" w:space="0" w:color="000000"/>
              <w:left w:val="single" w:sz="6" w:space="0" w:color="000000"/>
              <w:bottom w:val="double" w:sz="6" w:space="0" w:color="000000"/>
              <w:right w:val="single" w:sz="6" w:space="0" w:color="000000"/>
            </w:tcBorders>
          </w:tcPr>
          <w:p w14:paraId="73AD9EA2" w14:textId="77777777" w:rsidR="0011716F" w:rsidRPr="003B1420" w:rsidRDefault="0011716F" w:rsidP="001A0A62">
            <w:pPr>
              <w:widowControl w:val="0"/>
              <w:spacing w:before="120" w:after="120"/>
              <w:rPr>
                <w:rFonts w:ascii="Arial" w:hAnsi="Arial" w:cs="Arial"/>
                <w:szCs w:val="22"/>
              </w:rPr>
            </w:pPr>
          </w:p>
        </w:tc>
      </w:tr>
    </w:tbl>
    <w:p w14:paraId="5FB98AD5" w14:textId="77777777" w:rsidR="0011716F" w:rsidRPr="003B1420" w:rsidRDefault="0011716F" w:rsidP="001A0A62">
      <w:pPr>
        <w:widowControl w:val="0"/>
        <w:rPr>
          <w:rFonts w:ascii="Arial" w:hAnsi="Arial" w:cs="Arial"/>
          <w:szCs w:val="22"/>
        </w:rPr>
      </w:pPr>
    </w:p>
    <w:p w14:paraId="6C100184" w14:textId="6D0B057F" w:rsidR="0011716F" w:rsidRPr="00B81ECE" w:rsidRDefault="0011716F" w:rsidP="00B81ECE">
      <w:pPr>
        <w:rPr>
          <w:rFonts w:ascii="Arial" w:hAnsi="Arial" w:cs="Arial"/>
          <w:b/>
          <w:bCs/>
        </w:rPr>
      </w:pPr>
      <w:bookmarkStart w:id="80" w:name="_Toc128659215"/>
      <w:bookmarkStart w:id="81" w:name="_Toc128659327"/>
      <w:r w:rsidRPr="00B81ECE">
        <w:rPr>
          <w:rFonts w:ascii="Arial" w:hAnsi="Arial" w:cs="Arial"/>
          <w:b/>
          <w:bCs/>
        </w:rPr>
        <w:t>Signed:</w:t>
      </w:r>
      <w:bookmarkEnd w:id="80"/>
      <w:bookmarkEnd w:id="81"/>
    </w:p>
    <w:p w14:paraId="3D17139F" w14:textId="77777777" w:rsidR="0011716F" w:rsidRPr="003B1420" w:rsidRDefault="0011716F" w:rsidP="001A0A62">
      <w:pPr>
        <w:widowControl w:val="0"/>
        <w:rPr>
          <w:rFonts w:ascii="Arial" w:hAnsi="Arial" w:cs="Arial"/>
          <w:szCs w:val="22"/>
        </w:rPr>
      </w:pPr>
    </w:p>
    <w:p w14:paraId="39589F8A" w14:textId="38D9F3D9" w:rsidR="0011716F" w:rsidRPr="003B1420" w:rsidRDefault="0011716F" w:rsidP="001A0A62">
      <w:pPr>
        <w:widowControl w:val="0"/>
        <w:tabs>
          <w:tab w:val="left" w:pos="8931"/>
        </w:tabs>
        <w:rPr>
          <w:rFonts w:ascii="Arial" w:hAnsi="Arial" w:cs="Arial"/>
          <w:szCs w:val="22"/>
          <w:u w:val="single"/>
        </w:rPr>
      </w:pPr>
      <w:r w:rsidRPr="003B1420">
        <w:rPr>
          <w:rFonts w:ascii="Arial" w:hAnsi="Arial" w:cs="Arial"/>
          <w:szCs w:val="22"/>
        </w:rPr>
        <w:t xml:space="preserve">Fieldwork </w:t>
      </w:r>
      <w:r w:rsidR="00E23BAD">
        <w:rPr>
          <w:rFonts w:ascii="Arial" w:hAnsi="Arial" w:cs="Arial"/>
          <w:szCs w:val="22"/>
        </w:rPr>
        <w:t>s</w:t>
      </w:r>
      <w:r w:rsidRPr="003B1420">
        <w:rPr>
          <w:rFonts w:ascii="Arial" w:hAnsi="Arial" w:cs="Arial"/>
          <w:szCs w:val="22"/>
        </w:rPr>
        <w:t>upervisor:</w:t>
      </w:r>
      <w:r w:rsidRPr="003B1420">
        <w:rPr>
          <w:rFonts w:ascii="Arial" w:hAnsi="Arial" w:cs="Arial"/>
          <w:szCs w:val="22"/>
          <w:u w:val="single"/>
        </w:rPr>
        <w:tab/>
      </w:r>
    </w:p>
    <w:p w14:paraId="17ED56BD" w14:textId="77777777" w:rsidR="0011716F" w:rsidRPr="003B1420" w:rsidRDefault="0011716F" w:rsidP="001A0A62">
      <w:pPr>
        <w:widowControl w:val="0"/>
        <w:tabs>
          <w:tab w:val="left" w:pos="8931"/>
        </w:tabs>
        <w:rPr>
          <w:rFonts w:ascii="Arial" w:hAnsi="Arial" w:cs="Arial"/>
          <w:szCs w:val="22"/>
        </w:rPr>
      </w:pPr>
    </w:p>
    <w:p w14:paraId="2D6A6A4D" w14:textId="761B4570" w:rsidR="0011716F" w:rsidRPr="00827C9F" w:rsidRDefault="00E23BAD" w:rsidP="001A0A62">
      <w:pPr>
        <w:widowControl w:val="0"/>
        <w:tabs>
          <w:tab w:val="left" w:pos="8931"/>
        </w:tabs>
        <w:rPr>
          <w:rFonts w:ascii="Arial" w:hAnsi="Arial" w:cs="Arial"/>
          <w:szCs w:val="22"/>
          <w:u w:val="single"/>
        </w:rPr>
      </w:pPr>
      <w:proofErr w:type="spellStart"/>
      <w:r>
        <w:rPr>
          <w:rFonts w:ascii="Arial" w:hAnsi="Arial" w:cs="Arial"/>
          <w:szCs w:val="22"/>
        </w:rPr>
        <w:t>Whakaora</w:t>
      </w:r>
      <w:proofErr w:type="spellEnd"/>
      <w:r>
        <w:rPr>
          <w:rFonts w:ascii="Arial" w:hAnsi="Arial" w:cs="Arial"/>
          <w:szCs w:val="22"/>
        </w:rPr>
        <w:t xml:space="preserve"> </w:t>
      </w:r>
      <w:proofErr w:type="spellStart"/>
      <w:r>
        <w:rPr>
          <w:rFonts w:ascii="Arial" w:hAnsi="Arial" w:cs="Arial"/>
          <w:szCs w:val="22"/>
        </w:rPr>
        <w:t>ngangahau</w:t>
      </w:r>
      <w:proofErr w:type="spellEnd"/>
      <w:r>
        <w:rPr>
          <w:rFonts w:ascii="Arial" w:hAnsi="Arial" w:cs="Arial"/>
          <w:szCs w:val="22"/>
        </w:rPr>
        <w:t xml:space="preserve"> | occupational therapy</w:t>
      </w:r>
      <w:r w:rsidRPr="003B1420">
        <w:rPr>
          <w:rFonts w:ascii="Arial" w:hAnsi="Arial" w:cs="Arial"/>
          <w:szCs w:val="22"/>
        </w:rPr>
        <w:t xml:space="preserve"> ākonga</w:t>
      </w:r>
      <w:r w:rsidR="0011716F" w:rsidRPr="003B1420">
        <w:rPr>
          <w:rFonts w:ascii="Arial" w:hAnsi="Arial" w:cs="Arial"/>
          <w:szCs w:val="22"/>
        </w:rPr>
        <w:t>:</w:t>
      </w:r>
      <w:r w:rsidR="0011716F" w:rsidRPr="003B1420">
        <w:rPr>
          <w:rFonts w:ascii="Arial" w:hAnsi="Arial" w:cs="Arial"/>
          <w:szCs w:val="22"/>
          <w:u w:val="single"/>
        </w:rPr>
        <w:tab/>
      </w:r>
    </w:p>
    <w:p w14:paraId="6CC0AD96" w14:textId="468C5084" w:rsidR="0011716F" w:rsidRPr="00FE4D20" w:rsidRDefault="00E23BAD" w:rsidP="00FE4D20">
      <w:pPr>
        <w:pStyle w:val="Heading1"/>
      </w:pPr>
      <w:bookmarkStart w:id="82" w:name="_Toc128659216"/>
      <w:bookmarkStart w:id="83" w:name="_Toc189221906"/>
      <w:bookmarkStart w:id="84" w:name="_Toc190251303"/>
      <w:r>
        <w:rPr>
          <w:rStyle w:val="normaltextrun"/>
        </w:rPr>
        <w:lastRenderedPageBreak/>
        <w:t>P</w:t>
      </w:r>
      <w:r w:rsidRPr="00FE4D20">
        <w:rPr>
          <w:rStyle w:val="normaltextrun"/>
        </w:rPr>
        <w:t>erformance indicators and learning tasks</w:t>
      </w:r>
      <w:bookmarkEnd w:id="82"/>
      <w:bookmarkEnd w:id="83"/>
      <w:bookmarkEnd w:id="84"/>
    </w:p>
    <w:p w14:paraId="36D04D07" w14:textId="77777777" w:rsidR="0011716F" w:rsidRPr="00FF3204" w:rsidRDefault="0011716F" w:rsidP="001A0A62">
      <w:pPr>
        <w:pStyle w:val="paragraph"/>
        <w:spacing w:before="0" w:beforeAutospacing="0" w:after="0" w:afterAutospacing="0"/>
        <w:jc w:val="both"/>
        <w:textAlignment w:val="baseline"/>
        <w:rPr>
          <w:rFonts w:ascii="Arial" w:hAnsi="Arial" w:cs="Arial"/>
          <w:sz w:val="18"/>
          <w:szCs w:val="18"/>
        </w:rPr>
      </w:pPr>
      <w:r w:rsidRPr="00FF3204">
        <w:rPr>
          <w:rStyle w:val="eop"/>
          <w:rFonts w:ascii="Arial" w:hAnsi="Arial" w:cs="Arial"/>
          <w:sz w:val="22"/>
          <w:szCs w:val="22"/>
        </w:rPr>
        <w:t> </w:t>
      </w:r>
    </w:p>
    <w:p w14:paraId="1A141526" w14:textId="0FB0D15F" w:rsidR="00827C9F" w:rsidRPr="00827C9F" w:rsidRDefault="00827C9F" w:rsidP="00502D20">
      <w:pPr>
        <w:spacing w:before="120" w:after="120"/>
        <w:jc w:val="left"/>
        <w:rPr>
          <w:rFonts w:ascii="Arial" w:hAnsi="Arial" w:cs="Arial"/>
          <w:lang w:val="en-NZ" w:eastAsia="en-NZ"/>
        </w:rPr>
      </w:pPr>
      <w:r w:rsidRPr="3FEE174B">
        <w:rPr>
          <w:rFonts w:ascii="Arial" w:hAnsi="Arial" w:cs="Arial"/>
          <w:lang w:val="en-NZ" w:eastAsia="en-NZ"/>
        </w:rPr>
        <w:t xml:space="preserve">This section provides examples of learning tasks to help assess the standard the ākonga has achieved for each performance indicator on the </w:t>
      </w:r>
      <w:r w:rsidR="00587B12" w:rsidRPr="3FEE174B">
        <w:rPr>
          <w:rFonts w:ascii="Arial" w:hAnsi="Arial" w:cs="Arial"/>
          <w:lang w:val="en-NZ" w:eastAsia="en-NZ"/>
        </w:rPr>
        <w:t>f</w:t>
      </w:r>
      <w:r w:rsidRPr="3FEE174B">
        <w:rPr>
          <w:rFonts w:ascii="Arial" w:hAnsi="Arial" w:cs="Arial"/>
          <w:lang w:val="en-NZ" w:eastAsia="en-NZ"/>
        </w:rPr>
        <w:t xml:space="preserve">ieldwork </w:t>
      </w:r>
      <w:r w:rsidR="00587B12" w:rsidRPr="3FEE174B">
        <w:rPr>
          <w:rFonts w:ascii="Arial" w:hAnsi="Arial" w:cs="Arial"/>
          <w:lang w:val="en-NZ" w:eastAsia="en-NZ"/>
        </w:rPr>
        <w:t>a</w:t>
      </w:r>
      <w:r w:rsidRPr="3FEE174B">
        <w:rPr>
          <w:rFonts w:ascii="Arial" w:hAnsi="Arial" w:cs="Arial"/>
          <w:lang w:val="en-NZ" w:eastAsia="en-NZ"/>
        </w:rPr>
        <w:t xml:space="preserve">ssessment. These tasks were developed by fieldwork </w:t>
      </w:r>
      <w:proofErr w:type="spellStart"/>
      <w:r w:rsidRPr="3FEE174B">
        <w:rPr>
          <w:rFonts w:ascii="Arial" w:hAnsi="Arial" w:cs="Arial"/>
          <w:lang w:val="en-NZ" w:eastAsia="en-NZ"/>
        </w:rPr>
        <w:t>kaiako</w:t>
      </w:r>
      <w:proofErr w:type="spellEnd"/>
      <w:r w:rsidRPr="3FEE174B">
        <w:rPr>
          <w:rFonts w:ascii="Arial" w:hAnsi="Arial" w:cs="Arial"/>
          <w:lang w:val="en-NZ" w:eastAsia="en-NZ"/>
        </w:rPr>
        <w:t xml:space="preserve"> and refined through feedback from </w:t>
      </w:r>
      <w:r w:rsidR="00587B12" w:rsidRPr="3FEE174B">
        <w:rPr>
          <w:rFonts w:ascii="Arial" w:hAnsi="Arial" w:cs="Arial"/>
          <w:lang w:val="en-NZ" w:eastAsia="en-NZ"/>
        </w:rPr>
        <w:t>c</w:t>
      </w:r>
      <w:r w:rsidRPr="3FEE174B">
        <w:rPr>
          <w:rFonts w:ascii="Arial" w:hAnsi="Arial" w:cs="Arial"/>
          <w:lang w:val="en-NZ" w:eastAsia="en-NZ"/>
        </w:rPr>
        <w:t xml:space="preserve">linical </w:t>
      </w:r>
      <w:r w:rsidR="00587B12" w:rsidRPr="3FEE174B">
        <w:rPr>
          <w:rFonts w:ascii="Arial" w:hAnsi="Arial" w:cs="Arial"/>
          <w:lang w:val="en-NZ" w:eastAsia="en-NZ"/>
        </w:rPr>
        <w:t>s</w:t>
      </w:r>
      <w:r w:rsidRPr="3FEE174B">
        <w:rPr>
          <w:rFonts w:ascii="Arial" w:hAnsi="Arial" w:cs="Arial"/>
          <w:lang w:val="en-NZ" w:eastAsia="en-NZ"/>
        </w:rPr>
        <w:t>upervisors during a consultative workshop.</w:t>
      </w:r>
    </w:p>
    <w:p w14:paraId="6FCAE8AB" w14:textId="79D7A8C6" w:rsidR="3FEE174B" w:rsidRDefault="3FEE174B" w:rsidP="00502D20">
      <w:pPr>
        <w:spacing w:before="120" w:after="120"/>
        <w:jc w:val="left"/>
        <w:rPr>
          <w:rFonts w:ascii="Arial" w:hAnsi="Arial" w:cs="Arial"/>
          <w:lang w:val="en-NZ" w:eastAsia="en-NZ"/>
        </w:rPr>
      </w:pPr>
    </w:p>
    <w:p w14:paraId="0F7C242E" w14:textId="77777777" w:rsidR="00827C9F" w:rsidRPr="00827C9F" w:rsidRDefault="00827C9F" w:rsidP="00502D20">
      <w:pPr>
        <w:spacing w:before="120" w:after="120"/>
        <w:jc w:val="left"/>
        <w:rPr>
          <w:rFonts w:ascii="Arial" w:hAnsi="Arial" w:cs="Arial"/>
          <w:szCs w:val="22"/>
          <w:lang w:val="en-NZ" w:eastAsia="en-NZ"/>
        </w:rPr>
      </w:pPr>
      <w:r w:rsidRPr="3FEE174B">
        <w:rPr>
          <w:rFonts w:ascii="Arial" w:hAnsi="Arial" w:cs="Arial"/>
          <w:b/>
          <w:bCs/>
          <w:lang w:val="en-NZ" w:eastAsia="en-NZ"/>
        </w:rPr>
        <w:t>Purpose of this Section</w:t>
      </w:r>
    </w:p>
    <w:p w14:paraId="4A6E9225" w14:textId="2057C8BC" w:rsidR="3FEE174B" w:rsidRDefault="3FEE174B" w:rsidP="00502D20">
      <w:pPr>
        <w:spacing w:before="120" w:after="120"/>
        <w:jc w:val="left"/>
        <w:rPr>
          <w:rFonts w:ascii="Arial" w:hAnsi="Arial" w:cs="Arial"/>
          <w:b/>
          <w:bCs/>
          <w:lang w:val="en-NZ" w:eastAsia="en-NZ"/>
        </w:rPr>
      </w:pPr>
    </w:p>
    <w:p w14:paraId="2884C1BB" w14:textId="77777777" w:rsidR="00827C9F" w:rsidRPr="00827C9F" w:rsidRDefault="00827C9F" w:rsidP="00502D20">
      <w:pPr>
        <w:numPr>
          <w:ilvl w:val="0"/>
          <w:numId w:val="47"/>
        </w:numPr>
        <w:spacing w:before="120" w:after="120"/>
        <w:ind w:left="1080"/>
        <w:jc w:val="left"/>
        <w:rPr>
          <w:rFonts w:ascii="Arial" w:hAnsi="Arial" w:cs="Arial"/>
          <w:szCs w:val="22"/>
          <w:lang w:val="en-NZ" w:eastAsia="en-NZ"/>
        </w:rPr>
      </w:pPr>
      <w:r w:rsidRPr="00827C9F">
        <w:rPr>
          <w:rFonts w:ascii="Arial" w:hAnsi="Arial" w:cs="Arial"/>
          <w:szCs w:val="22"/>
          <w:lang w:val="en-NZ" w:eastAsia="en-NZ"/>
        </w:rPr>
        <w:t>It is designed to facilitate discussions between ākonga and supervisors, helping to identify which performance indicators have been addressed and which require further focus during the placement.</w:t>
      </w:r>
    </w:p>
    <w:p w14:paraId="0808E9EF" w14:textId="77777777" w:rsidR="00827C9F" w:rsidRPr="00827C9F" w:rsidRDefault="00827C9F" w:rsidP="00502D20">
      <w:pPr>
        <w:numPr>
          <w:ilvl w:val="0"/>
          <w:numId w:val="47"/>
        </w:numPr>
        <w:spacing w:before="120" w:after="120"/>
        <w:ind w:left="1080"/>
        <w:jc w:val="left"/>
        <w:rPr>
          <w:rFonts w:ascii="Arial" w:hAnsi="Arial" w:cs="Arial"/>
          <w:szCs w:val="22"/>
          <w:lang w:val="en-NZ" w:eastAsia="en-NZ"/>
        </w:rPr>
      </w:pPr>
      <w:r w:rsidRPr="3FEE174B">
        <w:rPr>
          <w:rFonts w:ascii="Arial" w:hAnsi="Arial" w:cs="Arial"/>
          <w:lang w:val="en-NZ" w:eastAsia="en-NZ"/>
        </w:rPr>
        <w:t>The learning tasks and learning contract can serve as a basis for weekly discussions about progress and areas for improvement.</w:t>
      </w:r>
    </w:p>
    <w:p w14:paraId="17D49F3D" w14:textId="0F0B6CC1" w:rsidR="3FEE174B" w:rsidRDefault="3FEE174B" w:rsidP="00502D20">
      <w:pPr>
        <w:spacing w:before="120" w:after="120"/>
        <w:ind w:left="1080"/>
        <w:jc w:val="left"/>
        <w:rPr>
          <w:rFonts w:ascii="Arial" w:hAnsi="Arial" w:cs="Arial"/>
          <w:lang w:val="en-NZ" w:eastAsia="en-NZ"/>
        </w:rPr>
      </w:pPr>
    </w:p>
    <w:p w14:paraId="59031A20" w14:textId="77777777" w:rsidR="00827C9F" w:rsidRPr="00827C9F" w:rsidRDefault="00827C9F" w:rsidP="00502D20">
      <w:pPr>
        <w:spacing w:before="120" w:after="120"/>
        <w:jc w:val="left"/>
        <w:rPr>
          <w:rFonts w:ascii="Arial" w:hAnsi="Arial" w:cs="Arial"/>
          <w:szCs w:val="22"/>
          <w:lang w:val="en-NZ" w:eastAsia="en-NZ"/>
        </w:rPr>
      </w:pPr>
      <w:r w:rsidRPr="3FEE174B">
        <w:rPr>
          <w:rFonts w:ascii="Arial" w:hAnsi="Arial" w:cs="Arial"/>
          <w:b/>
          <w:bCs/>
          <w:lang w:val="en-NZ" w:eastAsia="en-NZ"/>
        </w:rPr>
        <w:t>Format of this Section</w:t>
      </w:r>
    </w:p>
    <w:p w14:paraId="4732AFD5" w14:textId="75696BCA" w:rsidR="3FEE174B" w:rsidRDefault="3FEE174B" w:rsidP="00502D20">
      <w:pPr>
        <w:spacing w:before="120" w:after="120"/>
        <w:jc w:val="left"/>
        <w:rPr>
          <w:rFonts w:ascii="Arial" w:hAnsi="Arial" w:cs="Arial"/>
          <w:b/>
          <w:bCs/>
          <w:lang w:val="en-NZ" w:eastAsia="en-NZ"/>
        </w:rPr>
      </w:pPr>
    </w:p>
    <w:p w14:paraId="670E2AD5" w14:textId="77777777" w:rsidR="00827C9F" w:rsidRPr="00827C9F" w:rsidRDefault="00827C9F" w:rsidP="00502D20">
      <w:pPr>
        <w:numPr>
          <w:ilvl w:val="0"/>
          <w:numId w:val="48"/>
        </w:numPr>
        <w:spacing w:before="120" w:after="120"/>
        <w:ind w:left="1134" w:hanging="425"/>
        <w:jc w:val="left"/>
        <w:rPr>
          <w:rFonts w:ascii="Arial" w:hAnsi="Arial" w:cs="Arial"/>
          <w:szCs w:val="22"/>
          <w:lang w:val="en-NZ" w:eastAsia="en-NZ"/>
        </w:rPr>
      </w:pPr>
      <w:r w:rsidRPr="00827C9F">
        <w:rPr>
          <w:rFonts w:ascii="Arial" w:hAnsi="Arial" w:cs="Arial"/>
          <w:szCs w:val="22"/>
          <w:lang w:val="en-NZ" w:eastAsia="en-NZ"/>
        </w:rPr>
        <w:t>The five areas of assessment (aligned with the final assessment form) are presented.</w:t>
      </w:r>
    </w:p>
    <w:p w14:paraId="258E1070" w14:textId="77777777" w:rsidR="00827C9F" w:rsidRPr="00827C9F" w:rsidRDefault="00827C9F" w:rsidP="00502D20">
      <w:pPr>
        <w:numPr>
          <w:ilvl w:val="0"/>
          <w:numId w:val="48"/>
        </w:numPr>
        <w:spacing w:before="120" w:after="120"/>
        <w:ind w:left="1134" w:hanging="425"/>
        <w:jc w:val="left"/>
        <w:rPr>
          <w:rFonts w:ascii="Arial" w:hAnsi="Arial" w:cs="Arial"/>
          <w:szCs w:val="22"/>
          <w:lang w:val="en-NZ" w:eastAsia="en-NZ"/>
        </w:rPr>
      </w:pPr>
      <w:r w:rsidRPr="3FEE174B">
        <w:rPr>
          <w:rFonts w:ascii="Arial" w:hAnsi="Arial" w:cs="Arial"/>
          <w:lang w:val="en-NZ" w:eastAsia="en-NZ"/>
        </w:rPr>
        <w:t>Each area includes corresponding learning tasks, with numbers and headings matching those used on the assessment form.</w:t>
      </w:r>
    </w:p>
    <w:p w14:paraId="61AD2CD6" w14:textId="13DDEF13" w:rsidR="3FEE174B" w:rsidRDefault="3FEE174B" w:rsidP="00502D20">
      <w:pPr>
        <w:spacing w:before="120" w:after="120"/>
        <w:ind w:left="1134" w:hanging="425"/>
        <w:jc w:val="left"/>
        <w:rPr>
          <w:rFonts w:ascii="Arial" w:hAnsi="Arial" w:cs="Arial"/>
          <w:lang w:val="en-NZ" w:eastAsia="en-NZ"/>
        </w:rPr>
      </w:pPr>
    </w:p>
    <w:p w14:paraId="5619511C" w14:textId="77777777" w:rsidR="00827C9F" w:rsidRPr="00827C9F" w:rsidRDefault="00827C9F" w:rsidP="00502D20">
      <w:pPr>
        <w:spacing w:before="120" w:after="120"/>
        <w:jc w:val="left"/>
        <w:rPr>
          <w:rFonts w:ascii="Arial" w:hAnsi="Arial" w:cs="Arial"/>
          <w:szCs w:val="22"/>
          <w:lang w:val="en-NZ" w:eastAsia="en-NZ"/>
        </w:rPr>
      </w:pPr>
      <w:r w:rsidRPr="3FEE174B">
        <w:rPr>
          <w:rFonts w:ascii="Arial" w:hAnsi="Arial" w:cs="Arial"/>
          <w:b/>
          <w:bCs/>
          <w:lang w:val="en-NZ" w:eastAsia="en-NZ"/>
        </w:rPr>
        <w:t>How to Use This Section</w:t>
      </w:r>
    </w:p>
    <w:p w14:paraId="0A85159D" w14:textId="0D4A0E73" w:rsidR="3FEE174B" w:rsidRDefault="3FEE174B" w:rsidP="00502D20">
      <w:pPr>
        <w:spacing w:before="120" w:after="120"/>
        <w:jc w:val="left"/>
        <w:rPr>
          <w:rFonts w:ascii="Arial" w:hAnsi="Arial" w:cs="Arial"/>
          <w:b/>
          <w:bCs/>
          <w:lang w:val="en-NZ" w:eastAsia="en-NZ"/>
        </w:rPr>
      </w:pPr>
    </w:p>
    <w:p w14:paraId="24497065" w14:textId="77777777" w:rsidR="00827C9F" w:rsidRPr="00827C9F" w:rsidRDefault="00827C9F" w:rsidP="00502D20">
      <w:pPr>
        <w:numPr>
          <w:ilvl w:val="0"/>
          <w:numId w:val="49"/>
        </w:numPr>
        <w:tabs>
          <w:tab w:val="clear" w:pos="720"/>
          <w:tab w:val="num" w:pos="1134"/>
        </w:tabs>
        <w:spacing w:before="120" w:after="120"/>
        <w:ind w:left="1134" w:hanging="425"/>
        <w:jc w:val="left"/>
        <w:rPr>
          <w:rFonts w:ascii="Arial" w:hAnsi="Arial" w:cs="Arial"/>
          <w:szCs w:val="22"/>
          <w:lang w:val="en-NZ" w:eastAsia="en-NZ"/>
        </w:rPr>
      </w:pPr>
      <w:r w:rsidRPr="00827C9F">
        <w:rPr>
          <w:rFonts w:ascii="Arial" w:hAnsi="Arial" w:cs="Arial"/>
          <w:szCs w:val="22"/>
          <w:lang w:val="en-NZ" w:eastAsia="en-NZ"/>
        </w:rPr>
        <w:t xml:space="preserve">Ākonga and supervisors can customise the column </w:t>
      </w:r>
      <w:r w:rsidRPr="00827C9F">
        <w:rPr>
          <w:rFonts w:ascii="Arial" w:hAnsi="Arial" w:cs="Arial"/>
          <w:i/>
          <w:iCs/>
          <w:szCs w:val="22"/>
          <w:lang w:val="en-NZ" w:eastAsia="en-NZ"/>
        </w:rPr>
        <w:t>“Ways these performance indicators can be met in this setting”</w:t>
      </w:r>
      <w:r w:rsidRPr="00827C9F">
        <w:rPr>
          <w:rFonts w:ascii="Arial" w:hAnsi="Arial" w:cs="Arial"/>
          <w:szCs w:val="22"/>
          <w:lang w:val="en-NZ" w:eastAsia="en-NZ"/>
        </w:rPr>
        <w:t xml:space="preserve"> by recording learning tasks specific to the placement context (e.g., adapting tasks to suit particular people or situations).</w:t>
      </w:r>
    </w:p>
    <w:p w14:paraId="3069A8A3" w14:textId="77777777" w:rsidR="00827C9F" w:rsidRPr="00827C9F" w:rsidRDefault="00827C9F" w:rsidP="00502D20">
      <w:pPr>
        <w:numPr>
          <w:ilvl w:val="0"/>
          <w:numId w:val="49"/>
        </w:numPr>
        <w:spacing w:before="120" w:after="120"/>
        <w:ind w:left="1080"/>
        <w:jc w:val="left"/>
        <w:rPr>
          <w:rFonts w:ascii="Arial" w:hAnsi="Arial" w:cs="Arial"/>
          <w:lang w:val="en-NZ" w:eastAsia="en-NZ"/>
        </w:rPr>
      </w:pPr>
      <w:r w:rsidRPr="3FEE174B">
        <w:rPr>
          <w:rFonts w:ascii="Arial" w:hAnsi="Arial" w:cs="Arial"/>
          <w:lang w:val="en-NZ" w:eastAsia="en-NZ"/>
        </w:rPr>
        <w:t>Use a method to track progress, such as ticking off completed tasks, to clearly indicate which skills have been achieved.</w:t>
      </w:r>
    </w:p>
    <w:p w14:paraId="33C2F45E" w14:textId="35A0B766" w:rsidR="3FEE174B" w:rsidRDefault="3FEE174B" w:rsidP="00502D20">
      <w:pPr>
        <w:spacing w:before="120" w:after="120"/>
        <w:ind w:left="1080"/>
        <w:jc w:val="left"/>
        <w:rPr>
          <w:rFonts w:ascii="Arial" w:hAnsi="Arial" w:cs="Arial"/>
          <w:lang w:val="en-NZ" w:eastAsia="en-NZ"/>
        </w:rPr>
      </w:pPr>
    </w:p>
    <w:p w14:paraId="7713AC8F" w14:textId="5245887C" w:rsidR="3FEE174B" w:rsidRDefault="3FEE174B" w:rsidP="00502D20">
      <w:pPr>
        <w:spacing w:before="120" w:after="120"/>
        <w:jc w:val="left"/>
        <w:rPr>
          <w:rFonts w:ascii="Arial" w:hAnsi="Arial" w:cs="Arial"/>
          <w:lang w:val="en-NZ" w:eastAsia="en-NZ"/>
        </w:rPr>
      </w:pPr>
    </w:p>
    <w:p w14:paraId="607735CD" w14:textId="77777777" w:rsidR="00827C9F" w:rsidRPr="00827C9F" w:rsidRDefault="00827C9F" w:rsidP="00502D20">
      <w:pPr>
        <w:spacing w:before="120" w:after="120"/>
        <w:jc w:val="left"/>
        <w:rPr>
          <w:rFonts w:ascii="Arial" w:hAnsi="Arial" w:cs="Arial"/>
          <w:szCs w:val="22"/>
          <w:lang w:val="en-NZ" w:eastAsia="en-NZ"/>
        </w:rPr>
      </w:pPr>
      <w:r w:rsidRPr="3FEE174B">
        <w:rPr>
          <w:rFonts w:ascii="Arial" w:hAnsi="Arial" w:cs="Arial"/>
          <w:b/>
          <w:bCs/>
          <w:lang w:val="en-NZ" w:eastAsia="en-NZ"/>
        </w:rPr>
        <w:t>Alternative Approaches</w:t>
      </w:r>
    </w:p>
    <w:p w14:paraId="5CF06031" w14:textId="3DFE1DF6" w:rsidR="3FEE174B" w:rsidRDefault="3FEE174B" w:rsidP="00502D20">
      <w:pPr>
        <w:spacing w:before="120" w:after="120"/>
        <w:jc w:val="left"/>
        <w:rPr>
          <w:rFonts w:ascii="Arial" w:hAnsi="Arial" w:cs="Arial"/>
          <w:b/>
          <w:bCs/>
          <w:lang w:val="en-NZ" w:eastAsia="en-NZ"/>
        </w:rPr>
      </w:pPr>
    </w:p>
    <w:p w14:paraId="5857E957" w14:textId="77777777" w:rsidR="00827C9F" w:rsidRPr="00827C9F" w:rsidRDefault="00827C9F" w:rsidP="00502D20">
      <w:pPr>
        <w:numPr>
          <w:ilvl w:val="0"/>
          <w:numId w:val="50"/>
        </w:numPr>
        <w:spacing w:before="120" w:after="120"/>
        <w:ind w:left="1080"/>
        <w:jc w:val="left"/>
        <w:rPr>
          <w:rFonts w:ascii="Arial" w:hAnsi="Arial" w:cs="Arial"/>
          <w:szCs w:val="22"/>
          <w:lang w:val="en-NZ" w:eastAsia="en-NZ"/>
        </w:rPr>
      </w:pPr>
      <w:r w:rsidRPr="00827C9F">
        <w:rPr>
          <w:rFonts w:ascii="Arial" w:hAnsi="Arial" w:cs="Arial"/>
          <w:szCs w:val="22"/>
          <w:lang w:val="en-NZ" w:eastAsia="en-NZ"/>
        </w:rPr>
        <w:t>Supervisors or ākonga may identify alternative methods to meet performance indicators that are more relevant or effective in the specific placement setting. These alternatives are entirely acceptable and encouraged.</w:t>
      </w:r>
    </w:p>
    <w:p w14:paraId="3F9F8FB6" w14:textId="77777777" w:rsidR="00827C9F" w:rsidRPr="00827C9F" w:rsidRDefault="00827C9F" w:rsidP="00502D20">
      <w:pPr>
        <w:numPr>
          <w:ilvl w:val="0"/>
          <w:numId w:val="50"/>
        </w:numPr>
        <w:spacing w:before="120" w:after="120"/>
        <w:ind w:left="1080"/>
        <w:jc w:val="left"/>
        <w:rPr>
          <w:rFonts w:ascii="Arial" w:hAnsi="Arial" w:cs="Arial"/>
          <w:szCs w:val="22"/>
          <w:lang w:val="en-NZ" w:eastAsia="en-NZ"/>
        </w:rPr>
      </w:pPr>
      <w:r w:rsidRPr="3FEE174B">
        <w:rPr>
          <w:rFonts w:ascii="Arial" w:hAnsi="Arial" w:cs="Arial"/>
          <w:lang w:val="en-NZ" w:eastAsia="en-NZ"/>
        </w:rPr>
        <w:t>If you discover approaches that could be beneficial in other settings, we would appreciate your feedback to enhance the learning experience for others.</w:t>
      </w:r>
    </w:p>
    <w:p w14:paraId="09BAD568" w14:textId="15F1163D" w:rsidR="00827C9F" w:rsidRPr="00827C9F" w:rsidRDefault="00827C9F" w:rsidP="00502D20">
      <w:pPr>
        <w:spacing w:before="120" w:after="120"/>
        <w:jc w:val="left"/>
        <w:rPr>
          <w:rFonts w:ascii="Arial" w:hAnsi="Arial" w:cs="Arial"/>
          <w:b/>
          <w:bCs/>
          <w:lang w:val="en-NZ" w:eastAsia="en-NZ"/>
        </w:rPr>
      </w:pPr>
    </w:p>
    <w:p w14:paraId="09D414F1" w14:textId="3EB53AC4" w:rsidR="00827C9F" w:rsidRPr="00827C9F" w:rsidRDefault="00827C9F" w:rsidP="00502D20">
      <w:pPr>
        <w:spacing w:before="120" w:after="120"/>
        <w:jc w:val="left"/>
        <w:rPr>
          <w:rFonts w:ascii="Arial" w:hAnsi="Arial" w:cs="Arial"/>
          <w:b/>
          <w:bCs/>
          <w:lang w:val="en-NZ" w:eastAsia="en-NZ"/>
        </w:rPr>
      </w:pPr>
    </w:p>
    <w:p w14:paraId="6759228A" w14:textId="09442F6E" w:rsidR="00827C9F" w:rsidRPr="00827C9F" w:rsidRDefault="00827C9F" w:rsidP="00502D20">
      <w:pPr>
        <w:spacing w:before="120" w:after="120"/>
        <w:jc w:val="left"/>
        <w:rPr>
          <w:rFonts w:ascii="Arial" w:hAnsi="Arial" w:cs="Arial"/>
          <w:lang w:val="en-NZ" w:eastAsia="en-NZ"/>
        </w:rPr>
      </w:pPr>
      <w:r w:rsidRPr="3FEE174B">
        <w:rPr>
          <w:rFonts w:ascii="Arial" w:hAnsi="Arial" w:cs="Arial"/>
          <w:b/>
          <w:bCs/>
          <w:lang w:val="en-NZ" w:eastAsia="en-NZ"/>
        </w:rPr>
        <w:t>Important Note</w:t>
      </w:r>
    </w:p>
    <w:p w14:paraId="618EF7C6" w14:textId="77777777" w:rsidR="00827C9F" w:rsidRPr="00827C9F" w:rsidRDefault="00827C9F" w:rsidP="00502D20">
      <w:pPr>
        <w:spacing w:before="120" w:after="120"/>
        <w:jc w:val="left"/>
        <w:rPr>
          <w:rFonts w:ascii="Arial" w:hAnsi="Arial" w:cs="Arial"/>
          <w:szCs w:val="22"/>
          <w:lang w:val="en-NZ" w:eastAsia="en-NZ"/>
        </w:rPr>
      </w:pPr>
      <w:r w:rsidRPr="00827C9F">
        <w:rPr>
          <w:rFonts w:ascii="Arial" w:hAnsi="Arial" w:cs="Arial"/>
          <w:szCs w:val="22"/>
          <w:lang w:val="en-NZ" w:eastAsia="en-NZ"/>
        </w:rPr>
        <w:t xml:space="preserve">These learning tasks are </w:t>
      </w:r>
      <w:r w:rsidRPr="00827C9F">
        <w:rPr>
          <w:rFonts w:ascii="Arial" w:hAnsi="Arial" w:cs="Arial"/>
          <w:b/>
          <w:bCs/>
          <w:szCs w:val="22"/>
          <w:lang w:val="en-NZ" w:eastAsia="en-NZ"/>
        </w:rPr>
        <w:t>examples</w:t>
      </w:r>
      <w:r w:rsidRPr="00827C9F">
        <w:rPr>
          <w:rFonts w:ascii="Arial" w:hAnsi="Arial" w:cs="Arial"/>
          <w:szCs w:val="22"/>
          <w:lang w:val="en-NZ" w:eastAsia="en-NZ"/>
        </w:rPr>
        <w:t xml:space="preserve"> and are </w:t>
      </w:r>
      <w:r w:rsidRPr="00827C9F">
        <w:rPr>
          <w:rFonts w:ascii="Arial" w:hAnsi="Arial" w:cs="Arial"/>
          <w:b/>
          <w:bCs/>
          <w:szCs w:val="22"/>
          <w:lang w:val="en-NZ" w:eastAsia="en-NZ"/>
        </w:rPr>
        <w:t>not compulsory</w:t>
      </w:r>
      <w:r w:rsidRPr="00827C9F">
        <w:rPr>
          <w:rFonts w:ascii="Arial" w:hAnsi="Arial" w:cs="Arial"/>
          <w:szCs w:val="22"/>
          <w:lang w:val="en-NZ" w:eastAsia="en-NZ"/>
        </w:rPr>
        <w:t>. There is no expectation for ākonga to complete all tasks. Instead, they are suggestions that can be used flexibly to support learning and development during the placement.</w:t>
      </w:r>
    </w:p>
    <w:p w14:paraId="6964E6BC" w14:textId="2AA30990" w:rsidR="0011716F" w:rsidRPr="00FF3204" w:rsidRDefault="00E23BAD" w:rsidP="00DE7896">
      <w:pPr>
        <w:pStyle w:val="Heading2"/>
      </w:pPr>
      <w:bookmarkStart w:id="85" w:name="_Toc189221907"/>
      <w:bookmarkStart w:id="86" w:name="_Toc190251304"/>
      <w:r>
        <w:lastRenderedPageBreak/>
        <w:t>A</w:t>
      </w:r>
      <w:r w:rsidRPr="00FF3204">
        <w:t xml:space="preserve">pplying </w:t>
      </w:r>
      <w:proofErr w:type="spellStart"/>
      <w:r w:rsidRPr="00FF3204">
        <w:t>whakaora</w:t>
      </w:r>
      <w:proofErr w:type="spellEnd"/>
      <w:r w:rsidRPr="00FF3204">
        <w:t xml:space="preserve"> </w:t>
      </w:r>
      <w:proofErr w:type="spellStart"/>
      <w:r w:rsidRPr="00FF3204">
        <w:t>ngangahau</w:t>
      </w:r>
      <w:proofErr w:type="spellEnd"/>
      <w:r w:rsidRPr="00FF3204">
        <w:t xml:space="preserve"> occupational therapy knowledge, skills, </w:t>
      </w:r>
      <w:r>
        <w:t>a</w:t>
      </w:r>
      <w:r w:rsidRPr="00FF3204">
        <w:t>nd values</w:t>
      </w:r>
      <w:bookmarkEnd w:id="85"/>
      <w:bookmarkEnd w:id="86"/>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643264" w14:paraId="52DB8142" w14:textId="77777777">
        <w:trPr>
          <w:trHeight w:val="299"/>
          <w:jc w:val="right"/>
        </w:trPr>
        <w:tc>
          <w:tcPr>
            <w:tcW w:w="556" w:type="dxa"/>
            <w:tcBorders>
              <w:bottom w:val="single" w:sz="4" w:space="0" w:color="auto"/>
            </w:tcBorders>
          </w:tcPr>
          <w:p w14:paraId="5EF4A2AC" w14:textId="77777777" w:rsidR="0011716F" w:rsidRPr="00643264" w:rsidRDefault="0011716F">
            <w:pPr>
              <w:jc w:val="center"/>
              <w:rPr>
                <w:rFonts w:cs="Arial"/>
                <w:szCs w:val="22"/>
                <w:lang w:val="en-GB"/>
              </w:rPr>
            </w:pPr>
            <w:r w:rsidRPr="00643264">
              <w:rPr>
                <w:rFonts w:cs="Arial"/>
                <w:szCs w:val="22"/>
                <w:lang w:val="en-GB"/>
              </w:rPr>
              <w:t>1</w:t>
            </w:r>
          </w:p>
        </w:tc>
        <w:tc>
          <w:tcPr>
            <w:tcW w:w="556" w:type="dxa"/>
            <w:tcBorders>
              <w:bottom w:val="single" w:sz="4" w:space="0" w:color="auto"/>
            </w:tcBorders>
          </w:tcPr>
          <w:p w14:paraId="6A117B4C" w14:textId="77777777" w:rsidR="0011716F" w:rsidRPr="00643264" w:rsidRDefault="0011716F">
            <w:pPr>
              <w:jc w:val="center"/>
              <w:rPr>
                <w:rFonts w:cs="Arial"/>
                <w:szCs w:val="22"/>
                <w:lang w:val="en-GB"/>
              </w:rPr>
            </w:pPr>
            <w:r w:rsidRPr="00643264">
              <w:rPr>
                <w:rFonts w:cs="Arial"/>
                <w:szCs w:val="22"/>
                <w:lang w:val="en-GB"/>
              </w:rPr>
              <w:t>2</w:t>
            </w:r>
          </w:p>
        </w:tc>
        <w:tc>
          <w:tcPr>
            <w:tcW w:w="556" w:type="dxa"/>
            <w:tcBorders>
              <w:bottom w:val="single" w:sz="4" w:space="0" w:color="auto"/>
            </w:tcBorders>
          </w:tcPr>
          <w:p w14:paraId="3BB3F225" w14:textId="77777777" w:rsidR="0011716F" w:rsidRPr="00643264" w:rsidRDefault="0011716F">
            <w:pPr>
              <w:jc w:val="center"/>
              <w:rPr>
                <w:rFonts w:cs="Arial"/>
                <w:szCs w:val="22"/>
                <w:lang w:val="en-GB"/>
              </w:rPr>
            </w:pPr>
            <w:r w:rsidRPr="00643264">
              <w:rPr>
                <w:rFonts w:cs="Arial"/>
                <w:szCs w:val="22"/>
                <w:lang w:val="en-GB"/>
              </w:rPr>
              <w:t>3</w:t>
            </w:r>
          </w:p>
        </w:tc>
        <w:tc>
          <w:tcPr>
            <w:tcW w:w="556" w:type="dxa"/>
            <w:tcBorders>
              <w:bottom w:val="single" w:sz="4" w:space="0" w:color="auto"/>
            </w:tcBorders>
          </w:tcPr>
          <w:p w14:paraId="015D3FA0" w14:textId="77777777" w:rsidR="0011716F" w:rsidRPr="00643264" w:rsidRDefault="0011716F">
            <w:pPr>
              <w:jc w:val="center"/>
              <w:rPr>
                <w:rFonts w:cs="Arial"/>
                <w:szCs w:val="22"/>
                <w:lang w:val="en-GB"/>
              </w:rPr>
            </w:pPr>
            <w:r w:rsidRPr="00643264">
              <w:rPr>
                <w:rFonts w:cs="Arial"/>
                <w:szCs w:val="22"/>
                <w:lang w:val="en-GB"/>
              </w:rPr>
              <w:t>4</w:t>
            </w:r>
          </w:p>
        </w:tc>
        <w:tc>
          <w:tcPr>
            <w:tcW w:w="556" w:type="dxa"/>
            <w:tcBorders>
              <w:bottom w:val="single" w:sz="4" w:space="0" w:color="auto"/>
            </w:tcBorders>
          </w:tcPr>
          <w:p w14:paraId="715E89DB" w14:textId="77777777" w:rsidR="0011716F" w:rsidRPr="00643264" w:rsidRDefault="0011716F">
            <w:pPr>
              <w:jc w:val="center"/>
              <w:rPr>
                <w:rFonts w:cs="Arial"/>
                <w:szCs w:val="22"/>
                <w:lang w:val="en-GB"/>
              </w:rPr>
            </w:pPr>
            <w:r w:rsidRPr="00643264">
              <w:rPr>
                <w:rFonts w:cs="Arial"/>
                <w:szCs w:val="22"/>
                <w:lang w:val="en-GB"/>
              </w:rPr>
              <w:t>5</w:t>
            </w:r>
          </w:p>
        </w:tc>
      </w:tr>
      <w:tr w:rsidR="0011716F" w:rsidRPr="00643264" w14:paraId="7653048C"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tcPr>
          <w:p w14:paraId="49FA992B"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2D872"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CC64E61"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EB9A539"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3044836" w14:textId="77777777" w:rsidR="0011716F" w:rsidRPr="00643264" w:rsidRDefault="0011716F">
            <w:pPr>
              <w:jc w:val="center"/>
              <w:rPr>
                <w:rFonts w:cs="Arial"/>
                <w:szCs w:val="22"/>
                <w:lang w:val="en-GB"/>
              </w:rPr>
            </w:pPr>
          </w:p>
        </w:tc>
      </w:tr>
    </w:tbl>
    <w:p w14:paraId="69E27341" w14:textId="77777777" w:rsidR="0011716F" w:rsidRPr="00643264" w:rsidRDefault="0011716F" w:rsidP="001A0A62">
      <w:pPr>
        <w:tabs>
          <w:tab w:val="left" w:pos="0"/>
          <w:tab w:val="left" w:pos="720"/>
          <w:tab w:val="left" w:pos="5760"/>
        </w:tabs>
        <w:suppressAutoHyphens/>
        <w:rPr>
          <w:rFonts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11716F" w:rsidRPr="00643264" w14:paraId="3F85DC29" w14:textId="77777777" w:rsidTr="0EDEA7CD">
        <w:tc>
          <w:tcPr>
            <w:tcW w:w="4962" w:type="dxa"/>
          </w:tcPr>
          <w:p w14:paraId="2F6C8351" w14:textId="77777777" w:rsidR="0011716F" w:rsidRPr="00FF3204" w:rsidRDefault="0011716F" w:rsidP="00E34FB2">
            <w:pPr>
              <w:tabs>
                <w:tab w:val="left" w:pos="586"/>
                <w:tab w:val="left" w:pos="720"/>
                <w:tab w:val="left" w:pos="5760"/>
              </w:tabs>
              <w:suppressAutoHyphens/>
              <w:spacing w:before="120" w:after="120"/>
              <w:ind w:left="584" w:hanging="567"/>
              <w:jc w:val="left"/>
              <w:rPr>
                <w:rFonts w:ascii="Arial" w:hAnsi="Arial" w:cs="Arial"/>
                <w:color w:val="000000"/>
                <w:szCs w:val="22"/>
              </w:rPr>
            </w:pPr>
            <w:r w:rsidRPr="00FF3204">
              <w:rPr>
                <w:rFonts w:ascii="Arial" w:hAnsi="Arial" w:cs="Arial"/>
                <w:color w:val="000000"/>
                <w:szCs w:val="22"/>
              </w:rPr>
              <w:t>1.1</w:t>
            </w:r>
            <w:r w:rsidRPr="00FF3204">
              <w:rPr>
                <w:rFonts w:ascii="Arial" w:hAnsi="Arial" w:cs="Arial"/>
                <w:color w:val="000000"/>
                <w:szCs w:val="22"/>
              </w:rPr>
              <w:tab/>
            </w:r>
            <w:r w:rsidRPr="00FF3204">
              <w:rPr>
                <w:rFonts w:ascii="Arial" w:hAnsi="Arial" w:cs="Arial"/>
                <w:szCs w:val="22"/>
              </w:rPr>
              <w:t>Apply an occupational therapy perspective to practise.</w:t>
            </w:r>
          </w:p>
        </w:tc>
        <w:tc>
          <w:tcPr>
            <w:tcW w:w="4677" w:type="dxa"/>
            <w:tcBorders>
              <w:left w:val="single" w:sz="6" w:space="0" w:color="auto"/>
            </w:tcBorders>
          </w:tcPr>
          <w:p w14:paraId="70F69A2E" w14:textId="77777777" w:rsidR="0011716F" w:rsidRPr="00FF3204" w:rsidRDefault="0011716F" w:rsidP="00E34FB2">
            <w:pPr>
              <w:tabs>
                <w:tab w:val="left" w:pos="0"/>
                <w:tab w:val="left" w:pos="5760"/>
              </w:tabs>
              <w:suppressAutoHyphens/>
              <w:spacing w:before="120" w:after="120"/>
              <w:ind w:left="19" w:hanging="2"/>
              <w:jc w:val="left"/>
              <w:rPr>
                <w:rFonts w:ascii="Arial" w:hAnsi="Arial" w:cs="Arial"/>
                <w:color w:val="000000"/>
                <w:szCs w:val="22"/>
              </w:rPr>
            </w:pPr>
            <w:r w:rsidRPr="00FF3204">
              <w:rPr>
                <w:rFonts w:ascii="Arial" w:hAnsi="Arial" w:cs="Arial"/>
                <w:color w:val="000000"/>
                <w:szCs w:val="22"/>
              </w:rPr>
              <w:t>Ways these performance indicators can be met in this setting</w:t>
            </w:r>
          </w:p>
        </w:tc>
      </w:tr>
      <w:tr w:rsidR="0011716F" w:rsidRPr="00643264" w14:paraId="195E287E" w14:textId="77777777" w:rsidTr="0EDEA7CD">
        <w:tc>
          <w:tcPr>
            <w:tcW w:w="4962" w:type="dxa"/>
            <w:tcBorders>
              <w:top w:val="single" w:sz="6" w:space="0" w:color="auto"/>
            </w:tcBorders>
            <w:shd w:val="clear" w:color="auto" w:fill="FFFFFF" w:themeFill="background1"/>
          </w:tcPr>
          <w:p w14:paraId="02C2EFAB" w14:textId="77777777" w:rsidR="00513461" w:rsidRDefault="00513461" w:rsidP="0EDEA7CD">
            <w:pPr>
              <w:pStyle w:val="pf0"/>
              <w:spacing w:before="0" w:beforeAutospacing="0" w:after="0" w:afterAutospacing="0"/>
              <w:jc w:val="both"/>
              <w:rPr>
                <w:rStyle w:val="cf01"/>
                <w:rFonts w:ascii="Arial" w:hAnsi="Arial" w:cs="Arial"/>
                <w:sz w:val="22"/>
                <w:szCs w:val="22"/>
              </w:rPr>
            </w:pPr>
          </w:p>
          <w:p w14:paraId="70F7CDEC" w14:textId="2CCE55EB" w:rsidR="00827C9F" w:rsidRPr="00827C9F" w:rsidRDefault="00827C9F" w:rsidP="008453E8">
            <w:pPr>
              <w:pStyle w:val="pf0"/>
              <w:spacing w:before="0" w:beforeAutospacing="0" w:after="0" w:afterAutospacing="0"/>
              <w:jc w:val="both"/>
              <w:rPr>
                <w:rFonts w:ascii="Arial" w:hAnsi="Arial" w:cs="Arial"/>
                <w:sz w:val="22"/>
                <w:szCs w:val="22"/>
              </w:rPr>
            </w:pPr>
            <w:r w:rsidRPr="0EDEA7CD">
              <w:rPr>
                <w:rStyle w:val="cf01"/>
                <w:rFonts w:ascii="Arial" w:hAnsi="Arial" w:cs="Arial"/>
                <w:sz w:val="22"/>
                <w:szCs w:val="22"/>
              </w:rPr>
              <w:t>Reflect on your understanding of occupation and its significance in daily life.</w:t>
            </w:r>
          </w:p>
          <w:p w14:paraId="4606BD44" w14:textId="7B4FA3C0" w:rsidR="0EDEA7CD" w:rsidRDefault="0EDEA7CD" w:rsidP="0EDEA7CD">
            <w:pPr>
              <w:pStyle w:val="pf0"/>
              <w:spacing w:before="0" w:beforeAutospacing="0" w:after="0" w:afterAutospacing="0"/>
              <w:jc w:val="both"/>
              <w:rPr>
                <w:rStyle w:val="cf01"/>
                <w:rFonts w:ascii="Arial" w:hAnsi="Arial" w:cs="Arial"/>
                <w:sz w:val="22"/>
                <w:szCs w:val="22"/>
              </w:rPr>
            </w:pPr>
          </w:p>
          <w:p w14:paraId="74230E59" w14:textId="77777777" w:rsidR="00EF1413" w:rsidRDefault="00EF1413" w:rsidP="0EDEA7CD">
            <w:pPr>
              <w:pStyle w:val="pf0"/>
              <w:spacing w:before="0" w:beforeAutospacing="0" w:after="0" w:afterAutospacing="0"/>
              <w:jc w:val="both"/>
              <w:rPr>
                <w:rStyle w:val="cf01"/>
                <w:rFonts w:ascii="Arial" w:hAnsi="Arial" w:cs="Arial"/>
                <w:sz w:val="22"/>
                <w:szCs w:val="22"/>
              </w:rPr>
            </w:pPr>
          </w:p>
          <w:p w14:paraId="6DA3CCAB" w14:textId="77777777" w:rsidR="00827C9F" w:rsidRPr="00827C9F" w:rsidRDefault="00827C9F" w:rsidP="00827C9F">
            <w:pPr>
              <w:pStyle w:val="pf0"/>
              <w:rPr>
                <w:rFonts w:ascii="Arial" w:hAnsi="Arial" w:cs="Arial"/>
                <w:sz w:val="22"/>
                <w:szCs w:val="22"/>
              </w:rPr>
            </w:pPr>
            <w:r w:rsidRPr="0EDEA7CD">
              <w:rPr>
                <w:rStyle w:val="cf01"/>
                <w:rFonts w:ascii="Arial" w:hAnsi="Arial" w:cs="Arial"/>
                <w:sz w:val="22"/>
                <w:szCs w:val="22"/>
              </w:rPr>
              <w:t xml:space="preserve">Explore the role of the </w:t>
            </w:r>
            <w:proofErr w:type="spellStart"/>
            <w:r w:rsidRPr="0EDEA7CD">
              <w:rPr>
                <w:rStyle w:val="cf21"/>
                <w:rFonts w:ascii="Arial" w:hAnsi="Arial" w:cs="Arial"/>
                <w:sz w:val="22"/>
                <w:szCs w:val="22"/>
              </w:rPr>
              <w:t>whakaora</w:t>
            </w:r>
            <w:proofErr w:type="spellEnd"/>
            <w:r w:rsidRPr="0EDEA7CD">
              <w:rPr>
                <w:rStyle w:val="cf21"/>
                <w:rFonts w:ascii="Arial" w:hAnsi="Arial" w:cs="Arial"/>
                <w:sz w:val="22"/>
                <w:szCs w:val="22"/>
              </w:rPr>
              <w:t xml:space="preserve"> </w:t>
            </w:r>
            <w:proofErr w:type="spellStart"/>
            <w:r w:rsidRPr="0EDEA7CD">
              <w:rPr>
                <w:rStyle w:val="cf21"/>
                <w:rFonts w:ascii="Arial" w:hAnsi="Arial" w:cs="Arial"/>
                <w:sz w:val="22"/>
                <w:szCs w:val="22"/>
              </w:rPr>
              <w:t>ngangahau</w:t>
            </w:r>
            <w:proofErr w:type="spellEnd"/>
            <w:r w:rsidRPr="0EDEA7CD">
              <w:rPr>
                <w:rStyle w:val="cf01"/>
                <w:rFonts w:ascii="Arial" w:hAnsi="Arial" w:cs="Arial"/>
                <w:sz w:val="22"/>
                <w:szCs w:val="22"/>
              </w:rPr>
              <w:t xml:space="preserve"> (occupational therapist) within your setting. Use the worksheet in the guide to help structure your discussion.</w:t>
            </w:r>
          </w:p>
          <w:p w14:paraId="2C4FB13F" w14:textId="481BE354" w:rsidR="0EDEA7CD" w:rsidRDefault="0EDEA7CD" w:rsidP="0EDEA7CD">
            <w:pPr>
              <w:pStyle w:val="pf0"/>
              <w:rPr>
                <w:rStyle w:val="cf01"/>
                <w:rFonts w:ascii="Arial" w:hAnsi="Arial" w:cs="Arial"/>
                <w:sz w:val="22"/>
                <w:szCs w:val="22"/>
              </w:rPr>
            </w:pPr>
          </w:p>
          <w:p w14:paraId="3FEFB8BA" w14:textId="77777777" w:rsidR="00827C9F" w:rsidRPr="00827C9F" w:rsidRDefault="00827C9F" w:rsidP="00827C9F">
            <w:pPr>
              <w:pStyle w:val="pf0"/>
              <w:rPr>
                <w:rFonts w:ascii="Arial" w:hAnsi="Arial" w:cs="Arial"/>
                <w:sz w:val="22"/>
                <w:szCs w:val="22"/>
              </w:rPr>
            </w:pPr>
            <w:r w:rsidRPr="0EDEA7CD">
              <w:rPr>
                <w:rStyle w:val="cf01"/>
                <w:rFonts w:ascii="Arial" w:hAnsi="Arial" w:cs="Arial"/>
                <w:sz w:val="22"/>
                <w:szCs w:val="22"/>
              </w:rPr>
              <w:t>Discuss the occupational identity of one person you work with, highlighting how their engagement in occupation shapes their sense of self.</w:t>
            </w:r>
          </w:p>
          <w:p w14:paraId="6F53764F" w14:textId="6AC23640" w:rsidR="0EDEA7CD" w:rsidRDefault="0EDEA7CD" w:rsidP="0EDEA7CD">
            <w:pPr>
              <w:pStyle w:val="pf0"/>
              <w:rPr>
                <w:rStyle w:val="cf01"/>
                <w:rFonts w:ascii="Arial" w:hAnsi="Arial" w:cs="Arial"/>
                <w:sz w:val="22"/>
                <w:szCs w:val="22"/>
              </w:rPr>
            </w:pPr>
          </w:p>
          <w:p w14:paraId="6A8E941B" w14:textId="77777777" w:rsidR="00827C9F" w:rsidRPr="00827C9F" w:rsidRDefault="00827C9F" w:rsidP="00827C9F">
            <w:pPr>
              <w:pStyle w:val="pf0"/>
              <w:rPr>
                <w:rFonts w:ascii="Arial" w:hAnsi="Arial" w:cs="Arial"/>
                <w:sz w:val="22"/>
                <w:szCs w:val="22"/>
              </w:rPr>
            </w:pPr>
            <w:r w:rsidRPr="0EDEA7CD">
              <w:rPr>
                <w:rStyle w:val="cf01"/>
                <w:rFonts w:ascii="Arial" w:hAnsi="Arial" w:cs="Arial"/>
                <w:sz w:val="22"/>
                <w:szCs w:val="22"/>
              </w:rPr>
              <w:t>Identify barriers that prevent one person you work with from participating in a meaningful occupation. Discuss strategies to reduce or eliminate these barriers.</w:t>
            </w:r>
          </w:p>
          <w:p w14:paraId="231832BB" w14:textId="73CB0447" w:rsidR="0EDEA7CD" w:rsidRDefault="0EDEA7CD" w:rsidP="0EDEA7CD">
            <w:pPr>
              <w:pStyle w:val="pf0"/>
              <w:rPr>
                <w:rStyle w:val="cf01"/>
                <w:rFonts w:ascii="Arial" w:hAnsi="Arial" w:cs="Arial"/>
                <w:sz w:val="22"/>
                <w:szCs w:val="22"/>
              </w:rPr>
            </w:pPr>
          </w:p>
          <w:p w14:paraId="7AD4B628" w14:textId="77777777" w:rsidR="00827C9F" w:rsidRPr="00827C9F" w:rsidRDefault="00827C9F" w:rsidP="00827C9F">
            <w:pPr>
              <w:pStyle w:val="pf0"/>
              <w:rPr>
                <w:rFonts w:ascii="Arial" w:hAnsi="Arial" w:cs="Arial"/>
                <w:sz w:val="22"/>
                <w:szCs w:val="22"/>
              </w:rPr>
            </w:pPr>
            <w:r w:rsidRPr="0EDEA7CD">
              <w:rPr>
                <w:rStyle w:val="cf01"/>
                <w:rFonts w:ascii="Arial" w:hAnsi="Arial" w:cs="Arial"/>
                <w:sz w:val="22"/>
                <w:szCs w:val="22"/>
              </w:rPr>
              <w:t>Explain how either occupational disruption (interruption to normal routines) or occupational deprivation (lack of access to meaningful occupation) is affecting the quality of life of someone you work with.</w:t>
            </w:r>
          </w:p>
          <w:p w14:paraId="4486C534" w14:textId="11D5FFC8" w:rsidR="0EDEA7CD" w:rsidRDefault="0EDEA7CD" w:rsidP="0EDEA7CD">
            <w:pPr>
              <w:pStyle w:val="pf0"/>
              <w:rPr>
                <w:rStyle w:val="cf01"/>
                <w:rFonts w:ascii="Arial" w:hAnsi="Arial" w:cs="Arial"/>
                <w:sz w:val="22"/>
                <w:szCs w:val="22"/>
              </w:rPr>
            </w:pPr>
          </w:p>
          <w:p w14:paraId="4D5D2161" w14:textId="369E50D6" w:rsidR="00827C9F" w:rsidRPr="00827C9F" w:rsidRDefault="00827C9F" w:rsidP="00827C9F">
            <w:pPr>
              <w:pStyle w:val="pf0"/>
              <w:rPr>
                <w:rFonts w:ascii="Arial" w:hAnsi="Arial" w:cs="Arial"/>
                <w:sz w:val="22"/>
                <w:szCs w:val="22"/>
              </w:rPr>
            </w:pPr>
            <w:r w:rsidRPr="00827C9F">
              <w:rPr>
                <w:rStyle w:val="cf01"/>
                <w:rFonts w:ascii="Arial" w:hAnsi="Arial" w:cs="Arial"/>
                <w:sz w:val="22"/>
                <w:szCs w:val="22"/>
              </w:rPr>
              <w:t xml:space="preserve">Discuss with your supervisor your understanding of the role of the </w:t>
            </w:r>
            <w:proofErr w:type="spellStart"/>
            <w:r w:rsidRPr="00827C9F">
              <w:rPr>
                <w:rStyle w:val="cf21"/>
                <w:rFonts w:ascii="Arial" w:hAnsi="Arial" w:cs="Arial"/>
                <w:sz w:val="22"/>
                <w:szCs w:val="22"/>
              </w:rPr>
              <w:t>kaiwhakaora</w:t>
            </w:r>
            <w:proofErr w:type="spellEnd"/>
            <w:r w:rsidRPr="00827C9F">
              <w:rPr>
                <w:rStyle w:val="cf21"/>
                <w:rFonts w:ascii="Arial" w:hAnsi="Arial" w:cs="Arial"/>
                <w:sz w:val="22"/>
                <w:szCs w:val="22"/>
              </w:rPr>
              <w:t xml:space="preserve"> </w:t>
            </w:r>
            <w:proofErr w:type="spellStart"/>
            <w:r w:rsidRPr="00827C9F">
              <w:rPr>
                <w:rStyle w:val="cf21"/>
                <w:rFonts w:ascii="Arial" w:hAnsi="Arial" w:cs="Arial"/>
                <w:sz w:val="22"/>
                <w:szCs w:val="22"/>
              </w:rPr>
              <w:t>ngangahau</w:t>
            </w:r>
            <w:proofErr w:type="spellEnd"/>
            <w:r w:rsidRPr="00827C9F">
              <w:rPr>
                <w:rStyle w:val="cf01"/>
                <w:rFonts w:ascii="Arial" w:hAnsi="Arial" w:cs="Arial"/>
                <w:sz w:val="22"/>
                <w:szCs w:val="22"/>
              </w:rPr>
              <w:t xml:space="preserve"> (occupational therapist) in your </w:t>
            </w:r>
            <w:r w:rsidR="000E25F1" w:rsidRPr="00827C9F">
              <w:rPr>
                <w:rStyle w:val="cf01"/>
                <w:rFonts w:ascii="Arial" w:hAnsi="Arial" w:cs="Arial"/>
                <w:sz w:val="22"/>
                <w:szCs w:val="22"/>
              </w:rPr>
              <w:t>setting and</w:t>
            </w:r>
            <w:r w:rsidRPr="00827C9F">
              <w:rPr>
                <w:rStyle w:val="cf01"/>
                <w:rFonts w:ascii="Arial" w:hAnsi="Arial" w:cs="Arial"/>
                <w:sz w:val="22"/>
                <w:szCs w:val="22"/>
              </w:rPr>
              <w:t xml:space="preserve"> seek feedback on your perspective.</w:t>
            </w:r>
          </w:p>
          <w:p w14:paraId="61C70CEB" w14:textId="464C39A2" w:rsidR="0011716F" w:rsidRDefault="0011716F">
            <w:pPr>
              <w:rPr>
                <w:rFonts w:ascii="Arial" w:hAnsi="Arial" w:cs="Arial"/>
                <w:color w:val="000000"/>
                <w:szCs w:val="22"/>
              </w:rPr>
            </w:pPr>
          </w:p>
          <w:p w14:paraId="351C5596" w14:textId="77777777" w:rsidR="00DA7B8F" w:rsidRDefault="00DA7B8F">
            <w:pPr>
              <w:rPr>
                <w:rFonts w:ascii="Arial" w:hAnsi="Arial" w:cs="Arial"/>
                <w:color w:val="000000"/>
                <w:szCs w:val="22"/>
              </w:rPr>
            </w:pPr>
          </w:p>
          <w:p w14:paraId="3ACC1911" w14:textId="77777777" w:rsidR="00DA7B8F" w:rsidRPr="00827C9F" w:rsidRDefault="00DA7B8F">
            <w:pPr>
              <w:rPr>
                <w:rFonts w:ascii="Arial" w:hAnsi="Arial" w:cs="Arial"/>
                <w:color w:val="000000"/>
                <w:szCs w:val="22"/>
              </w:rPr>
            </w:pPr>
          </w:p>
          <w:p w14:paraId="25033F3C" w14:textId="77777777" w:rsidR="0011716F" w:rsidRPr="00FF3204" w:rsidRDefault="0011716F">
            <w:pPr>
              <w:rPr>
                <w:rFonts w:ascii="Arial" w:hAnsi="Arial" w:cs="Arial"/>
                <w:color w:val="000000"/>
                <w:szCs w:val="22"/>
              </w:rPr>
            </w:pPr>
          </w:p>
          <w:p w14:paraId="089D9CF8" w14:textId="77777777" w:rsidR="0011716F" w:rsidRPr="00FF3204" w:rsidRDefault="0011716F">
            <w:pPr>
              <w:rPr>
                <w:rFonts w:ascii="Arial" w:hAnsi="Arial" w:cs="Arial"/>
                <w:color w:val="000000"/>
                <w:szCs w:val="22"/>
              </w:rPr>
            </w:pPr>
          </w:p>
          <w:p w14:paraId="219B841A" w14:textId="77777777" w:rsidR="0011716F" w:rsidRPr="00FF3204" w:rsidRDefault="0011716F">
            <w:pPr>
              <w:tabs>
                <w:tab w:val="left" w:pos="586"/>
                <w:tab w:val="left" w:pos="720"/>
                <w:tab w:val="left" w:pos="5760"/>
              </w:tabs>
              <w:suppressAutoHyphens/>
              <w:ind w:left="586"/>
              <w:rPr>
                <w:rFonts w:ascii="Arial" w:hAnsi="Arial" w:cs="Arial"/>
                <w:color w:val="000000"/>
                <w:szCs w:val="22"/>
              </w:rPr>
            </w:pPr>
          </w:p>
        </w:tc>
        <w:tc>
          <w:tcPr>
            <w:tcW w:w="4677" w:type="dxa"/>
            <w:tcBorders>
              <w:top w:val="single" w:sz="6" w:space="0" w:color="auto"/>
              <w:left w:val="single" w:sz="6" w:space="0" w:color="auto"/>
            </w:tcBorders>
          </w:tcPr>
          <w:p w14:paraId="6627A126" w14:textId="79BB3DBA" w:rsidR="0011716F" w:rsidRPr="00FF3204" w:rsidRDefault="0011716F" w:rsidP="0EDEA7CD">
            <w:pPr>
              <w:tabs>
                <w:tab w:val="left" w:pos="0"/>
                <w:tab w:val="left" w:pos="5760"/>
              </w:tabs>
              <w:suppressAutoHyphens/>
              <w:ind w:left="19" w:hanging="2"/>
              <w:rPr>
                <w:rFonts w:ascii="Arial" w:hAnsi="Arial" w:cs="Arial"/>
                <w:color w:val="000000"/>
              </w:rPr>
            </w:pPr>
          </w:p>
        </w:tc>
      </w:tr>
    </w:tbl>
    <w:p w14:paraId="21747500" w14:textId="77777777" w:rsidR="0011716F" w:rsidRPr="003C7060" w:rsidRDefault="0011716F" w:rsidP="001A0A62">
      <w:pPr>
        <w:rPr>
          <w:rFonts w:cs="Arial"/>
          <w:szCs w:val="22"/>
        </w:rPr>
      </w:pPr>
    </w:p>
    <w:p w14:paraId="73300EC4" w14:textId="515FFE78" w:rsidR="0011716F" w:rsidRPr="00FE4D20" w:rsidRDefault="00665925" w:rsidP="00DA7B8F">
      <w:pPr>
        <w:jc w:val="left"/>
        <w:rPr>
          <w:rFonts w:ascii="Arial" w:hAnsi="Arial" w:cs="Arial"/>
          <w:b/>
          <w:bCs/>
          <w:sz w:val="28"/>
          <w:szCs w:val="28"/>
        </w:rPr>
      </w:pPr>
      <w:bookmarkStart w:id="87" w:name="_Toc128659330"/>
      <w:r>
        <w:rPr>
          <w:rFonts w:ascii="Arial" w:hAnsi="Arial" w:cs="Arial"/>
          <w:b/>
          <w:bCs/>
          <w:sz w:val="28"/>
          <w:szCs w:val="28"/>
        </w:rPr>
        <w:t>A</w:t>
      </w:r>
      <w:r w:rsidRPr="00FE4D20">
        <w:rPr>
          <w:rFonts w:ascii="Arial" w:hAnsi="Arial" w:cs="Arial"/>
          <w:b/>
          <w:bCs/>
          <w:sz w:val="28"/>
          <w:szCs w:val="28"/>
        </w:rPr>
        <w:t xml:space="preserve">pplying </w:t>
      </w:r>
      <w:proofErr w:type="spellStart"/>
      <w:r w:rsidRPr="00FE4D20">
        <w:rPr>
          <w:rFonts w:ascii="Arial" w:hAnsi="Arial" w:cs="Arial"/>
          <w:b/>
          <w:bCs/>
          <w:sz w:val="28"/>
          <w:szCs w:val="28"/>
        </w:rPr>
        <w:t>whakaora</w:t>
      </w:r>
      <w:proofErr w:type="spellEnd"/>
      <w:r w:rsidRPr="00FE4D20">
        <w:rPr>
          <w:rFonts w:ascii="Arial" w:hAnsi="Arial" w:cs="Arial"/>
          <w:b/>
          <w:bCs/>
          <w:sz w:val="28"/>
          <w:szCs w:val="28"/>
        </w:rPr>
        <w:t xml:space="preserve"> </w:t>
      </w:r>
      <w:proofErr w:type="spellStart"/>
      <w:r w:rsidRPr="00FE4D20">
        <w:rPr>
          <w:rFonts w:ascii="Arial" w:hAnsi="Arial" w:cs="Arial"/>
          <w:b/>
          <w:bCs/>
          <w:sz w:val="28"/>
          <w:szCs w:val="28"/>
        </w:rPr>
        <w:t>ngangahau</w:t>
      </w:r>
      <w:proofErr w:type="spellEnd"/>
      <w:r w:rsidRPr="00FE4D20">
        <w:rPr>
          <w:rFonts w:ascii="Arial" w:hAnsi="Arial" w:cs="Arial"/>
          <w:b/>
          <w:bCs/>
          <w:sz w:val="28"/>
          <w:szCs w:val="28"/>
        </w:rPr>
        <w:t xml:space="preserve"> occupational therapy knowledge, skills, and values</w:t>
      </w:r>
      <w:bookmarkEnd w:id="87"/>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FF3204" w14:paraId="328AA0EF" w14:textId="77777777">
        <w:trPr>
          <w:trHeight w:val="299"/>
          <w:jc w:val="right"/>
        </w:trPr>
        <w:tc>
          <w:tcPr>
            <w:tcW w:w="556" w:type="dxa"/>
            <w:tcBorders>
              <w:bottom w:val="single" w:sz="4" w:space="0" w:color="auto"/>
            </w:tcBorders>
          </w:tcPr>
          <w:p w14:paraId="27A8B03E" w14:textId="77777777" w:rsidR="0011716F" w:rsidRPr="00FF3204" w:rsidRDefault="0011716F">
            <w:pPr>
              <w:jc w:val="center"/>
              <w:rPr>
                <w:rFonts w:ascii="Arial" w:hAnsi="Arial" w:cs="Arial"/>
                <w:szCs w:val="22"/>
                <w:lang w:val="en-GB"/>
              </w:rPr>
            </w:pPr>
            <w:r w:rsidRPr="00FF3204">
              <w:rPr>
                <w:rFonts w:ascii="Arial" w:hAnsi="Arial" w:cs="Arial"/>
                <w:szCs w:val="22"/>
                <w:lang w:val="en-GB"/>
              </w:rPr>
              <w:t>1</w:t>
            </w:r>
          </w:p>
        </w:tc>
        <w:tc>
          <w:tcPr>
            <w:tcW w:w="556" w:type="dxa"/>
            <w:tcBorders>
              <w:bottom w:val="single" w:sz="4" w:space="0" w:color="auto"/>
            </w:tcBorders>
          </w:tcPr>
          <w:p w14:paraId="0D7DF14D" w14:textId="77777777" w:rsidR="0011716F" w:rsidRPr="00FF3204" w:rsidRDefault="0011716F">
            <w:pPr>
              <w:jc w:val="center"/>
              <w:rPr>
                <w:rFonts w:ascii="Arial" w:hAnsi="Arial" w:cs="Arial"/>
                <w:szCs w:val="22"/>
                <w:lang w:val="en-GB"/>
              </w:rPr>
            </w:pPr>
            <w:r w:rsidRPr="00FF3204">
              <w:rPr>
                <w:rFonts w:ascii="Arial" w:hAnsi="Arial" w:cs="Arial"/>
                <w:szCs w:val="22"/>
                <w:lang w:val="en-GB"/>
              </w:rPr>
              <w:t>2</w:t>
            </w:r>
          </w:p>
        </w:tc>
        <w:tc>
          <w:tcPr>
            <w:tcW w:w="556" w:type="dxa"/>
            <w:tcBorders>
              <w:bottom w:val="single" w:sz="4" w:space="0" w:color="auto"/>
            </w:tcBorders>
          </w:tcPr>
          <w:p w14:paraId="339EC1FC" w14:textId="77777777" w:rsidR="0011716F" w:rsidRPr="00FF3204" w:rsidRDefault="0011716F">
            <w:pPr>
              <w:jc w:val="center"/>
              <w:rPr>
                <w:rFonts w:ascii="Arial" w:hAnsi="Arial" w:cs="Arial"/>
                <w:szCs w:val="22"/>
                <w:lang w:val="en-GB"/>
              </w:rPr>
            </w:pPr>
            <w:r w:rsidRPr="00FF3204">
              <w:rPr>
                <w:rFonts w:ascii="Arial" w:hAnsi="Arial" w:cs="Arial"/>
                <w:szCs w:val="22"/>
                <w:lang w:val="en-GB"/>
              </w:rPr>
              <w:t>3</w:t>
            </w:r>
          </w:p>
        </w:tc>
        <w:tc>
          <w:tcPr>
            <w:tcW w:w="556" w:type="dxa"/>
            <w:tcBorders>
              <w:bottom w:val="single" w:sz="4" w:space="0" w:color="auto"/>
            </w:tcBorders>
          </w:tcPr>
          <w:p w14:paraId="6C849E10" w14:textId="77777777" w:rsidR="0011716F" w:rsidRPr="00FF3204" w:rsidRDefault="0011716F">
            <w:pPr>
              <w:jc w:val="center"/>
              <w:rPr>
                <w:rFonts w:ascii="Arial" w:hAnsi="Arial" w:cs="Arial"/>
                <w:szCs w:val="22"/>
                <w:lang w:val="en-GB"/>
              </w:rPr>
            </w:pPr>
            <w:r w:rsidRPr="00FF3204">
              <w:rPr>
                <w:rFonts w:ascii="Arial" w:hAnsi="Arial" w:cs="Arial"/>
                <w:szCs w:val="22"/>
                <w:lang w:val="en-GB"/>
              </w:rPr>
              <w:t>4</w:t>
            </w:r>
          </w:p>
        </w:tc>
        <w:tc>
          <w:tcPr>
            <w:tcW w:w="556" w:type="dxa"/>
            <w:tcBorders>
              <w:bottom w:val="single" w:sz="4" w:space="0" w:color="auto"/>
            </w:tcBorders>
          </w:tcPr>
          <w:p w14:paraId="36B0AA86" w14:textId="77777777" w:rsidR="0011716F" w:rsidRPr="00FF3204" w:rsidRDefault="0011716F">
            <w:pPr>
              <w:jc w:val="center"/>
              <w:rPr>
                <w:rFonts w:ascii="Arial" w:hAnsi="Arial" w:cs="Arial"/>
                <w:szCs w:val="22"/>
                <w:lang w:val="en-GB"/>
              </w:rPr>
            </w:pPr>
            <w:r w:rsidRPr="00FF3204">
              <w:rPr>
                <w:rFonts w:ascii="Arial" w:hAnsi="Arial" w:cs="Arial"/>
                <w:szCs w:val="22"/>
                <w:lang w:val="en-GB"/>
              </w:rPr>
              <w:t>5</w:t>
            </w:r>
          </w:p>
        </w:tc>
      </w:tr>
      <w:tr w:rsidR="0011716F" w:rsidRPr="00FF3204" w14:paraId="7B07351A"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0B4CCAE4"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04D0B"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8686C06"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904F188"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6DB2AF97" w14:textId="77777777" w:rsidR="0011716F" w:rsidRPr="00FF3204" w:rsidRDefault="0011716F">
            <w:pPr>
              <w:rPr>
                <w:rFonts w:ascii="Arial" w:hAnsi="Arial" w:cs="Arial"/>
                <w:szCs w:val="22"/>
                <w:lang w:val="en-GB"/>
              </w:rPr>
            </w:pPr>
          </w:p>
        </w:tc>
      </w:tr>
    </w:tbl>
    <w:p w14:paraId="5E8D3362" w14:textId="77777777" w:rsidR="0011716F" w:rsidRPr="00FF3204"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11716F" w:rsidRPr="00FF3204" w14:paraId="36E65934" w14:textId="77777777" w:rsidTr="0EDEA7CD">
        <w:tc>
          <w:tcPr>
            <w:tcW w:w="4962" w:type="dxa"/>
          </w:tcPr>
          <w:p w14:paraId="69F92A10" w14:textId="77777777" w:rsidR="0011716F" w:rsidRPr="00FF3204" w:rsidRDefault="0011716F" w:rsidP="000504D8">
            <w:pPr>
              <w:tabs>
                <w:tab w:val="left" w:pos="586"/>
                <w:tab w:val="left" w:pos="720"/>
                <w:tab w:val="left" w:pos="5760"/>
              </w:tabs>
              <w:suppressAutoHyphens/>
              <w:spacing w:before="120" w:after="120"/>
              <w:ind w:left="584" w:hanging="567"/>
              <w:jc w:val="left"/>
              <w:rPr>
                <w:rFonts w:ascii="Arial" w:hAnsi="Arial" w:cs="Arial"/>
                <w:color w:val="000000"/>
                <w:szCs w:val="22"/>
              </w:rPr>
            </w:pPr>
            <w:r w:rsidRPr="00FF3204">
              <w:rPr>
                <w:rFonts w:ascii="Arial" w:hAnsi="Arial" w:cs="Arial"/>
                <w:color w:val="000000"/>
                <w:szCs w:val="22"/>
              </w:rPr>
              <w:t>1.4</w:t>
            </w:r>
            <w:r w:rsidRPr="00FF3204">
              <w:rPr>
                <w:rFonts w:ascii="Arial" w:hAnsi="Arial" w:cs="Arial"/>
                <w:color w:val="000000"/>
                <w:szCs w:val="22"/>
              </w:rPr>
              <w:tab/>
              <w:t xml:space="preserve">[Coach], consult and collaborate to establish </w:t>
            </w:r>
            <w:r w:rsidRPr="00FF3204">
              <w:rPr>
                <w:rFonts w:ascii="Arial" w:hAnsi="Arial" w:cs="Arial"/>
                <w:szCs w:val="22"/>
              </w:rPr>
              <w:t>sustainable interventions that align with people’s aspirations and promote participation and inclusion.</w:t>
            </w:r>
          </w:p>
        </w:tc>
        <w:tc>
          <w:tcPr>
            <w:tcW w:w="4677" w:type="dxa"/>
            <w:tcBorders>
              <w:left w:val="single" w:sz="6" w:space="0" w:color="auto"/>
            </w:tcBorders>
          </w:tcPr>
          <w:p w14:paraId="16CFA47F" w14:textId="77777777" w:rsidR="0011716F" w:rsidRPr="00FF3204" w:rsidRDefault="0011716F">
            <w:pPr>
              <w:tabs>
                <w:tab w:val="left" w:pos="0"/>
                <w:tab w:val="left" w:pos="5760"/>
              </w:tabs>
              <w:suppressAutoHyphens/>
              <w:spacing w:before="120" w:after="120"/>
              <w:ind w:left="19" w:hanging="2"/>
              <w:rPr>
                <w:rFonts w:ascii="Arial" w:hAnsi="Arial" w:cs="Arial"/>
                <w:color w:val="000000"/>
                <w:szCs w:val="22"/>
              </w:rPr>
            </w:pPr>
            <w:r w:rsidRPr="00FF3204">
              <w:rPr>
                <w:rFonts w:ascii="Arial" w:hAnsi="Arial" w:cs="Arial"/>
                <w:color w:val="000000"/>
                <w:szCs w:val="22"/>
              </w:rPr>
              <w:t>Ways these performance indicators can be met in this setting</w:t>
            </w:r>
          </w:p>
        </w:tc>
      </w:tr>
      <w:tr w:rsidR="0011716F" w:rsidRPr="00FF3204" w14:paraId="377524F5" w14:textId="77777777" w:rsidTr="0EDEA7CD">
        <w:trPr>
          <w:trHeight w:val="5190"/>
        </w:trPr>
        <w:tc>
          <w:tcPr>
            <w:tcW w:w="4962" w:type="dxa"/>
            <w:tcBorders>
              <w:top w:val="single" w:sz="6" w:space="0" w:color="auto"/>
            </w:tcBorders>
          </w:tcPr>
          <w:p w14:paraId="3DF8FB27" w14:textId="77777777" w:rsidR="0011716F" w:rsidRPr="00513461" w:rsidRDefault="0011716F" w:rsidP="008453E8">
            <w:pPr>
              <w:tabs>
                <w:tab w:val="left" w:pos="586"/>
                <w:tab w:val="left" w:pos="720"/>
                <w:tab w:val="left" w:pos="5760"/>
              </w:tabs>
              <w:suppressAutoHyphens/>
              <w:ind w:firstLine="19"/>
              <w:rPr>
                <w:rFonts w:ascii="Arial" w:eastAsiaTheme="minorEastAsia" w:hAnsi="Arial" w:cs="Arial"/>
                <w:color w:val="000000"/>
                <w:szCs w:val="22"/>
              </w:rPr>
            </w:pPr>
          </w:p>
          <w:p w14:paraId="77912A6F" w14:textId="77777777" w:rsidR="00513461" w:rsidRDefault="30AC1D91" w:rsidP="0EDEA7CD">
            <w:pPr>
              <w:pStyle w:val="pf0"/>
              <w:spacing w:before="0" w:beforeAutospacing="0" w:after="0" w:afterAutospacing="0"/>
              <w:rPr>
                <w:rStyle w:val="cf01"/>
                <w:rFonts w:ascii="Arial" w:hAnsi="Arial" w:cs="Arial"/>
                <w:sz w:val="22"/>
                <w:szCs w:val="22"/>
              </w:rPr>
            </w:pPr>
            <w:r w:rsidRPr="0EDEA7CD">
              <w:rPr>
                <w:rStyle w:val="cf01"/>
                <w:rFonts w:ascii="Arial" w:hAnsi="Arial" w:cs="Arial"/>
                <w:sz w:val="22"/>
                <w:szCs w:val="22"/>
              </w:rPr>
              <w:t>Seek advice and share your thoughts with your supervisor, engaging in open discussion.</w:t>
            </w:r>
          </w:p>
          <w:p w14:paraId="57C12C48" w14:textId="77777777" w:rsidR="00EF1413" w:rsidRDefault="00EF1413" w:rsidP="0EDEA7CD">
            <w:pPr>
              <w:pStyle w:val="pf0"/>
              <w:spacing w:before="0" w:beforeAutospacing="0" w:after="0" w:afterAutospacing="0"/>
              <w:rPr>
                <w:rStyle w:val="cf01"/>
                <w:rFonts w:ascii="Arial" w:hAnsi="Arial" w:cs="Arial"/>
                <w:sz w:val="22"/>
                <w:szCs w:val="22"/>
              </w:rPr>
            </w:pPr>
          </w:p>
          <w:p w14:paraId="4D67C834" w14:textId="77777777" w:rsidR="00EF1413" w:rsidRPr="00513461" w:rsidRDefault="00EF1413" w:rsidP="0EDEA7CD">
            <w:pPr>
              <w:pStyle w:val="pf0"/>
              <w:spacing w:before="0" w:beforeAutospacing="0" w:after="0" w:afterAutospacing="0"/>
              <w:rPr>
                <w:rFonts w:ascii="Arial" w:hAnsi="Arial" w:cs="Arial"/>
                <w:sz w:val="22"/>
                <w:szCs w:val="22"/>
              </w:rPr>
            </w:pPr>
          </w:p>
          <w:p w14:paraId="1715D3E5" w14:textId="77777777" w:rsidR="00513461" w:rsidRPr="00513461" w:rsidRDefault="30AC1D91" w:rsidP="00513461">
            <w:pPr>
              <w:pStyle w:val="pf0"/>
              <w:rPr>
                <w:rFonts w:ascii="Arial" w:hAnsi="Arial" w:cs="Arial"/>
                <w:sz w:val="22"/>
                <w:szCs w:val="22"/>
              </w:rPr>
            </w:pPr>
            <w:r w:rsidRPr="0EDEA7CD">
              <w:rPr>
                <w:rStyle w:val="cf01"/>
                <w:rFonts w:ascii="Arial" w:hAnsi="Arial" w:cs="Arial"/>
                <w:sz w:val="22"/>
                <w:szCs w:val="22"/>
              </w:rPr>
              <w:t>Collaborate effectively with team members, ensuring you communicate and coordinate efforts.</w:t>
            </w:r>
          </w:p>
          <w:p w14:paraId="0D414A96" w14:textId="2D2CE0C8" w:rsidR="0EDEA7CD" w:rsidRDefault="0EDEA7CD" w:rsidP="0EDEA7CD">
            <w:pPr>
              <w:pStyle w:val="pf0"/>
              <w:rPr>
                <w:rStyle w:val="cf01"/>
                <w:rFonts w:ascii="Arial" w:hAnsi="Arial" w:cs="Arial"/>
                <w:sz w:val="22"/>
                <w:szCs w:val="22"/>
              </w:rPr>
            </w:pPr>
          </w:p>
          <w:p w14:paraId="3B6EBD80" w14:textId="77777777" w:rsidR="00513461" w:rsidRPr="00513461" w:rsidRDefault="30AC1D91" w:rsidP="00513461">
            <w:pPr>
              <w:pStyle w:val="pf0"/>
              <w:rPr>
                <w:rFonts w:ascii="Arial" w:hAnsi="Arial" w:cs="Arial"/>
                <w:sz w:val="22"/>
                <w:szCs w:val="22"/>
              </w:rPr>
            </w:pPr>
            <w:r w:rsidRPr="0EDEA7CD">
              <w:rPr>
                <w:rStyle w:val="cf01"/>
                <w:rFonts w:ascii="Arial" w:hAnsi="Arial" w:cs="Arial"/>
                <w:sz w:val="22"/>
                <w:szCs w:val="22"/>
              </w:rPr>
              <w:t>Be proactive in team discussions, demonstrating the ability to cooperate and integrate a range of perspectives.</w:t>
            </w:r>
          </w:p>
          <w:p w14:paraId="57934CA0" w14:textId="418F4245" w:rsidR="0EDEA7CD" w:rsidRDefault="0EDEA7CD" w:rsidP="0EDEA7CD">
            <w:pPr>
              <w:pStyle w:val="pf0"/>
              <w:rPr>
                <w:rStyle w:val="cf01"/>
                <w:rFonts w:ascii="Arial" w:hAnsi="Arial" w:cs="Arial"/>
                <w:sz w:val="22"/>
                <w:szCs w:val="22"/>
              </w:rPr>
            </w:pPr>
          </w:p>
          <w:p w14:paraId="2268B204" w14:textId="77777777" w:rsidR="00513461" w:rsidRPr="00513461" w:rsidRDefault="30AC1D91" w:rsidP="00513461">
            <w:pPr>
              <w:pStyle w:val="pf0"/>
              <w:rPr>
                <w:rFonts w:ascii="Arial" w:hAnsi="Arial" w:cs="Arial"/>
                <w:sz w:val="22"/>
                <w:szCs w:val="22"/>
              </w:rPr>
            </w:pPr>
            <w:r w:rsidRPr="0EDEA7CD">
              <w:rPr>
                <w:rStyle w:val="cf01"/>
                <w:rFonts w:ascii="Arial" w:hAnsi="Arial" w:cs="Arial"/>
                <w:sz w:val="22"/>
                <w:szCs w:val="22"/>
              </w:rPr>
              <w:t>Identify and discuss the occupations that are meaningful to the person(s) you work with, considering their preferences and needs.</w:t>
            </w:r>
          </w:p>
          <w:p w14:paraId="106D7D56" w14:textId="7478CBEC" w:rsidR="0EDEA7CD" w:rsidRDefault="0EDEA7CD" w:rsidP="0EDEA7CD">
            <w:pPr>
              <w:pStyle w:val="pf0"/>
              <w:rPr>
                <w:rStyle w:val="cf01"/>
                <w:rFonts w:ascii="Arial" w:hAnsi="Arial" w:cs="Arial"/>
                <w:sz w:val="22"/>
                <w:szCs w:val="22"/>
              </w:rPr>
            </w:pPr>
          </w:p>
          <w:p w14:paraId="2582071E" w14:textId="77777777" w:rsidR="00513461" w:rsidRDefault="00513461" w:rsidP="00513461">
            <w:pPr>
              <w:pStyle w:val="pf0"/>
              <w:rPr>
                <w:rStyle w:val="cf01"/>
                <w:rFonts w:ascii="Arial" w:hAnsi="Arial" w:cs="Arial"/>
                <w:sz w:val="22"/>
                <w:szCs w:val="22"/>
              </w:rPr>
            </w:pPr>
            <w:r w:rsidRPr="00513461">
              <w:rPr>
                <w:rStyle w:val="cf01"/>
                <w:rFonts w:ascii="Arial" w:hAnsi="Arial" w:cs="Arial"/>
                <w:sz w:val="22"/>
                <w:szCs w:val="22"/>
              </w:rPr>
              <w:t xml:space="preserve">Show an understanding of the person-centred and </w:t>
            </w:r>
            <w:r w:rsidRPr="00513461">
              <w:rPr>
                <w:rStyle w:val="cf21"/>
                <w:rFonts w:ascii="Arial" w:hAnsi="Arial" w:cs="Arial"/>
                <w:sz w:val="22"/>
                <w:szCs w:val="22"/>
              </w:rPr>
              <w:t>whānau</w:t>
            </w:r>
            <w:r w:rsidRPr="00513461">
              <w:rPr>
                <w:rStyle w:val="cf01"/>
                <w:rFonts w:ascii="Arial" w:hAnsi="Arial" w:cs="Arial"/>
                <w:sz w:val="22"/>
                <w:szCs w:val="22"/>
              </w:rPr>
              <w:t>-centred approach in this setting, focusing on the individual and their family.</w:t>
            </w:r>
          </w:p>
          <w:p w14:paraId="21801873" w14:textId="77777777" w:rsidR="00EF1413" w:rsidRPr="00513461" w:rsidRDefault="00EF1413" w:rsidP="00513461">
            <w:pPr>
              <w:pStyle w:val="pf0"/>
              <w:rPr>
                <w:rFonts w:ascii="Arial" w:hAnsi="Arial" w:cs="Arial"/>
                <w:sz w:val="22"/>
                <w:szCs w:val="22"/>
              </w:rPr>
            </w:pPr>
          </w:p>
          <w:p w14:paraId="0857BE34" w14:textId="77777777" w:rsidR="00513461" w:rsidRPr="00513461" w:rsidRDefault="30AC1D91" w:rsidP="00513461">
            <w:pPr>
              <w:pStyle w:val="pf0"/>
              <w:rPr>
                <w:rFonts w:ascii="Arial" w:hAnsi="Arial" w:cs="Arial"/>
                <w:sz w:val="22"/>
                <w:szCs w:val="22"/>
              </w:rPr>
            </w:pPr>
            <w:r w:rsidRPr="0EDEA7CD">
              <w:rPr>
                <w:rStyle w:val="cf01"/>
                <w:rFonts w:ascii="Arial" w:hAnsi="Arial" w:cs="Arial"/>
                <w:sz w:val="22"/>
                <w:szCs w:val="22"/>
              </w:rPr>
              <w:t>Identify what sustainable practices are and discuss how these can be applied to occupational therapy practice to ensure long-term positive outcomes.</w:t>
            </w:r>
          </w:p>
          <w:p w14:paraId="45B81824" w14:textId="302ADDF1" w:rsidR="0011716F" w:rsidRPr="00513461" w:rsidRDefault="0011716F" w:rsidP="00FF25C6">
            <w:pPr>
              <w:tabs>
                <w:tab w:val="left" w:pos="586"/>
                <w:tab w:val="left" w:pos="720"/>
                <w:tab w:val="left" w:pos="5760"/>
              </w:tabs>
              <w:suppressAutoHyphens/>
              <w:jc w:val="left"/>
              <w:rPr>
                <w:rFonts w:ascii="Arial" w:eastAsiaTheme="minorEastAsia" w:hAnsi="Arial" w:cs="Arial"/>
                <w:color w:val="000000"/>
                <w:szCs w:val="22"/>
              </w:rPr>
            </w:pPr>
          </w:p>
        </w:tc>
        <w:tc>
          <w:tcPr>
            <w:tcW w:w="4677" w:type="dxa"/>
            <w:tcBorders>
              <w:top w:val="single" w:sz="6" w:space="0" w:color="auto"/>
              <w:left w:val="single" w:sz="6" w:space="0" w:color="auto"/>
            </w:tcBorders>
          </w:tcPr>
          <w:p w14:paraId="42830575" w14:textId="235C5D1E" w:rsidR="0011716F" w:rsidRPr="00FF3204" w:rsidRDefault="0011716F">
            <w:pPr>
              <w:tabs>
                <w:tab w:val="left" w:pos="0"/>
                <w:tab w:val="left" w:pos="5760"/>
              </w:tabs>
              <w:suppressAutoHyphens/>
              <w:ind w:left="19" w:hanging="2"/>
              <w:rPr>
                <w:rFonts w:ascii="Arial" w:hAnsi="Arial" w:cs="Arial"/>
                <w:color w:val="000000"/>
                <w:szCs w:val="22"/>
              </w:rPr>
            </w:pPr>
          </w:p>
        </w:tc>
      </w:tr>
    </w:tbl>
    <w:p w14:paraId="2417A179" w14:textId="77777777" w:rsidR="0011716F" w:rsidRPr="00FF3204" w:rsidRDefault="0011716F" w:rsidP="001A0A62">
      <w:pPr>
        <w:rPr>
          <w:rFonts w:ascii="Arial" w:hAnsi="Arial" w:cs="Arial"/>
          <w:b/>
          <w:bCs/>
          <w:szCs w:val="22"/>
        </w:rPr>
      </w:pPr>
      <w:bookmarkStart w:id="88" w:name="_Toc75238541"/>
      <w:bookmarkStart w:id="89" w:name="_Toc76867538"/>
    </w:p>
    <w:bookmarkEnd w:id="88"/>
    <w:bookmarkEnd w:id="89"/>
    <w:p w14:paraId="399A69F6" w14:textId="77777777" w:rsidR="0011716F" w:rsidRPr="00FF3204" w:rsidRDefault="0011716F" w:rsidP="001A0A62">
      <w:pPr>
        <w:rPr>
          <w:rFonts w:ascii="Arial" w:hAnsi="Arial" w:cs="Arial"/>
          <w:b/>
          <w:bCs/>
          <w:szCs w:val="22"/>
        </w:rPr>
      </w:pPr>
    </w:p>
    <w:p w14:paraId="73DFD563" w14:textId="77777777" w:rsidR="0011716F" w:rsidRPr="00FF3204" w:rsidRDefault="0011716F" w:rsidP="001A0A62">
      <w:pPr>
        <w:rPr>
          <w:rFonts w:ascii="Arial" w:hAnsi="Arial" w:cs="Arial"/>
          <w:b/>
          <w:bCs/>
          <w:szCs w:val="22"/>
        </w:rPr>
      </w:pPr>
    </w:p>
    <w:p w14:paraId="6D0A1AB1" w14:textId="29522CB9" w:rsidR="0011716F" w:rsidRPr="00FF3204" w:rsidRDefault="0011716F" w:rsidP="001A0A62">
      <w:pPr>
        <w:rPr>
          <w:rFonts w:ascii="Arial" w:hAnsi="Arial" w:cs="Arial"/>
          <w:b/>
          <w:bCs/>
          <w:szCs w:val="22"/>
        </w:rPr>
      </w:pPr>
    </w:p>
    <w:p w14:paraId="1D22987A" w14:textId="53404D0C" w:rsidR="00BC45D5" w:rsidRDefault="00BC45D5" w:rsidP="001A0A62">
      <w:pPr>
        <w:rPr>
          <w:rFonts w:cs="Arial"/>
          <w:b/>
          <w:bCs/>
          <w:szCs w:val="22"/>
        </w:rPr>
      </w:pPr>
    </w:p>
    <w:p w14:paraId="651BCC55" w14:textId="767ACB37" w:rsidR="00BC45D5" w:rsidRDefault="00BC45D5" w:rsidP="001A0A62">
      <w:pPr>
        <w:rPr>
          <w:rFonts w:cs="Arial"/>
          <w:b/>
          <w:bCs/>
          <w:szCs w:val="22"/>
        </w:rPr>
      </w:pPr>
    </w:p>
    <w:p w14:paraId="4D1DA19C" w14:textId="77777777" w:rsidR="00891EBA" w:rsidRDefault="00891EBA">
      <w:pPr>
        <w:jc w:val="left"/>
        <w:rPr>
          <w:rFonts w:ascii="Arial" w:hAnsi="Arial" w:cs="Arial"/>
          <w:b/>
          <w:bCs/>
          <w:sz w:val="24"/>
          <w:szCs w:val="24"/>
        </w:rPr>
      </w:pPr>
      <w:bookmarkStart w:id="90" w:name="_Toc128659331"/>
      <w:r>
        <w:rPr>
          <w:rFonts w:ascii="Arial" w:hAnsi="Arial" w:cs="Arial"/>
          <w:b/>
          <w:bCs/>
          <w:sz w:val="24"/>
          <w:szCs w:val="24"/>
        </w:rPr>
        <w:br w:type="page"/>
      </w:r>
    </w:p>
    <w:p w14:paraId="37AEEF83" w14:textId="54010BCB" w:rsidR="0011716F" w:rsidRPr="00FE4D20" w:rsidRDefault="00665925" w:rsidP="00513461">
      <w:pPr>
        <w:ind w:left="284"/>
        <w:jc w:val="left"/>
        <w:rPr>
          <w:rFonts w:ascii="Arial" w:hAnsi="Arial" w:cs="Arial"/>
          <w:b/>
          <w:bCs/>
          <w:sz w:val="28"/>
          <w:szCs w:val="28"/>
        </w:rPr>
      </w:pPr>
      <w:r>
        <w:rPr>
          <w:rFonts w:ascii="Arial" w:hAnsi="Arial" w:cs="Arial"/>
          <w:b/>
          <w:bCs/>
          <w:sz w:val="28"/>
          <w:szCs w:val="28"/>
        </w:rPr>
        <w:lastRenderedPageBreak/>
        <w:t>A</w:t>
      </w:r>
      <w:r w:rsidRPr="00FE4D20">
        <w:rPr>
          <w:rFonts w:ascii="Arial" w:hAnsi="Arial" w:cs="Arial"/>
          <w:b/>
          <w:bCs/>
          <w:sz w:val="28"/>
          <w:szCs w:val="28"/>
        </w:rPr>
        <w:t xml:space="preserve">pplying </w:t>
      </w:r>
      <w:proofErr w:type="spellStart"/>
      <w:r w:rsidRPr="00FE4D20">
        <w:rPr>
          <w:rFonts w:ascii="Arial" w:hAnsi="Arial" w:cs="Arial"/>
          <w:b/>
          <w:bCs/>
          <w:sz w:val="28"/>
          <w:szCs w:val="28"/>
        </w:rPr>
        <w:t>whakaora</w:t>
      </w:r>
      <w:proofErr w:type="spellEnd"/>
      <w:r w:rsidRPr="00FE4D20">
        <w:rPr>
          <w:rFonts w:ascii="Arial" w:hAnsi="Arial" w:cs="Arial"/>
          <w:b/>
          <w:bCs/>
          <w:sz w:val="28"/>
          <w:szCs w:val="28"/>
        </w:rPr>
        <w:t xml:space="preserve"> </w:t>
      </w:r>
      <w:proofErr w:type="spellStart"/>
      <w:r w:rsidRPr="00FE4D20">
        <w:rPr>
          <w:rFonts w:ascii="Arial" w:hAnsi="Arial" w:cs="Arial"/>
          <w:b/>
          <w:bCs/>
          <w:sz w:val="28"/>
          <w:szCs w:val="28"/>
        </w:rPr>
        <w:t>ngangahau</w:t>
      </w:r>
      <w:proofErr w:type="spellEnd"/>
      <w:r w:rsidRPr="00FE4D20">
        <w:rPr>
          <w:rFonts w:ascii="Arial" w:hAnsi="Arial" w:cs="Arial"/>
          <w:b/>
          <w:bCs/>
          <w:sz w:val="28"/>
          <w:szCs w:val="28"/>
        </w:rPr>
        <w:t xml:space="preserve"> occupational therapy knowledge, skills, and values</w:t>
      </w:r>
      <w:bookmarkEnd w:id="90"/>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266B51" w14:paraId="22826093" w14:textId="77777777">
        <w:trPr>
          <w:trHeight w:val="299"/>
          <w:jc w:val="right"/>
        </w:trPr>
        <w:tc>
          <w:tcPr>
            <w:tcW w:w="556" w:type="dxa"/>
            <w:tcBorders>
              <w:bottom w:val="single" w:sz="4" w:space="0" w:color="auto"/>
            </w:tcBorders>
          </w:tcPr>
          <w:p w14:paraId="77ED2426" w14:textId="77777777" w:rsidR="0011716F" w:rsidRPr="00266B51" w:rsidRDefault="0011716F">
            <w:pPr>
              <w:jc w:val="center"/>
              <w:rPr>
                <w:rFonts w:ascii="Arial" w:hAnsi="Arial" w:cs="Arial"/>
                <w:szCs w:val="22"/>
                <w:lang w:val="en-GB"/>
              </w:rPr>
            </w:pPr>
            <w:r w:rsidRPr="00266B51">
              <w:rPr>
                <w:rFonts w:ascii="Arial" w:hAnsi="Arial" w:cs="Arial"/>
                <w:szCs w:val="22"/>
                <w:lang w:val="en-GB"/>
              </w:rPr>
              <w:t>1</w:t>
            </w:r>
          </w:p>
        </w:tc>
        <w:tc>
          <w:tcPr>
            <w:tcW w:w="556" w:type="dxa"/>
            <w:tcBorders>
              <w:bottom w:val="single" w:sz="4" w:space="0" w:color="auto"/>
            </w:tcBorders>
          </w:tcPr>
          <w:p w14:paraId="5F90AFAD" w14:textId="77777777" w:rsidR="0011716F" w:rsidRPr="00266B51" w:rsidRDefault="0011716F">
            <w:pPr>
              <w:jc w:val="center"/>
              <w:rPr>
                <w:rFonts w:ascii="Arial" w:hAnsi="Arial" w:cs="Arial"/>
                <w:szCs w:val="22"/>
                <w:lang w:val="en-GB"/>
              </w:rPr>
            </w:pPr>
            <w:r w:rsidRPr="00266B51">
              <w:rPr>
                <w:rFonts w:ascii="Arial" w:hAnsi="Arial" w:cs="Arial"/>
                <w:szCs w:val="22"/>
                <w:lang w:val="en-GB"/>
              </w:rPr>
              <w:t>2</w:t>
            </w:r>
          </w:p>
        </w:tc>
        <w:tc>
          <w:tcPr>
            <w:tcW w:w="556" w:type="dxa"/>
            <w:tcBorders>
              <w:bottom w:val="single" w:sz="4" w:space="0" w:color="auto"/>
            </w:tcBorders>
          </w:tcPr>
          <w:p w14:paraId="4CB07303" w14:textId="77777777" w:rsidR="0011716F" w:rsidRPr="00266B51" w:rsidRDefault="0011716F">
            <w:pPr>
              <w:jc w:val="center"/>
              <w:rPr>
                <w:rFonts w:ascii="Arial" w:hAnsi="Arial" w:cs="Arial"/>
                <w:szCs w:val="22"/>
                <w:lang w:val="en-GB"/>
              </w:rPr>
            </w:pPr>
            <w:r w:rsidRPr="00266B51">
              <w:rPr>
                <w:rFonts w:ascii="Arial" w:hAnsi="Arial" w:cs="Arial"/>
                <w:szCs w:val="22"/>
                <w:lang w:val="en-GB"/>
              </w:rPr>
              <w:t>3</w:t>
            </w:r>
          </w:p>
        </w:tc>
        <w:tc>
          <w:tcPr>
            <w:tcW w:w="556" w:type="dxa"/>
            <w:tcBorders>
              <w:bottom w:val="single" w:sz="4" w:space="0" w:color="auto"/>
            </w:tcBorders>
          </w:tcPr>
          <w:p w14:paraId="28391AE6" w14:textId="77777777" w:rsidR="0011716F" w:rsidRPr="00266B51" w:rsidRDefault="0011716F">
            <w:pPr>
              <w:jc w:val="center"/>
              <w:rPr>
                <w:rFonts w:ascii="Arial" w:hAnsi="Arial" w:cs="Arial"/>
                <w:szCs w:val="22"/>
                <w:lang w:val="en-GB"/>
              </w:rPr>
            </w:pPr>
            <w:r w:rsidRPr="00266B51">
              <w:rPr>
                <w:rFonts w:ascii="Arial" w:hAnsi="Arial" w:cs="Arial"/>
                <w:szCs w:val="22"/>
                <w:lang w:val="en-GB"/>
              </w:rPr>
              <w:t>4</w:t>
            </w:r>
          </w:p>
        </w:tc>
        <w:tc>
          <w:tcPr>
            <w:tcW w:w="556" w:type="dxa"/>
            <w:tcBorders>
              <w:bottom w:val="single" w:sz="4" w:space="0" w:color="auto"/>
            </w:tcBorders>
          </w:tcPr>
          <w:p w14:paraId="31C9B71B" w14:textId="77777777" w:rsidR="0011716F" w:rsidRPr="00266B51" w:rsidRDefault="0011716F">
            <w:pPr>
              <w:jc w:val="center"/>
              <w:rPr>
                <w:rFonts w:ascii="Arial" w:hAnsi="Arial" w:cs="Arial"/>
                <w:szCs w:val="22"/>
                <w:lang w:val="en-GB"/>
              </w:rPr>
            </w:pPr>
            <w:r w:rsidRPr="00266B51">
              <w:rPr>
                <w:rFonts w:ascii="Arial" w:hAnsi="Arial" w:cs="Arial"/>
                <w:szCs w:val="22"/>
                <w:lang w:val="en-GB"/>
              </w:rPr>
              <w:t>5</w:t>
            </w:r>
          </w:p>
        </w:tc>
      </w:tr>
      <w:tr w:rsidR="0011716F" w:rsidRPr="00266B51" w14:paraId="7C3E984C"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EBFB21A"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09352"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BC07EA4"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C728DA"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D7713C8" w14:textId="77777777" w:rsidR="0011716F" w:rsidRPr="00266B51" w:rsidRDefault="0011716F">
            <w:pPr>
              <w:rPr>
                <w:rFonts w:ascii="Arial" w:hAnsi="Arial" w:cs="Arial"/>
                <w:szCs w:val="22"/>
                <w:lang w:val="en-GB"/>
              </w:rPr>
            </w:pPr>
          </w:p>
        </w:tc>
      </w:tr>
    </w:tbl>
    <w:p w14:paraId="0865A81B" w14:textId="77777777" w:rsidR="0011716F" w:rsidRPr="00266B51"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266B51" w14:paraId="197D91CF" w14:textId="77777777" w:rsidTr="0EDEA7CD">
        <w:tc>
          <w:tcPr>
            <w:tcW w:w="5103" w:type="dxa"/>
          </w:tcPr>
          <w:p w14:paraId="3EEEB71A" w14:textId="77777777" w:rsidR="0011716F" w:rsidRPr="00266B51" w:rsidRDefault="0011716F" w:rsidP="00450005">
            <w:pPr>
              <w:tabs>
                <w:tab w:val="left" w:pos="586"/>
                <w:tab w:val="left" w:pos="5760"/>
              </w:tabs>
              <w:suppressAutoHyphens/>
              <w:spacing w:before="120" w:after="120"/>
              <w:ind w:left="584" w:hanging="567"/>
              <w:jc w:val="left"/>
              <w:rPr>
                <w:rFonts w:ascii="Arial" w:hAnsi="Arial" w:cs="Arial"/>
                <w:color w:val="000000"/>
                <w:szCs w:val="22"/>
              </w:rPr>
            </w:pPr>
            <w:r w:rsidRPr="00266B51">
              <w:rPr>
                <w:rFonts w:ascii="Arial" w:hAnsi="Arial" w:cs="Arial"/>
                <w:color w:val="000000" w:themeColor="text1"/>
                <w:szCs w:val="22"/>
              </w:rPr>
              <w:t xml:space="preserve">1.7 </w:t>
            </w:r>
            <w:r w:rsidRPr="00266B51">
              <w:rPr>
                <w:rFonts w:ascii="Arial" w:hAnsi="Arial" w:cs="Arial"/>
                <w:szCs w:val="22"/>
              </w:rPr>
              <w:tab/>
            </w:r>
            <w:r w:rsidRPr="00266B51">
              <w:rPr>
                <w:rFonts w:ascii="Arial" w:hAnsi="Arial" w:cs="Arial"/>
                <w:color w:val="000000" w:themeColor="text1"/>
                <w:szCs w:val="22"/>
              </w:rPr>
              <w:t xml:space="preserve"> You use a range of communication and active listening strategies with people receiving services</w:t>
            </w:r>
          </w:p>
        </w:tc>
        <w:tc>
          <w:tcPr>
            <w:tcW w:w="4536" w:type="dxa"/>
            <w:tcBorders>
              <w:left w:val="single" w:sz="6" w:space="0" w:color="auto"/>
            </w:tcBorders>
          </w:tcPr>
          <w:p w14:paraId="66F32920" w14:textId="77777777" w:rsidR="0011716F" w:rsidRPr="00266B51" w:rsidRDefault="0011716F" w:rsidP="00450005">
            <w:pPr>
              <w:tabs>
                <w:tab w:val="left" w:pos="0"/>
                <w:tab w:val="left" w:pos="5760"/>
              </w:tabs>
              <w:suppressAutoHyphens/>
              <w:spacing w:before="120" w:after="120"/>
              <w:ind w:left="19" w:hanging="2"/>
              <w:jc w:val="left"/>
              <w:rPr>
                <w:rFonts w:ascii="Arial" w:hAnsi="Arial" w:cs="Arial"/>
                <w:color w:val="000000"/>
                <w:szCs w:val="22"/>
              </w:rPr>
            </w:pPr>
            <w:r w:rsidRPr="00266B51">
              <w:rPr>
                <w:rFonts w:ascii="Arial" w:hAnsi="Arial" w:cs="Arial"/>
                <w:color w:val="000000"/>
                <w:szCs w:val="22"/>
              </w:rPr>
              <w:t>Ways these performance indicators can be met in this setting</w:t>
            </w:r>
          </w:p>
        </w:tc>
      </w:tr>
      <w:tr w:rsidR="0011716F" w:rsidRPr="00266B51" w14:paraId="4CC0C7FF" w14:textId="77777777" w:rsidTr="0EDEA7CD">
        <w:tc>
          <w:tcPr>
            <w:tcW w:w="5103" w:type="dxa"/>
            <w:tcBorders>
              <w:top w:val="single" w:sz="6" w:space="0" w:color="auto"/>
            </w:tcBorders>
          </w:tcPr>
          <w:p w14:paraId="014F7C3C" w14:textId="77777777" w:rsidR="0011716F" w:rsidRPr="00266B51" w:rsidRDefault="0011716F" w:rsidP="008453E8">
            <w:pPr>
              <w:pStyle w:val="BodyTextIndent3"/>
              <w:spacing w:before="0"/>
              <w:ind w:left="0"/>
              <w:jc w:val="left"/>
              <w:rPr>
                <w:rFonts w:ascii="Arial" w:hAnsi="Arial" w:cs="Arial"/>
                <w:szCs w:val="22"/>
              </w:rPr>
            </w:pPr>
          </w:p>
          <w:p w14:paraId="34CA282A"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Use both verbal and non-verbal techniques (such as attending, following, reflecting, paraphrasing, and asking open/closed questions) to build rapport with the person(s), their relatives, and carers.</w:t>
            </w:r>
          </w:p>
          <w:p w14:paraId="4A739BCA" w14:textId="77777777" w:rsidR="00FF25C6" w:rsidRPr="00FF25C6" w:rsidRDefault="00FF25C6" w:rsidP="00FF25C6">
            <w:pPr>
              <w:jc w:val="left"/>
              <w:rPr>
                <w:rFonts w:ascii="Arial" w:hAnsi="Arial" w:cs="Arial"/>
                <w:color w:val="000000" w:themeColor="text1"/>
                <w:szCs w:val="22"/>
              </w:rPr>
            </w:pPr>
          </w:p>
          <w:p w14:paraId="502C67A1"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Reflect on how you adjusted your communication style to respect the person(s)’ values, beliefs, and attitudes.</w:t>
            </w:r>
          </w:p>
          <w:p w14:paraId="52905DC2" w14:textId="77777777" w:rsidR="00FF25C6" w:rsidRPr="00FF25C6" w:rsidRDefault="00FF25C6" w:rsidP="00FF25C6">
            <w:pPr>
              <w:jc w:val="left"/>
              <w:rPr>
                <w:rFonts w:ascii="Arial" w:hAnsi="Arial" w:cs="Arial"/>
                <w:color w:val="000000" w:themeColor="text1"/>
                <w:szCs w:val="22"/>
              </w:rPr>
            </w:pPr>
          </w:p>
          <w:p w14:paraId="0769C641"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In discussion with your supervising therapist, identify your strengths and areas for development in communication. Provide examples of how your communication skills are evolving.</w:t>
            </w:r>
          </w:p>
          <w:p w14:paraId="7FE758DE" w14:textId="77777777" w:rsidR="00FF25C6" w:rsidRPr="00FF25C6" w:rsidRDefault="00FF25C6" w:rsidP="00FF25C6">
            <w:pPr>
              <w:jc w:val="left"/>
              <w:rPr>
                <w:rFonts w:ascii="Arial" w:hAnsi="Arial" w:cs="Arial"/>
                <w:color w:val="000000" w:themeColor="text1"/>
                <w:szCs w:val="22"/>
              </w:rPr>
            </w:pPr>
          </w:p>
          <w:p w14:paraId="694931C2"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Review your supervisor's notes to become familiar with the methods of recording and reporting. Discuss your observations and insights.</w:t>
            </w:r>
          </w:p>
          <w:p w14:paraId="3806DC15" w14:textId="77777777" w:rsidR="00FF25C6" w:rsidRPr="00FF25C6" w:rsidRDefault="00FF25C6" w:rsidP="00FF25C6">
            <w:pPr>
              <w:jc w:val="left"/>
              <w:rPr>
                <w:rFonts w:ascii="Arial" w:hAnsi="Arial" w:cs="Arial"/>
                <w:color w:val="000000" w:themeColor="text1"/>
                <w:szCs w:val="22"/>
              </w:rPr>
            </w:pPr>
          </w:p>
          <w:p w14:paraId="7A35EE16"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Record your own observations of people receiving services using the preferred format for your setting.</w:t>
            </w:r>
          </w:p>
          <w:p w14:paraId="01FBC7BE" w14:textId="77777777" w:rsidR="00FF25C6" w:rsidRPr="00FF25C6" w:rsidRDefault="00FF25C6" w:rsidP="00FF25C6">
            <w:pPr>
              <w:jc w:val="left"/>
              <w:rPr>
                <w:rFonts w:ascii="Arial" w:hAnsi="Arial" w:cs="Arial"/>
                <w:color w:val="000000" w:themeColor="text1"/>
                <w:szCs w:val="22"/>
              </w:rPr>
            </w:pPr>
          </w:p>
          <w:p w14:paraId="332A8058"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Understand and use clinical language and jargon appropriately to communicate effectively and professionally.</w:t>
            </w:r>
          </w:p>
          <w:p w14:paraId="008A6BEB" w14:textId="77777777" w:rsidR="00FF25C6" w:rsidRPr="00FF25C6" w:rsidRDefault="00FF25C6" w:rsidP="00FF25C6">
            <w:pPr>
              <w:jc w:val="left"/>
              <w:rPr>
                <w:rFonts w:ascii="Arial" w:hAnsi="Arial" w:cs="Arial"/>
                <w:color w:val="000000" w:themeColor="text1"/>
                <w:szCs w:val="22"/>
              </w:rPr>
            </w:pPr>
          </w:p>
          <w:p w14:paraId="595AC679"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Record progress notes in people's files, ensuring you distinguish between facts, opinions, and interpretations.</w:t>
            </w:r>
          </w:p>
          <w:p w14:paraId="0A7D0154" w14:textId="77777777" w:rsidR="00FF25C6" w:rsidRPr="00FF25C6" w:rsidRDefault="00FF25C6" w:rsidP="00FF25C6">
            <w:pPr>
              <w:jc w:val="left"/>
              <w:rPr>
                <w:rFonts w:ascii="Arial" w:hAnsi="Arial" w:cs="Arial"/>
                <w:color w:val="000000" w:themeColor="text1"/>
                <w:szCs w:val="22"/>
              </w:rPr>
            </w:pPr>
          </w:p>
          <w:p w14:paraId="4D7C5AEA" w14:textId="6AC70915" w:rsidR="00571A3A" w:rsidRDefault="00FF25C6" w:rsidP="0EDEA7CD">
            <w:pPr>
              <w:jc w:val="left"/>
              <w:rPr>
                <w:rFonts w:ascii="Arial" w:hAnsi="Arial" w:cs="Arial"/>
                <w:color w:val="000000" w:themeColor="text1"/>
              </w:rPr>
            </w:pPr>
            <w:r w:rsidRPr="0EDEA7CD">
              <w:rPr>
                <w:rFonts w:ascii="Arial" w:hAnsi="Arial" w:cs="Arial"/>
                <w:color w:val="000000" w:themeColor="text1"/>
              </w:rPr>
              <w:t xml:space="preserve">Practice writing notes using a template from your supervisor. </w:t>
            </w:r>
          </w:p>
          <w:p w14:paraId="6D2F5622" w14:textId="67E5E9E9" w:rsidR="00571A3A" w:rsidRDefault="00571A3A" w:rsidP="0EDEA7CD">
            <w:pPr>
              <w:jc w:val="left"/>
              <w:rPr>
                <w:rFonts w:ascii="Arial" w:hAnsi="Arial" w:cs="Arial"/>
                <w:color w:val="000000" w:themeColor="text1"/>
              </w:rPr>
            </w:pPr>
          </w:p>
          <w:p w14:paraId="0F0A2395" w14:textId="4D08B16E" w:rsidR="00571A3A" w:rsidRDefault="00571A3A" w:rsidP="0EDEA7CD">
            <w:pPr>
              <w:jc w:val="left"/>
              <w:rPr>
                <w:rFonts w:ascii="Arial" w:hAnsi="Arial" w:cs="Arial"/>
                <w:color w:val="000000" w:themeColor="text1"/>
              </w:rPr>
            </w:pPr>
          </w:p>
          <w:p w14:paraId="20AA0D41" w14:textId="426B56F2" w:rsidR="00571A3A" w:rsidRDefault="00DA7B8F" w:rsidP="0EDEA7CD">
            <w:pPr>
              <w:jc w:val="left"/>
              <w:rPr>
                <w:rFonts w:ascii="Arial" w:hAnsi="Arial" w:cs="Arial"/>
                <w:color w:val="000000" w:themeColor="text1"/>
              </w:rPr>
            </w:pPr>
            <w:r>
              <w:rPr>
                <w:rFonts w:ascii="Arial" w:hAnsi="Arial" w:cs="Arial"/>
                <w:color w:val="000000" w:themeColor="text1"/>
              </w:rPr>
              <w:t>Using</w:t>
            </w:r>
            <w:r w:rsidRPr="00DA7B8F">
              <w:rPr>
                <w:rFonts w:ascii="Arial" w:hAnsi="Arial" w:cs="Arial"/>
                <w:color w:val="000000" w:themeColor="text1"/>
              </w:rPr>
              <w:t xml:space="preserve"> a reflective model, reflect on your learning</w:t>
            </w:r>
            <w:r w:rsidR="00FF25C6" w:rsidRPr="0EDEA7CD">
              <w:rPr>
                <w:rFonts w:ascii="Arial" w:hAnsi="Arial" w:cs="Arial"/>
                <w:color w:val="000000" w:themeColor="text1"/>
              </w:rPr>
              <w:t xml:space="preserve">. </w:t>
            </w:r>
          </w:p>
          <w:p w14:paraId="5818D586" w14:textId="77777777" w:rsidR="00FF25C6" w:rsidRDefault="00FF25C6" w:rsidP="00FF25C6">
            <w:pPr>
              <w:jc w:val="left"/>
              <w:rPr>
                <w:rFonts w:ascii="Arial" w:hAnsi="Arial" w:cs="Arial"/>
                <w:color w:val="000000" w:themeColor="text1"/>
                <w:szCs w:val="22"/>
              </w:rPr>
            </w:pPr>
          </w:p>
          <w:p w14:paraId="46EBDED0" w14:textId="77777777" w:rsidR="00FF25C6" w:rsidRDefault="00FF25C6" w:rsidP="00FF25C6">
            <w:pPr>
              <w:jc w:val="left"/>
              <w:rPr>
                <w:rFonts w:ascii="Arial" w:hAnsi="Arial" w:cs="Arial"/>
                <w:color w:val="000000" w:themeColor="text1"/>
                <w:szCs w:val="22"/>
              </w:rPr>
            </w:pPr>
          </w:p>
          <w:p w14:paraId="784290D4" w14:textId="77777777" w:rsidR="00FF25C6" w:rsidRDefault="00FF25C6" w:rsidP="00FF25C6">
            <w:pPr>
              <w:jc w:val="left"/>
              <w:rPr>
                <w:rFonts w:ascii="Arial" w:hAnsi="Arial" w:cs="Arial"/>
                <w:color w:val="000000" w:themeColor="text1"/>
                <w:szCs w:val="22"/>
              </w:rPr>
            </w:pPr>
          </w:p>
          <w:p w14:paraId="1C36049E" w14:textId="77777777" w:rsidR="00FF25C6" w:rsidRDefault="00FF25C6" w:rsidP="00FF25C6">
            <w:pPr>
              <w:jc w:val="left"/>
              <w:rPr>
                <w:rFonts w:ascii="Arial" w:hAnsi="Arial" w:cs="Arial"/>
                <w:color w:val="000000" w:themeColor="text1"/>
                <w:szCs w:val="22"/>
              </w:rPr>
            </w:pPr>
          </w:p>
          <w:p w14:paraId="2C931516" w14:textId="081BCD39" w:rsidR="00571A3A" w:rsidRPr="00266B51" w:rsidRDefault="00571A3A" w:rsidP="00172AF9">
            <w:pPr>
              <w:jc w:val="left"/>
              <w:rPr>
                <w:rFonts w:ascii="Arial" w:hAnsi="Arial" w:cs="Arial"/>
                <w:color w:val="000000"/>
                <w:szCs w:val="22"/>
              </w:rPr>
            </w:pPr>
          </w:p>
          <w:p w14:paraId="1FF355DA" w14:textId="77777777" w:rsidR="0011716F" w:rsidRPr="00266B51" w:rsidRDefault="0011716F" w:rsidP="00172AF9">
            <w:pPr>
              <w:jc w:val="left"/>
              <w:rPr>
                <w:rFonts w:ascii="Arial" w:hAnsi="Arial" w:cs="Arial"/>
                <w:color w:val="000000"/>
                <w:szCs w:val="22"/>
              </w:rPr>
            </w:pPr>
          </w:p>
          <w:p w14:paraId="55315A58" w14:textId="77777777" w:rsidR="0011716F" w:rsidRPr="00266B51" w:rsidRDefault="0011716F" w:rsidP="00172AF9">
            <w:pPr>
              <w:tabs>
                <w:tab w:val="left" w:pos="-265"/>
                <w:tab w:val="left" w:pos="720"/>
                <w:tab w:val="left" w:pos="5760"/>
              </w:tabs>
              <w:suppressAutoHyphens/>
              <w:ind w:left="584"/>
              <w:jc w:val="left"/>
              <w:rPr>
                <w:rFonts w:ascii="Arial" w:hAnsi="Arial" w:cs="Arial"/>
                <w:color w:val="000000"/>
                <w:szCs w:val="22"/>
              </w:rPr>
            </w:pPr>
          </w:p>
        </w:tc>
        <w:tc>
          <w:tcPr>
            <w:tcW w:w="4536" w:type="dxa"/>
            <w:tcBorders>
              <w:top w:val="single" w:sz="6" w:space="0" w:color="auto"/>
              <w:left w:val="single" w:sz="6" w:space="0" w:color="auto"/>
            </w:tcBorders>
          </w:tcPr>
          <w:p w14:paraId="6163CD1D" w14:textId="555863FC" w:rsidR="0011716F" w:rsidRPr="00266B51" w:rsidRDefault="0011716F">
            <w:pPr>
              <w:tabs>
                <w:tab w:val="left" w:pos="0"/>
                <w:tab w:val="left" w:pos="720"/>
                <w:tab w:val="left" w:pos="5760"/>
              </w:tabs>
              <w:suppressAutoHyphens/>
              <w:rPr>
                <w:rFonts w:ascii="Arial" w:hAnsi="Arial" w:cs="Arial"/>
                <w:color w:val="000000"/>
                <w:szCs w:val="22"/>
              </w:rPr>
            </w:pPr>
          </w:p>
        </w:tc>
      </w:tr>
    </w:tbl>
    <w:p w14:paraId="5E84D9C1" w14:textId="77777777" w:rsidR="00CD50F0" w:rsidRDefault="00CD50F0" w:rsidP="00CD50F0"/>
    <w:p w14:paraId="607DD906" w14:textId="77777777" w:rsidR="00CD50F0" w:rsidRDefault="00CD50F0" w:rsidP="00CD50F0"/>
    <w:p w14:paraId="3EEFA217" w14:textId="44B76B1F" w:rsidR="0011716F" w:rsidRPr="00087F06" w:rsidRDefault="00EF2EDD" w:rsidP="00DE7896">
      <w:pPr>
        <w:pStyle w:val="Heading2"/>
      </w:pPr>
      <w:bookmarkStart w:id="91" w:name="_Toc189221908"/>
      <w:bookmarkStart w:id="92" w:name="_Toc190251305"/>
      <w:r w:rsidRPr="00087F06">
        <w:lastRenderedPageBreak/>
        <w:t xml:space="preserve">Responsiveness </w:t>
      </w:r>
      <w:r>
        <w:t>t</w:t>
      </w:r>
      <w:r w:rsidRPr="00087F06">
        <w:t xml:space="preserve">o </w:t>
      </w:r>
      <w:proofErr w:type="spellStart"/>
      <w:r>
        <w:t>t</w:t>
      </w:r>
      <w:r w:rsidRPr="00087F06">
        <w:t>e</w:t>
      </w:r>
      <w:proofErr w:type="spellEnd"/>
      <w:r w:rsidRPr="00087F06">
        <w:t xml:space="preserve"> </w:t>
      </w:r>
      <w:proofErr w:type="spellStart"/>
      <w:r w:rsidRPr="00087F06">
        <w:t>Tiriti</w:t>
      </w:r>
      <w:proofErr w:type="spellEnd"/>
      <w:r w:rsidRPr="00087F06">
        <w:t xml:space="preserve"> </w:t>
      </w:r>
      <w:r>
        <w:t>o</w:t>
      </w:r>
      <w:r w:rsidRPr="00087F06">
        <w:t xml:space="preserve"> Waitangi</w:t>
      </w:r>
      <w:bookmarkEnd w:id="91"/>
      <w:bookmarkEnd w:id="92"/>
    </w:p>
    <w:p w14:paraId="6A7A4F77" w14:textId="77777777" w:rsidR="00BC45D5" w:rsidRPr="00BC45D5" w:rsidRDefault="00BC45D5" w:rsidP="001A0A62">
      <w:pPr>
        <w:rPr>
          <w:rFonts w:cs="Arial"/>
          <w:b/>
          <w:bCs/>
          <w:caps/>
          <w:sz w:val="32"/>
          <w:szCs w:val="32"/>
          <w:lang w:val="en-GB"/>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643264" w14:paraId="2CD76A8B" w14:textId="77777777">
        <w:trPr>
          <w:trHeight w:val="299"/>
          <w:jc w:val="right"/>
        </w:trPr>
        <w:tc>
          <w:tcPr>
            <w:tcW w:w="556" w:type="dxa"/>
            <w:tcBorders>
              <w:bottom w:val="single" w:sz="4" w:space="0" w:color="auto"/>
            </w:tcBorders>
          </w:tcPr>
          <w:p w14:paraId="0E9217A2" w14:textId="77777777" w:rsidR="0011716F" w:rsidRPr="00643264" w:rsidRDefault="0011716F">
            <w:pPr>
              <w:jc w:val="center"/>
              <w:rPr>
                <w:rFonts w:cs="Arial"/>
                <w:szCs w:val="22"/>
                <w:lang w:val="en-GB"/>
              </w:rPr>
            </w:pPr>
            <w:r w:rsidRPr="00643264">
              <w:rPr>
                <w:rFonts w:cs="Arial"/>
                <w:szCs w:val="22"/>
                <w:lang w:val="en-GB"/>
              </w:rPr>
              <w:t>1</w:t>
            </w:r>
          </w:p>
        </w:tc>
        <w:tc>
          <w:tcPr>
            <w:tcW w:w="556" w:type="dxa"/>
            <w:tcBorders>
              <w:bottom w:val="single" w:sz="4" w:space="0" w:color="auto"/>
            </w:tcBorders>
          </w:tcPr>
          <w:p w14:paraId="15A14EE3" w14:textId="77777777" w:rsidR="0011716F" w:rsidRPr="00643264" w:rsidRDefault="0011716F">
            <w:pPr>
              <w:jc w:val="center"/>
              <w:rPr>
                <w:rFonts w:cs="Arial"/>
                <w:szCs w:val="22"/>
                <w:lang w:val="en-GB"/>
              </w:rPr>
            </w:pPr>
            <w:r w:rsidRPr="00643264">
              <w:rPr>
                <w:rFonts w:cs="Arial"/>
                <w:szCs w:val="22"/>
                <w:lang w:val="en-GB"/>
              </w:rPr>
              <w:t>2</w:t>
            </w:r>
          </w:p>
        </w:tc>
        <w:tc>
          <w:tcPr>
            <w:tcW w:w="556" w:type="dxa"/>
            <w:tcBorders>
              <w:bottom w:val="single" w:sz="4" w:space="0" w:color="auto"/>
            </w:tcBorders>
          </w:tcPr>
          <w:p w14:paraId="685C144F" w14:textId="77777777" w:rsidR="0011716F" w:rsidRPr="00643264" w:rsidRDefault="0011716F">
            <w:pPr>
              <w:jc w:val="center"/>
              <w:rPr>
                <w:rFonts w:cs="Arial"/>
                <w:szCs w:val="22"/>
                <w:lang w:val="en-GB"/>
              </w:rPr>
            </w:pPr>
            <w:r w:rsidRPr="00643264">
              <w:rPr>
                <w:rFonts w:cs="Arial"/>
                <w:szCs w:val="22"/>
                <w:lang w:val="en-GB"/>
              </w:rPr>
              <w:t>3</w:t>
            </w:r>
          </w:p>
        </w:tc>
        <w:tc>
          <w:tcPr>
            <w:tcW w:w="556" w:type="dxa"/>
            <w:tcBorders>
              <w:bottom w:val="single" w:sz="4" w:space="0" w:color="auto"/>
            </w:tcBorders>
          </w:tcPr>
          <w:p w14:paraId="2F83FD3B" w14:textId="77777777" w:rsidR="0011716F" w:rsidRPr="00643264" w:rsidRDefault="0011716F">
            <w:pPr>
              <w:jc w:val="center"/>
              <w:rPr>
                <w:rFonts w:cs="Arial"/>
                <w:szCs w:val="22"/>
                <w:lang w:val="en-GB"/>
              </w:rPr>
            </w:pPr>
            <w:r w:rsidRPr="00643264">
              <w:rPr>
                <w:rFonts w:cs="Arial"/>
                <w:szCs w:val="22"/>
                <w:lang w:val="en-GB"/>
              </w:rPr>
              <w:t>4</w:t>
            </w:r>
          </w:p>
        </w:tc>
        <w:tc>
          <w:tcPr>
            <w:tcW w:w="556" w:type="dxa"/>
            <w:tcBorders>
              <w:bottom w:val="single" w:sz="4" w:space="0" w:color="auto"/>
            </w:tcBorders>
          </w:tcPr>
          <w:p w14:paraId="759694CD" w14:textId="77777777" w:rsidR="0011716F" w:rsidRPr="00643264" w:rsidRDefault="0011716F">
            <w:pPr>
              <w:jc w:val="center"/>
              <w:rPr>
                <w:rFonts w:cs="Arial"/>
                <w:szCs w:val="22"/>
                <w:lang w:val="en-GB"/>
              </w:rPr>
            </w:pPr>
            <w:r w:rsidRPr="00643264">
              <w:rPr>
                <w:rFonts w:cs="Arial"/>
                <w:szCs w:val="22"/>
                <w:lang w:val="en-GB"/>
              </w:rPr>
              <w:t>5</w:t>
            </w:r>
          </w:p>
        </w:tc>
      </w:tr>
      <w:tr w:rsidR="0011716F" w:rsidRPr="00643264" w14:paraId="32D462AB"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tcPr>
          <w:p w14:paraId="5F1F29E4"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6F009"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E836BCD"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2CB6BD7"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0F5052C" w14:textId="77777777" w:rsidR="0011716F" w:rsidRPr="00643264" w:rsidRDefault="0011716F">
            <w:pPr>
              <w:rPr>
                <w:rFonts w:cs="Arial"/>
                <w:szCs w:val="22"/>
                <w:lang w:val="en-GB"/>
              </w:rPr>
            </w:pPr>
          </w:p>
        </w:tc>
      </w:tr>
    </w:tbl>
    <w:p w14:paraId="18DA135D" w14:textId="77777777" w:rsidR="0011716F" w:rsidRPr="00643264" w:rsidRDefault="0011716F" w:rsidP="001A0A62">
      <w:pPr>
        <w:tabs>
          <w:tab w:val="left" w:pos="0"/>
          <w:tab w:val="left" w:pos="720"/>
          <w:tab w:val="left" w:pos="5760"/>
        </w:tabs>
        <w:suppressAutoHyphens/>
        <w:rPr>
          <w:rFonts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266B51" w14:paraId="13674DC9" w14:textId="77777777" w:rsidTr="0EDEA7CD">
        <w:tc>
          <w:tcPr>
            <w:tcW w:w="5103" w:type="dxa"/>
          </w:tcPr>
          <w:p w14:paraId="01259714" w14:textId="77777777" w:rsidR="0011716F" w:rsidRPr="00266B51" w:rsidRDefault="0011716F" w:rsidP="00ED3740">
            <w:pPr>
              <w:tabs>
                <w:tab w:val="left" w:pos="586"/>
                <w:tab w:val="left" w:pos="5760"/>
              </w:tabs>
              <w:suppressAutoHyphens/>
              <w:spacing w:before="120" w:after="120"/>
              <w:ind w:left="595" w:hanging="595"/>
              <w:jc w:val="left"/>
              <w:rPr>
                <w:rFonts w:ascii="Arial" w:hAnsi="Arial" w:cs="Arial"/>
                <w:color w:val="000000"/>
              </w:rPr>
            </w:pPr>
            <w:r w:rsidRPr="00266B51">
              <w:rPr>
                <w:rFonts w:ascii="Arial" w:hAnsi="Arial" w:cs="Arial"/>
                <w:color w:val="000000" w:themeColor="text1"/>
              </w:rPr>
              <w:t>2.7</w:t>
            </w:r>
            <w:r w:rsidRPr="00266B51">
              <w:rPr>
                <w:rFonts w:ascii="Arial" w:hAnsi="Arial" w:cs="Arial"/>
              </w:rPr>
              <w:tab/>
            </w:r>
            <w:r w:rsidRPr="00266B51">
              <w:rPr>
                <w:rFonts w:ascii="Arial" w:hAnsi="Arial" w:cs="Arial"/>
                <w:color w:val="000000" w:themeColor="text1"/>
              </w:rPr>
              <w:t xml:space="preserve">Provide services reflective of tikanga, </w:t>
            </w:r>
            <w:proofErr w:type="spellStart"/>
            <w:r w:rsidRPr="00266B51">
              <w:rPr>
                <w:rFonts w:ascii="Arial" w:hAnsi="Arial" w:cs="Arial"/>
                <w:color w:val="000000" w:themeColor="text1"/>
              </w:rPr>
              <w:t>manaakitanga</w:t>
            </w:r>
            <w:proofErr w:type="spellEnd"/>
            <w:r w:rsidRPr="00266B51">
              <w:rPr>
                <w:rFonts w:ascii="Arial" w:hAnsi="Arial" w:cs="Arial"/>
                <w:color w:val="000000" w:themeColor="text1"/>
              </w:rPr>
              <w:t xml:space="preserve"> and kaitiakitanga as encapsulated in </w:t>
            </w:r>
            <w:proofErr w:type="spellStart"/>
            <w:r w:rsidRPr="00266B51">
              <w:rPr>
                <w:rFonts w:ascii="Arial" w:hAnsi="Arial" w:cs="Arial"/>
                <w:color w:val="000000" w:themeColor="text1"/>
              </w:rPr>
              <w:t>te</w:t>
            </w:r>
            <w:proofErr w:type="spellEnd"/>
            <w:r w:rsidRPr="00266B51">
              <w:rPr>
                <w:rFonts w:ascii="Arial" w:hAnsi="Arial" w:cs="Arial"/>
                <w:color w:val="000000" w:themeColor="text1"/>
              </w:rPr>
              <w:t xml:space="preserve"> </w:t>
            </w:r>
            <w:proofErr w:type="spellStart"/>
            <w:r w:rsidRPr="00266B51">
              <w:rPr>
                <w:rFonts w:ascii="Arial" w:hAnsi="Arial" w:cs="Arial"/>
                <w:color w:val="000000" w:themeColor="text1"/>
              </w:rPr>
              <w:t>Tiriti</w:t>
            </w:r>
            <w:proofErr w:type="spellEnd"/>
            <w:r w:rsidRPr="00266B51">
              <w:rPr>
                <w:rFonts w:ascii="Arial" w:hAnsi="Arial" w:cs="Arial"/>
                <w:color w:val="000000" w:themeColor="text1"/>
              </w:rPr>
              <w:t xml:space="preserve"> o Waitangi.</w:t>
            </w:r>
          </w:p>
        </w:tc>
        <w:tc>
          <w:tcPr>
            <w:tcW w:w="4536" w:type="dxa"/>
            <w:tcBorders>
              <w:left w:val="single" w:sz="6" w:space="0" w:color="auto"/>
            </w:tcBorders>
          </w:tcPr>
          <w:p w14:paraId="1A2187E6" w14:textId="03AA3DCA" w:rsidR="0011716F" w:rsidRPr="00532539" w:rsidRDefault="0011716F" w:rsidP="00E21155">
            <w:pPr>
              <w:spacing w:before="120" w:after="240"/>
              <w:jc w:val="left"/>
              <w:rPr>
                <w:rFonts w:ascii="Arial" w:hAnsi="Arial" w:cs="Arial"/>
              </w:rPr>
            </w:pPr>
            <w:bookmarkStart w:id="93" w:name="_Toc128659333"/>
            <w:r w:rsidRPr="00532539">
              <w:rPr>
                <w:rFonts w:ascii="Arial" w:hAnsi="Arial" w:cs="Arial"/>
              </w:rPr>
              <w:t>Ways this performance indicator can be met in this setting</w:t>
            </w:r>
            <w:bookmarkEnd w:id="93"/>
          </w:p>
        </w:tc>
      </w:tr>
      <w:tr w:rsidR="0011716F" w:rsidRPr="00266B51" w14:paraId="27C0474E" w14:textId="77777777" w:rsidTr="0EDEA7CD">
        <w:tc>
          <w:tcPr>
            <w:tcW w:w="5103" w:type="dxa"/>
            <w:tcBorders>
              <w:top w:val="single" w:sz="6" w:space="0" w:color="auto"/>
            </w:tcBorders>
          </w:tcPr>
          <w:p w14:paraId="4BA43CA5" w14:textId="57997B2B" w:rsidR="0011716F" w:rsidRPr="00266B51" w:rsidRDefault="0011716F" w:rsidP="008453E8">
            <w:pPr>
              <w:rPr>
                <w:rFonts w:ascii="Arial" w:eastAsiaTheme="minorEastAsia" w:hAnsi="Arial" w:cs="Arial"/>
                <w:color w:val="000000"/>
                <w:szCs w:val="22"/>
              </w:rPr>
            </w:pPr>
          </w:p>
          <w:p w14:paraId="73A71DD3" w14:textId="77777777" w:rsidR="00513461" w:rsidRDefault="30AC1D91" w:rsidP="0EDEA7CD">
            <w:pPr>
              <w:pStyle w:val="pf0"/>
              <w:spacing w:before="0" w:beforeAutospacing="0" w:after="0" w:afterAutospacing="0"/>
              <w:rPr>
                <w:rStyle w:val="cf01"/>
                <w:rFonts w:ascii="Arial" w:hAnsi="Arial" w:cs="Arial"/>
                <w:sz w:val="22"/>
                <w:szCs w:val="22"/>
              </w:rPr>
            </w:pPr>
            <w:r w:rsidRPr="0EDEA7CD">
              <w:rPr>
                <w:rStyle w:val="cf01"/>
                <w:rFonts w:ascii="Arial" w:hAnsi="Arial" w:cs="Arial"/>
                <w:sz w:val="22"/>
                <w:szCs w:val="22"/>
              </w:rPr>
              <w:t xml:space="preserve">Talk with your supervisor about how the setting upholds </w:t>
            </w:r>
            <w:proofErr w:type="spellStart"/>
            <w:r w:rsidRPr="0EDEA7CD">
              <w:rPr>
                <w:rStyle w:val="cf11"/>
                <w:rFonts w:ascii="Arial" w:hAnsi="Arial" w:cs="Arial"/>
                <w:sz w:val="22"/>
                <w:szCs w:val="22"/>
              </w:rPr>
              <w:t>te</w:t>
            </w:r>
            <w:proofErr w:type="spellEnd"/>
            <w:r w:rsidRPr="0EDEA7CD">
              <w:rPr>
                <w:rStyle w:val="cf11"/>
                <w:rFonts w:ascii="Arial" w:hAnsi="Arial" w:cs="Arial"/>
                <w:sz w:val="22"/>
                <w:szCs w:val="22"/>
              </w:rPr>
              <w:t xml:space="preserve"> </w:t>
            </w:r>
            <w:proofErr w:type="spellStart"/>
            <w:r w:rsidRPr="0EDEA7CD">
              <w:rPr>
                <w:rStyle w:val="cf11"/>
                <w:rFonts w:ascii="Arial" w:hAnsi="Arial" w:cs="Arial"/>
                <w:sz w:val="22"/>
                <w:szCs w:val="22"/>
              </w:rPr>
              <w:t>Tiriti</w:t>
            </w:r>
            <w:proofErr w:type="spellEnd"/>
            <w:r w:rsidRPr="0EDEA7CD">
              <w:rPr>
                <w:rStyle w:val="cf11"/>
                <w:rFonts w:ascii="Arial" w:hAnsi="Arial" w:cs="Arial"/>
                <w:sz w:val="22"/>
                <w:szCs w:val="22"/>
              </w:rPr>
              <w:t xml:space="preserve"> o Waitangi</w:t>
            </w:r>
            <w:r w:rsidRPr="0EDEA7CD">
              <w:rPr>
                <w:rStyle w:val="cf01"/>
                <w:rFonts w:ascii="Arial" w:hAnsi="Arial" w:cs="Arial"/>
                <w:sz w:val="22"/>
                <w:szCs w:val="22"/>
              </w:rPr>
              <w:t xml:space="preserve"> (the Treaty of Waitangi, which establishes a partnership between Māori and non-Māori in Aotearoa New Zealand).</w:t>
            </w:r>
          </w:p>
          <w:p w14:paraId="30339DD6" w14:textId="77777777" w:rsidR="00EF1413" w:rsidRPr="00513461" w:rsidRDefault="00EF1413" w:rsidP="0EDEA7CD">
            <w:pPr>
              <w:pStyle w:val="pf0"/>
              <w:spacing w:before="0" w:beforeAutospacing="0" w:after="0" w:afterAutospacing="0"/>
              <w:rPr>
                <w:rStyle w:val="cf01"/>
                <w:rFonts w:ascii="Arial" w:hAnsi="Arial" w:cs="Arial"/>
                <w:sz w:val="22"/>
                <w:szCs w:val="22"/>
              </w:rPr>
            </w:pPr>
          </w:p>
          <w:p w14:paraId="5C640FE2" w14:textId="6F03471F" w:rsidR="0EDEA7CD" w:rsidRDefault="0EDEA7CD" w:rsidP="0EDEA7CD">
            <w:pPr>
              <w:pStyle w:val="pf0"/>
              <w:spacing w:before="0" w:beforeAutospacing="0" w:after="0" w:afterAutospacing="0"/>
              <w:rPr>
                <w:rStyle w:val="cf01"/>
                <w:rFonts w:ascii="Arial" w:hAnsi="Arial" w:cs="Arial"/>
                <w:sz w:val="22"/>
                <w:szCs w:val="22"/>
              </w:rPr>
            </w:pPr>
          </w:p>
          <w:p w14:paraId="6D301917" w14:textId="77777777" w:rsidR="00513461" w:rsidRDefault="00513461" w:rsidP="00513461">
            <w:pPr>
              <w:pStyle w:val="pf0"/>
              <w:rPr>
                <w:rStyle w:val="cf01"/>
                <w:rFonts w:ascii="Arial" w:hAnsi="Arial" w:cs="Arial"/>
                <w:sz w:val="22"/>
                <w:szCs w:val="22"/>
              </w:rPr>
            </w:pPr>
            <w:r w:rsidRPr="00513461">
              <w:rPr>
                <w:rStyle w:val="cf01"/>
                <w:rFonts w:ascii="Arial" w:hAnsi="Arial" w:cs="Arial"/>
                <w:sz w:val="22"/>
                <w:szCs w:val="22"/>
              </w:rPr>
              <w:t xml:space="preserve">Notice and discuss the </w:t>
            </w:r>
            <w:r w:rsidRPr="00513461">
              <w:rPr>
                <w:rStyle w:val="cf11"/>
                <w:rFonts w:ascii="Arial" w:hAnsi="Arial" w:cs="Arial"/>
                <w:sz w:val="22"/>
                <w:szCs w:val="22"/>
              </w:rPr>
              <w:t>tikanga</w:t>
            </w:r>
            <w:r w:rsidRPr="00513461">
              <w:rPr>
                <w:rStyle w:val="cf01"/>
                <w:rFonts w:ascii="Arial" w:hAnsi="Arial" w:cs="Arial"/>
                <w:sz w:val="22"/>
                <w:szCs w:val="22"/>
              </w:rPr>
              <w:t xml:space="preserve"> (Māori customs and protocols) principles you see in the setting.</w:t>
            </w:r>
          </w:p>
          <w:p w14:paraId="5430B700" w14:textId="77777777" w:rsidR="00EF1413" w:rsidRPr="00513461" w:rsidRDefault="00EF1413" w:rsidP="00513461">
            <w:pPr>
              <w:pStyle w:val="pf0"/>
              <w:rPr>
                <w:rFonts w:ascii="Arial" w:hAnsi="Arial" w:cs="Arial"/>
                <w:sz w:val="22"/>
                <w:szCs w:val="22"/>
              </w:rPr>
            </w:pPr>
          </w:p>
          <w:p w14:paraId="693F87DB" w14:textId="1A41EA58" w:rsidR="00513461" w:rsidRPr="00513461" w:rsidRDefault="30AC1D91" w:rsidP="00513461">
            <w:pPr>
              <w:pStyle w:val="pf0"/>
              <w:rPr>
                <w:rFonts w:ascii="Arial" w:hAnsi="Arial" w:cs="Arial"/>
                <w:sz w:val="22"/>
                <w:szCs w:val="22"/>
              </w:rPr>
            </w:pPr>
            <w:r w:rsidRPr="0EDEA7CD">
              <w:rPr>
                <w:rStyle w:val="cf01"/>
                <w:rFonts w:ascii="Arial" w:hAnsi="Arial" w:cs="Arial"/>
                <w:sz w:val="22"/>
                <w:szCs w:val="22"/>
              </w:rPr>
              <w:t xml:space="preserve">Explore how the setting demonstrates </w:t>
            </w:r>
            <w:proofErr w:type="spellStart"/>
            <w:r w:rsidRPr="0EDEA7CD">
              <w:rPr>
                <w:rStyle w:val="cf11"/>
                <w:rFonts w:ascii="Arial" w:hAnsi="Arial" w:cs="Arial"/>
                <w:sz w:val="22"/>
                <w:szCs w:val="22"/>
              </w:rPr>
              <w:t>manaakitanga</w:t>
            </w:r>
            <w:proofErr w:type="spellEnd"/>
            <w:r w:rsidRPr="0EDEA7CD">
              <w:rPr>
                <w:rStyle w:val="cf01"/>
                <w:rFonts w:ascii="Arial" w:hAnsi="Arial" w:cs="Arial"/>
                <w:sz w:val="22"/>
                <w:szCs w:val="22"/>
              </w:rPr>
              <w:t xml:space="preserve"> (hospitality, kindness, and care) and </w:t>
            </w:r>
            <w:proofErr w:type="spellStart"/>
            <w:r w:rsidRPr="0EDEA7CD">
              <w:rPr>
                <w:rStyle w:val="cf11"/>
                <w:rFonts w:ascii="Arial" w:hAnsi="Arial" w:cs="Arial"/>
                <w:sz w:val="22"/>
                <w:szCs w:val="22"/>
              </w:rPr>
              <w:t>kaitiakitanga</w:t>
            </w:r>
            <w:proofErr w:type="spellEnd"/>
            <w:r w:rsidRPr="0EDEA7CD">
              <w:rPr>
                <w:rStyle w:val="cf01"/>
                <w:rFonts w:ascii="Arial" w:hAnsi="Arial" w:cs="Arial"/>
                <w:sz w:val="22"/>
                <w:szCs w:val="22"/>
              </w:rPr>
              <w:t xml:space="preserve"> (guardianship and stewardship of the environment and people).</w:t>
            </w:r>
          </w:p>
          <w:p w14:paraId="159B20CA" w14:textId="77777777" w:rsidR="0011716F" w:rsidRPr="00266B51" w:rsidRDefault="0011716F" w:rsidP="001A0A62">
            <w:pPr>
              <w:tabs>
                <w:tab w:val="left" w:pos="720"/>
                <w:tab w:val="left" w:pos="5760"/>
              </w:tabs>
              <w:suppressAutoHyphens/>
              <w:ind w:hanging="11"/>
              <w:rPr>
                <w:rFonts w:ascii="Arial" w:hAnsi="Arial" w:cs="Arial"/>
                <w:color w:val="000000"/>
              </w:rPr>
            </w:pPr>
          </w:p>
          <w:p w14:paraId="7B45964F"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37A445FE"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341DED54"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7B267100"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0CCA03C4"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3CFF25EF"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235F105A"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11030DF6"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tc>
        <w:tc>
          <w:tcPr>
            <w:tcW w:w="4536" w:type="dxa"/>
            <w:tcBorders>
              <w:top w:val="single" w:sz="6" w:space="0" w:color="auto"/>
              <w:left w:val="single" w:sz="6" w:space="0" w:color="auto"/>
            </w:tcBorders>
          </w:tcPr>
          <w:p w14:paraId="3D3B51DC" w14:textId="398E0754" w:rsidR="0011716F" w:rsidRPr="00266B51" w:rsidRDefault="0011716F">
            <w:pPr>
              <w:tabs>
                <w:tab w:val="left" w:pos="0"/>
                <w:tab w:val="left" w:pos="720"/>
                <w:tab w:val="left" w:pos="5760"/>
              </w:tabs>
              <w:suppressAutoHyphens/>
              <w:rPr>
                <w:rFonts w:ascii="Arial" w:hAnsi="Arial" w:cs="Arial"/>
                <w:color w:val="000000"/>
                <w:szCs w:val="22"/>
              </w:rPr>
            </w:pPr>
          </w:p>
        </w:tc>
      </w:tr>
    </w:tbl>
    <w:p w14:paraId="6F73711E" w14:textId="77777777" w:rsidR="00EA1B9A" w:rsidRPr="00266B51" w:rsidRDefault="00EA1B9A" w:rsidP="001A0A62">
      <w:pPr>
        <w:rPr>
          <w:rFonts w:ascii="Arial" w:hAnsi="Arial" w:cs="Arial"/>
          <w:szCs w:val="22"/>
        </w:rPr>
      </w:pPr>
      <w:bookmarkStart w:id="94" w:name="_Toc399910408"/>
      <w:bookmarkStart w:id="95" w:name="_Toc400161223"/>
      <w:bookmarkStart w:id="96" w:name="_Toc400245009"/>
      <w:bookmarkStart w:id="97" w:name="_Toc427725885"/>
      <w:bookmarkStart w:id="98" w:name="_Toc427726032"/>
      <w:bookmarkStart w:id="99" w:name="_Toc427732146"/>
      <w:bookmarkStart w:id="100" w:name="_Toc427732240"/>
      <w:bookmarkStart w:id="101" w:name="_Toc427734848"/>
      <w:bookmarkStart w:id="102" w:name="_Toc427735221"/>
      <w:bookmarkStart w:id="103" w:name="_Toc427735390"/>
      <w:bookmarkStart w:id="104" w:name="_Toc427735860"/>
      <w:bookmarkStart w:id="105" w:name="_Toc431201102"/>
      <w:bookmarkStart w:id="106" w:name="_Toc431621858"/>
      <w:bookmarkStart w:id="107" w:name="_Toc431622251"/>
      <w:bookmarkStart w:id="108" w:name="_Toc463770110"/>
      <w:bookmarkStart w:id="109" w:name="_Toc528548887"/>
    </w:p>
    <w:p w14:paraId="37F3F284" w14:textId="7147739A" w:rsidR="0011716F" w:rsidRPr="00266B51" w:rsidRDefault="0011716F" w:rsidP="001A0A62">
      <w:pPr>
        <w:rPr>
          <w:rFonts w:ascii="Arial" w:hAnsi="Arial" w:cs="Arial"/>
          <w:szCs w:val="22"/>
        </w:rPr>
      </w:pPr>
    </w:p>
    <w:p w14:paraId="5D2ABFF2" w14:textId="5A85F3F4" w:rsidR="00BC45D5" w:rsidRPr="00266B51" w:rsidRDefault="00BC45D5" w:rsidP="001A0A62">
      <w:pPr>
        <w:rPr>
          <w:rFonts w:ascii="Arial" w:hAnsi="Arial" w:cs="Arial"/>
          <w:szCs w:val="22"/>
        </w:rPr>
      </w:pPr>
    </w:p>
    <w:p w14:paraId="01C78567" w14:textId="5E5579BD" w:rsidR="00BC45D5" w:rsidRPr="00266B51" w:rsidRDefault="00BC45D5" w:rsidP="001A0A62">
      <w:pPr>
        <w:rPr>
          <w:rFonts w:ascii="Arial" w:hAnsi="Arial" w:cs="Arial"/>
          <w:szCs w:val="22"/>
        </w:rPr>
      </w:pPr>
    </w:p>
    <w:p w14:paraId="102C1FC8" w14:textId="07CBF727" w:rsidR="00BC45D5" w:rsidRPr="00266B51" w:rsidRDefault="00BC45D5" w:rsidP="001A0A62">
      <w:pPr>
        <w:rPr>
          <w:rFonts w:ascii="Arial" w:hAnsi="Arial" w:cs="Arial"/>
          <w:szCs w:val="22"/>
        </w:rPr>
      </w:pPr>
    </w:p>
    <w:p w14:paraId="36D54F30" w14:textId="35EEA446" w:rsidR="00BC45D5" w:rsidRPr="00266B51" w:rsidRDefault="00BC45D5" w:rsidP="001A0A62">
      <w:pPr>
        <w:rPr>
          <w:rFonts w:ascii="Arial" w:hAnsi="Arial" w:cs="Arial"/>
          <w:szCs w:val="22"/>
        </w:rPr>
      </w:pPr>
    </w:p>
    <w:p w14:paraId="61E6FCF5" w14:textId="75833BEF" w:rsidR="00BC45D5" w:rsidRPr="00266B51" w:rsidRDefault="00BC45D5" w:rsidP="001A0A62">
      <w:pPr>
        <w:rPr>
          <w:rFonts w:ascii="Arial" w:hAnsi="Arial" w:cs="Arial"/>
          <w:szCs w:val="22"/>
        </w:rPr>
      </w:pPr>
    </w:p>
    <w:p w14:paraId="469F4678" w14:textId="1CA1ABC8" w:rsidR="00BC45D5" w:rsidRPr="00266B51" w:rsidRDefault="00BC45D5" w:rsidP="001A0A62">
      <w:pPr>
        <w:rPr>
          <w:rFonts w:ascii="Arial" w:hAnsi="Arial" w:cs="Arial"/>
          <w:szCs w:val="22"/>
        </w:rPr>
      </w:pPr>
    </w:p>
    <w:p w14:paraId="4F066FD6" w14:textId="44FD4F11" w:rsidR="00BC45D5" w:rsidRPr="00266B51" w:rsidRDefault="00BC45D5" w:rsidP="001A0A62">
      <w:pPr>
        <w:rPr>
          <w:rFonts w:ascii="Arial" w:hAnsi="Arial" w:cs="Arial"/>
          <w:szCs w:val="22"/>
        </w:rPr>
      </w:pPr>
    </w:p>
    <w:p w14:paraId="44CF0F59" w14:textId="71E48AD3" w:rsidR="00BC45D5" w:rsidRPr="00266B51" w:rsidRDefault="00BC45D5" w:rsidP="001A0A62">
      <w:pPr>
        <w:rPr>
          <w:rFonts w:ascii="Arial" w:hAnsi="Arial" w:cs="Arial"/>
          <w:szCs w:val="22"/>
        </w:rPr>
      </w:pPr>
    </w:p>
    <w:p w14:paraId="6E67C91E" w14:textId="1E9B6E86" w:rsidR="00BC45D5" w:rsidRPr="00266B51" w:rsidRDefault="00BC45D5" w:rsidP="001A0A62">
      <w:pPr>
        <w:rPr>
          <w:rFonts w:ascii="Arial" w:hAnsi="Arial" w:cs="Arial"/>
          <w:szCs w:val="22"/>
        </w:rPr>
      </w:pPr>
    </w:p>
    <w:p w14:paraId="4BEBD070" w14:textId="498515DA" w:rsidR="00BC45D5" w:rsidRPr="00266B51" w:rsidRDefault="00BC45D5" w:rsidP="001A0A62">
      <w:pPr>
        <w:rPr>
          <w:rFonts w:ascii="Arial" w:hAnsi="Arial" w:cs="Arial"/>
          <w:szCs w:val="22"/>
        </w:rPr>
      </w:pPr>
    </w:p>
    <w:p w14:paraId="40454F9A" w14:textId="3E0BA3DB" w:rsidR="00BC45D5" w:rsidRPr="00266B51" w:rsidRDefault="00BC45D5" w:rsidP="001A0A62">
      <w:pPr>
        <w:rPr>
          <w:rFonts w:ascii="Arial" w:hAnsi="Arial" w:cs="Arial"/>
          <w:szCs w:val="22"/>
        </w:rPr>
      </w:pPr>
    </w:p>
    <w:p w14:paraId="5F99EB63" w14:textId="2EE82535" w:rsidR="00BC45D5" w:rsidRPr="00266B51" w:rsidRDefault="00BC45D5" w:rsidP="001A0A62">
      <w:pPr>
        <w:rPr>
          <w:rFonts w:ascii="Arial" w:hAnsi="Arial" w:cs="Arial"/>
          <w:szCs w:val="22"/>
        </w:rPr>
      </w:pPr>
    </w:p>
    <w:p w14:paraId="1AE83FD8" w14:textId="17EDE150" w:rsidR="00BC45D5" w:rsidRPr="00266B51" w:rsidRDefault="00BC45D5" w:rsidP="001A0A62">
      <w:pPr>
        <w:rPr>
          <w:rFonts w:ascii="Arial" w:hAnsi="Arial" w:cs="Arial"/>
          <w:szCs w:val="22"/>
        </w:rPr>
      </w:pPr>
    </w:p>
    <w:p w14:paraId="42322240" w14:textId="50731FB4" w:rsidR="00BC45D5" w:rsidRDefault="00BC45D5" w:rsidP="001A0A62">
      <w:pPr>
        <w:rPr>
          <w:rFonts w:ascii="Arial" w:hAnsi="Arial" w:cs="Arial"/>
          <w:szCs w:val="22"/>
        </w:rPr>
      </w:pPr>
    </w:p>
    <w:p w14:paraId="6B940E5C" w14:textId="29F7E253" w:rsidR="00480015" w:rsidRDefault="00480015" w:rsidP="001A0A62">
      <w:pPr>
        <w:rPr>
          <w:rFonts w:ascii="Arial" w:hAnsi="Arial" w:cs="Arial"/>
          <w:szCs w:val="22"/>
        </w:rPr>
      </w:pPr>
    </w:p>
    <w:p w14:paraId="25B24A38" w14:textId="77777777" w:rsidR="00480015" w:rsidRPr="00266B51" w:rsidRDefault="00480015" w:rsidP="001A0A62">
      <w:pPr>
        <w:rPr>
          <w:rFonts w:ascii="Arial" w:hAnsi="Arial" w:cs="Arial"/>
          <w:szCs w:val="22"/>
        </w:rPr>
      </w:pPr>
    </w:p>
    <w:p w14:paraId="6307E8F6" w14:textId="3A9F75DF" w:rsidR="0011716F" w:rsidRPr="006F5227" w:rsidRDefault="006F5227" w:rsidP="006F5227">
      <w:pPr>
        <w:ind w:left="142"/>
        <w:jc w:val="left"/>
        <w:rPr>
          <w:rFonts w:ascii="Arial" w:hAnsi="Arial" w:cs="Arial"/>
          <w:b/>
          <w:bCs/>
          <w:sz w:val="28"/>
          <w:szCs w:val="28"/>
        </w:rPr>
      </w:pPr>
      <w:bookmarkStart w:id="110" w:name="_Toc128659334"/>
      <w:r w:rsidRPr="006F5227">
        <w:rPr>
          <w:rFonts w:ascii="Arial" w:hAnsi="Arial" w:cs="Arial"/>
          <w:b/>
          <w:bCs/>
          <w:sz w:val="28"/>
          <w:szCs w:val="28"/>
        </w:rPr>
        <w:lastRenderedPageBreak/>
        <w:t xml:space="preserve">Responsiveness </w:t>
      </w:r>
      <w:r>
        <w:rPr>
          <w:rFonts w:ascii="Arial" w:hAnsi="Arial" w:cs="Arial"/>
          <w:b/>
          <w:bCs/>
          <w:sz w:val="28"/>
          <w:szCs w:val="28"/>
        </w:rPr>
        <w:t>t</w:t>
      </w:r>
      <w:r w:rsidRPr="006F5227">
        <w:rPr>
          <w:rFonts w:ascii="Arial" w:hAnsi="Arial" w:cs="Arial"/>
          <w:b/>
          <w:bCs/>
          <w:sz w:val="28"/>
          <w:szCs w:val="28"/>
        </w:rPr>
        <w:t xml:space="preserve">o </w:t>
      </w:r>
      <w:proofErr w:type="spellStart"/>
      <w:r>
        <w:rPr>
          <w:rFonts w:ascii="Arial" w:hAnsi="Arial" w:cs="Arial"/>
          <w:b/>
          <w:bCs/>
          <w:sz w:val="28"/>
          <w:szCs w:val="28"/>
        </w:rPr>
        <w:t>t</w:t>
      </w:r>
      <w:r w:rsidRPr="006F5227">
        <w:rPr>
          <w:rFonts w:ascii="Arial" w:hAnsi="Arial" w:cs="Arial"/>
          <w:b/>
          <w:bCs/>
          <w:sz w:val="28"/>
          <w:szCs w:val="28"/>
        </w:rPr>
        <w:t>e</w:t>
      </w:r>
      <w:proofErr w:type="spellEnd"/>
      <w:r w:rsidRPr="006F5227">
        <w:rPr>
          <w:rFonts w:ascii="Arial" w:hAnsi="Arial" w:cs="Arial"/>
          <w:b/>
          <w:bCs/>
          <w:sz w:val="28"/>
          <w:szCs w:val="28"/>
        </w:rPr>
        <w:t xml:space="preserve"> </w:t>
      </w:r>
      <w:proofErr w:type="spellStart"/>
      <w:r w:rsidRPr="006F5227">
        <w:rPr>
          <w:rFonts w:ascii="Arial" w:hAnsi="Arial" w:cs="Arial"/>
          <w:b/>
          <w:bCs/>
          <w:sz w:val="28"/>
          <w:szCs w:val="28"/>
        </w:rPr>
        <w:t>Tiriti</w:t>
      </w:r>
      <w:proofErr w:type="spellEnd"/>
      <w:r w:rsidRPr="006F5227">
        <w:rPr>
          <w:rFonts w:ascii="Arial" w:hAnsi="Arial" w:cs="Arial"/>
          <w:b/>
          <w:bCs/>
          <w:sz w:val="28"/>
          <w:szCs w:val="28"/>
        </w:rPr>
        <w:t xml:space="preserve"> </w:t>
      </w:r>
      <w:r>
        <w:rPr>
          <w:rFonts w:ascii="Arial" w:hAnsi="Arial" w:cs="Arial"/>
          <w:b/>
          <w:bCs/>
          <w:sz w:val="28"/>
          <w:szCs w:val="28"/>
        </w:rPr>
        <w:t>o</w:t>
      </w:r>
      <w:r w:rsidRPr="006F5227">
        <w:rPr>
          <w:rFonts w:ascii="Arial" w:hAnsi="Arial" w:cs="Arial"/>
          <w:b/>
          <w:bCs/>
          <w:sz w:val="28"/>
          <w:szCs w:val="28"/>
        </w:rPr>
        <w:t xml:space="preserve"> Waitangi</w:t>
      </w:r>
      <w:bookmarkEnd w:id="110"/>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266B51" w14:paraId="1D8A2E77" w14:textId="77777777">
        <w:trPr>
          <w:trHeight w:val="299"/>
          <w:jc w:val="right"/>
        </w:trPr>
        <w:tc>
          <w:tcPr>
            <w:tcW w:w="556" w:type="dxa"/>
            <w:tcBorders>
              <w:bottom w:val="single" w:sz="4" w:space="0" w:color="auto"/>
            </w:tcBorders>
          </w:tcPr>
          <w:p w14:paraId="0F242AE6" w14:textId="77777777" w:rsidR="0011716F" w:rsidRPr="00266B51" w:rsidRDefault="0011716F">
            <w:pPr>
              <w:jc w:val="center"/>
              <w:rPr>
                <w:rFonts w:ascii="Arial" w:hAnsi="Arial" w:cs="Arial"/>
                <w:szCs w:val="22"/>
                <w:lang w:val="en-GB"/>
              </w:rPr>
            </w:pPr>
            <w:r w:rsidRPr="00266B51">
              <w:rPr>
                <w:rFonts w:ascii="Arial" w:hAnsi="Arial" w:cs="Arial"/>
                <w:szCs w:val="22"/>
                <w:lang w:val="en-GB"/>
              </w:rPr>
              <w:t>1</w:t>
            </w:r>
          </w:p>
        </w:tc>
        <w:tc>
          <w:tcPr>
            <w:tcW w:w="556" w:type="dxa"/>
            <w:tcBorders>
              <w:bottom w:val="single" w:sz="4" w:space="0" w:color="auto"/>
            </w:tcBorders>
          </w:tcPr>
          <w:p w14:paraId="798E81A2" w14:textId="77777777" w:rsidR="0011716F" w:rsidRPr="00266B51" w:rsidRDefault="0011716F">
            <w:pPr>
              <w:jc w:val="center"/>
              <w:rPr>
                <w:rFonts w:ascii="Arial" w:hAnsi="Arial" w:cs="Arial"/>
                <w:szCs w:val="22"/>
                <w:lang w:val="en-GB"/>
              </w:rPr>
            </w:pPr>
            <w:r w:rsidRPr="00266B51">
              <w:rPr>
                <w:rFonts w:ascii="Arial" w:hAnsi="Arial" w:cs="Arial"/>
                <w:szCs w:val="22"/>
                <w:lang w:val="en-GB"/>
              </w:rPr>
              <w:t>2</w:t>
            </w:r>
          </w:p>
        </w:tc>
        <w:tc>
          <w:tcPr>
            <w:tcW w:w="556" w:type="dxa"/>
            <w:tcBorders>
              <w:bottom w:val="single" w:sz="4" w:space="0" w:color="auto"/>
            </w:tcBorders>
          </w:tcPr>
          <w:p w14:paraId="6B101A03" w14:textId="77777777" w:rsidR="0011716F" w:rsidRPr="00266B51" w:rsidRDefault="0011716F">
            <w:pPr>
              <w:jc w:val="center"/>
              <w:rPr>
                <w:rFonts w:ascii="Arial" w:hAnsi="Arial" w:cs="Arial"/>
                <w:szCs w:val="22"/>
                <w:lang w:val="en-GB"/>
              </w:rPr>
            </w:pPr>
            <w:r w:rsidRPr="00266B51">
              <w:rPr>
                <w:rFonts w:ascii="Arial" w:hAnsi="Arial" w:cs="Arial"/>
                <w:szCs w:val="22"/>
                <w:lang w:val="en-GB"/>
              </w:rPr>
              <w:t>3</w:t>
            </w:r>
          </w:p>
        </w:tc>
        <w:tc>
          <w:tcPr>
            <w:tcW w:w="556" w:type="dxa"/>
            <w:tcBorders>
              <w:bottom w:val="single" w:sz="4" w:space="0" w:color="auto"/>
            </w:tcBorders>
          </w:tcPr>
          <w:p w14:paraId="63C2D029" w14:textId="77777777" w:rsidR="0011716F" w:rsidRPr="00266B51" w:rsidRDefault="0011716F">
            <w:pPr>
              <w:jc w:val="center"/>
              <w:rPr>
                <w:rFonts w:ascii="Arial" w:hAnsi="Arial" w:cs="Arial"/>
                <w:szCs w:val="22"/>
                <w:lang w:val="en-GB"/>
              </w:rPr>
            </w:pPr>
            <w:r w:rsidRPr="00266B51">
              <w:rPr>
                <w:rFonts w:ascii="Arial" w:hAnsi="Arial" w:cs="Arial"/>
                <w:szCs w:val="22"/>
                <w:lang w:val="en-GB"/>
              </w:rPr>
              <w:t>4</w:t>
            </w:r>
          </w:p>
        </w:tc>
        <w:tc>
          <w:tcPr>
            <w:tcW w:w="556" w:type="dxa"/>
            <w:tcBorders>
              <w:bottom w:val="single" w:sz="4" w:space="0" w:color="auto"/>
            </w:tcBorders>
          </w:tcPr>
          <w:p w14:paraId="43B8A476" w14:textId="77777777" w:rsidR="0011716F" w:rsidRPr="00266B51" w:rsidRDefault="0011716F">
            <w:pPr>
              <w:jc w:val="center"/>
              <w:rPr>
                <w:rFonts w:ascii="Arial" w:hAnsi="Arial" w:cs="Arial"/>
                <w:szCs w:val="22"/>
                <w:lang w:val="en-GB"/>
              </w:rPr>
            </w:pPr>
            <w:r w:rsidRPr="00266B51">
              <w:rPr>
                <w:rFonts w:ascii="Arial" w:hAnsi="Arial" w:cs="Arial"/>
                <w:szCs w:val="22"/>
                <w:lang w:val="en-GB"/>
              </w:rPr>
              <w:t>5</w:t>
            </w:r>
          </w:p>
        </w:tc>
      </w:tr>
      <w:tr w:rsidR="0011716F" w:rsidRPr="00266B51" w14:paraId="3D95F254"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tcPr>
          <w:p w14:paraId="59255EC6" w14:textId="77777777" w:rsidR="0011716F" w:rsidRPr="00266B51" w:rsidRDefault="0011716F">
            <w:pPr>
              <w:rPr>
                <w:rFonts w:ascii="Arial" w:hAnsi="Arial" w:cs="Arial"/>
                <w:szCs w:val="22"/>
                <w:lang w:val="en-GB"/>
              </w:rPr>
            </w:pPr>
          </w:p>
          <w:p w14:paraId="09B1C014"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27332"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BA9F3EB"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1FF6567"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DE1E187" w14:textId="77777777" w:rsidR="0011716F" w:rsidRPr="00266B51" w:rsidRDefault="0011716F">
            <w:pPr>
              <w:rPr>
                <w:rFonts w:ascii="Arial" w:hAnsi="Arial" w:cs="Arial"/>
                <w:szCs w:val="22"/>
                <w:lang w:val="en-GB"/>
              </w:rPr>
            </w:pPr>
          </w:p>
        </w:tc>
      </w:tr>
    </w:tbl>
    <w:p w14:paraId="53214BFA" w14:textId="77777777" w:rsidR="0011716F" w:rsidRPr="00266B51" w:rsidRDefault="0011716F" w:rsidP="00BC45D5">
      <w:pPr>
        <w:rPr>
          <w:rFonts w:ascii="Arial" w:hAnsi="Arial" w:cs="Arial"/>
          <w:b/>
          <w:bCs/>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266B51" w14:paraId="65C465B8" w14:textId="77777777" w:rsidTr="0EDEA7CD">
        <w:tc>
          <w:tcPr>
            <w:tcW w:w="5103" w:type="dxa"/>
          </w:tcPr>
          <w:p w14:paraId="3F6C8CD0" w14:textId="77777777" w:rsidR="0011716F" w:rsidRPr="00266B51" w:rsidRDefault="0011716F" w:rsidP="00C77A92">
            <w:pPr>
              <w:tabs>
                <w:tab w:val="left" w:pos="0"/>
                <w:tab w:val="left" w:pos="586"/>
                <w:tab w:val="left" w:pos="5760"/>
              </w:tabs>
              <w:suppressAutoHyphens/>
              <w:spacing w:before="120" w:after="120"/>
              <w:ind w:left="595" w:hanging="595"/>
              <w:jc w:val="left"/>
              <w:rPr>
                <w:rFonts w:ascii="Arial" w:hAnsi="Arial" w:cs="Arial"/>
                <w:color w:val="000000"/>
                <w:szCs w:val="22"/>
              </w:rPr>
            </w:pPr>
            <w:r w:rsidRPr="00266B51">
              <w:rPr>
                <w:rFonts w:ascii="Arial" w:hAnsi="Arial" w:cs="Arial"/>
                <w:color w:val="000000"/>
                <w:szCs w:val="22"/>
              </w:rPr>
              <w:t>2.11</w:t>
            </w:r>
            <w:r w:rsidRPr="00266B51">
              <w:rPr>
                <w:rFonts w:ascii="Arial" w:hAnsi="Arial" w:cs="Arial"/>
                <w:color w:val="000000"/>
                <w:szCs w:val="22"/>
              </w:rPr>
              <w:tab/>
            </w:r>
            <w:r w:rsidRPr="00266B51">
              <w:rPr>
                <w:rFonts w:ascii="Arial" w:hAnsi="Arial" w:cs="Arial"/>
                <w:szCs w:val="22"/>
              </w:rPr>
              <w:t xml:space="preserve">Enhance your understanding and use of </w:t>
            </w:r>
            <w:proofErr w:type="spellStart"/>
            <w:r w:rsidRPr="00266B51">
              <w:rPr>
                <w:rFonts w:ascii="Arial" w:hAnsi="Arial" w:cs="Arial"/>
                <w:szCs w:val="22"/>
              </w:rPr>
              <w:t>te</w:t>
            </w:r>
            <w:proofErr w:type="spellEnd"/>
            <w:r w:rsidRPr="00266B51">
              <w:rPr>
                <w:rFonts w:ascii="Arial" w:hAnsi="Arial" w:cs="Arial"/>
                <w:szCs w:val="22"/>
              </w:rPr>
              <w:t xml:space="preserve"> reo Māori and other taonga</w:t>
            </w:r>
          </w:p>
        </w:tc>
        <w:tc>
          <w:tcPr>
            <w:tcW w:w="4536" w:type="dxa"/>
            <w:tcBorders>
              <w:left w:val="single" w:sz="6" w:space="0" w:color="auto"/>
            </w:tcBorders>
          </w:tcPr>
          <w:p w14:paraId="4262DCFB" w14:textId="5D257CFF" w:rsidR="002E5E73" w:rsidRPr="00532539" w:rsidRDefault="00506152" w:rsidP="00E21155">
            <w:pPr>
              <w:spacing w:before="120"/>
              <w:jc w:val="left"/>
              <w:rPr>
                <w:rFonts w:ascii="Arial" w:hAnsi="Arial" w:cs="Arial"/>
              </w:rPr>
            </w:pPr>
            <w:bookmarkStart w:id="111" w:name="_Toc128659335"/>
            <w:r w:rsidRPr="00532539">
              <w:rPr>
                <w:rFonts w:ascii="Arial" w:hAnsi="Arial" w:cs="Arial"/>
              </w:rPr>
              <w:t>Ways this performance indicator can be met in this setting</w:t>
            </w:r>
            <w:bookmarkEnd w:id="111"/>
          </w:p>
        </w:tc>
      </w:tr>
      <w:tr w:rsidR="0011716F" w:rsidRPr="00266B51" w14:paraId="1ACA7DC1" w14:textId="77777777" w:rsidTr="0EDEA7CD">
        <w:trPr>
          <w:trHeight w:val="6495"/>
        </w:trPr>
        <w:tc>
          <w:tcPr>
            <w:tcW w:w="5103" w:type="dxa"/>
            <w:tcBorders>
              <w:top w:val="single" w:sz="6" w:space="0" w:color="auto"/>
            </w:tcBorders>
          </w:tcPr>
          <w:p w14:paraId="3A7F2A32" w14:textId="77777777" w:rsidR="0011716F" w:rsidRPr="00266B51" w:rsidRDefault="0011716F" w:rsidP="008A2539">
            <w:pPr>
              <w:jc w:val="left"/>
              <w:rPr>
                <w:rFonts w:ascii="Arial" w:hAnsi="Arial" w:cs="Arial"/>
                <w:color w:val="000000"/>
                <w:szCs w:val="22"/>
              </w:rPr>
            </w:pPr>
          </w:p>
          <w:p w14:paraId="7CD3C12A" w14:textId="77777777" w:rsid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Recognise when to use </w:t>
            </w:r>
            <w:proofErr w:type="spellStart"/>
            <w:r w:rsidRPr="00FF25C6">
              <w:rPr>
                <w:rFonts w:ascii="Arial" w:hAnsi="Arial" w:cs="Arial"/>
                <w:i/>
                <w:iCs/>
                <w:color w:val="000000"/>
                <w:szCs w:val="22"/>
                <w:lang w:val="en-NZ"/>
              </w:rPr>
              <w:t>te</w:t>
            </w:r>
            <w:proofErr w:type="spellEnd"/>
            <w:r w:rsidRPr="00FF25C6">
              <w:rPr>
                <w:rFonts w:ascii="Arial" w:hAnsi="Arial" w:cs="Arial"/>
                <w:i/>
                <w:iCs/>
                <w:color w:val="000000"/>
                <w:szCs w:val="22"/>
                <w:lang w:val="en-NZ"/>
              </w:rPr>
              <w:t xml:space="preserve"> </w:t>
            </w:r>
            <w:proofErr w:type="spellStart"/>
            <w:r w:rsidRPr="00FF25C6">
              <w:rPr>
                <w:rFonts w:ascii="Arial" w:hAnsi="Arial" w:cs="Arial"/>
                <w:i/>
                <w:iCs/>
                <w:color w:val="000000"/>
                <w:szCs w:val="22"/>
                <w:lang w:val="en-NZ"/>
              </w:rPr>
              <w:t>reo</w:t>
            </w:r>
            <w:proofErr w:type="spellEnd"/>
            <w:r w:rsidRPr="00FF25C6">
              <w:rPr>
                <w:rFonts w:ascii="Arial" w:hAnsi="Arial" w:cs="Arial"/>
                <w:i/>
                <w:iCs/>
                <w:color w:val="000000"/>
                <w:szCs w:val="22"/>
                <w:lang w:val="en-NZ"/>
              </w:rPr>
              <w:t xml:space="preserve"> Māori</w:t>
            </w:r>
            <w:r w:rsidRPr="00FF25C6">
              <w:rPr>
                <w:rFonts w:ascii="Arial" w:hAnsi="Arial" w:cs="Arial"/>
                <w:color w:val="000000"/>
                <w:szCs w:val="22"/>
                <w:lang w:val="en-NZ"/>
              </w:rPr>
              <w:t xml:space="preserve"> safely and appropriately within the setting, respecting cultural context.</w:t>
            </w:r>
          </w:p>
          <w:p w14:paraId="222DD5CB" w14:textId="77777777" w:rsidR="00FF25C6" w:rsidRPr="00FF25C6" w:rsidRDefault="00FF25C6" w:rsidP="00FF25C6">
            <w:pPr>
              <w:jc w:val="left"/>
              <w:rPr>
                <w:rFonts w:ascii="Arial" w:hAnsi="Arial" w:cs="Arial"/>
                <w:color w:val="000000"/>
                <w:szCs w:val="22"/>
                <w:lang w:val="en-NZ"/>
              </w:rPr>
            </w:pPr>
          </w:p>
          <w:p w14:paraId="62A65979" w14:textId="77777777" w:rsid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Seek guidance from a Māori or cultural advisor to deepen your understanding of how to incorporate </w:t>
            </w:r>
            <w:proofErr w:type="spellStart"/>
            <w:r w:rsidRPr="00FF25C6">
              <w:rPr>
                <w:rFonts w:ascii="Arial" w:hAnsi="Arial" w:cs="Arial"/>
                <w:i/>
                <w:iCs/>
                <w:color w:val="000000"/>
                <w:szCs w:val="22"/>
                <w:lang w:val="en-NZ"/>
              </w:rPr>
              <w:t>te</w:t>
            </w:r>
            <w:proofErr w:type="spellEnd"/>
            <w:r w:rsidRPr="00FF25C6">
              <w:rPr>
                <w:rFonts w:ascii="Arial" w:hAnsi="Arial" w:cs="Arial"/>
                <w:i/>
                <w:iCs/>
                <w:color w:val="000000"/>
                <w:szCs w:val="22"/>
                <w:lang w:val="en-NZ"/>
              </w:rPr>
              <w:t xml:space="preserve"> </w:t>
            </w:r>
            <w:proofErr w:type="spellStart"/>
            <w:r w:rsidRPr="00FF25C6">
              <w:rPr>
                <w:rFonts w:ascii="Arial" w:hAnsi="Arial" w:cs="Arial"/>
                <w:i/>
                <w:iCs/>
                <w:color w:val="000000"/>
                <w:szCs w:val="22"/>
                <w:lang w:val="en-NZ"/>
              </w:rPr>
              <w:t>reo</w:t>
            </w:r>
            <w:proofErr w:type="spellEnd"/>
            <w:r w:rsidRPr="00FF25C6">
              <w:rPr>
                <w:rFonts w:ascii="Arial" w:hAnsi="Arial" w:cs="Arial"/>
                <w:i/>
                <w:iCs/>
                <w:color w:val="000000"/>
                <w:szCs w:val="22"/>
                <w:lang w:val="en-NZ"/>
              </w:rPr>
              <w:t xml:space="preserve"> Māori</w:t>
            </w:r>
            <w:r w:rsidRPr="00FF25C6">
              <w:rPr>
                <w:rFonts w:ascii="Arial" w:hAnsi="Arial" w:cs="Arial"/>
                <w:color w:val="000000"/>
                <w:szCs w:val="22"/>
                <w:lang w:val="en-NZ"/>
              </w:rPr>
              <w:t xml:space="preserve"> into practice.</w:t>
            </w:r>
          </w:p>
          <w:p w14:paraId="7CF1FEB0" w14:textId="77777777" w:rsidR="00FF25C6" w:rsidRPr="00FF25C6" w:rsidRDefault="00FF25C6" w:rsidP="00FF25C6">
            <w:pPr>
              <w:jc w:val="left"/>
              <w:rPr>
                <w:rFonts w:ascii="Arial" w:hAnsi="Arial" w:cs="Arial"/>
                <w:color w:val="000000"/>
                <w:szCs w:val="22"/>
                <w:lang w:val="en-NZ"/>
              </w:rPr>
            </w:pPr>
          </w:p>
          <w:p w14:paraId="22C3627B" w14:textId="19A4C9F1" w:rsid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Use Māori greetings where </w:t>
            </w:r>
            <w:r w:rsidR="000E25F1" w:rsidRPr="00FF25C6">
              <w:rPr>
                <w:rFonts w:ascii="Arial" w:hAnsi="Arial" w:cs="Arial"/>
                <w:color w:val="000000"/>
                <w:szCs w:val="22"/>
                <w:lang w:val="en-NZ"/>
              </w:rPr>
              <w:t>appropriate and</w:t>
            </w:r>
            <w:r w:rsidRPr="00FF25C6">
              <w:rPr>
                <w:rFonts w:ascii="Arial" w:hAnsi="Arial" w:cs="Arial"/>
                <w:color w:val="000000"/>
                <w:szCs w:val="22"/>
                <w:lang w:val="en-NZ"/>
              </w:rPr>
              <w:t xml:space="preserve"> consider incorporating Māori terminology into emails and daily conversations.</w:t>
            </w:r>
          </w:p>
          <w:p w14:paraId="13B3B596" w14:textId="77777777" w:rsidR="00FF25C6" w:rsidRPr="00FF25C6" w:rsidRDefault="00FF25C6" w:rsidP="00FF25C6">
            <w:pPr>
              <w:jc w:val="left"/>
              <w:rPr>
                <w:rFonts w:ascii="Arial" w:hAnsi="Arial" w:cs="Arial"/>
                <w:color w:val="000000"/>
                <w:szCs w:val="22"/>
                <w:lang w:val="en-NZ"/>
              </w:rPr>
            </w:pPr>
          </w:p>
          <w:p w14:paraId="3CA5D543" w14:textId="77777777" w:rsid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Demonstrate your understanding by using </w:t>
            </w:r>
            <w:proofErr w:type="spellStart"/>
            <w:r w:rsidRPr="00FF25C6">
              <w:rPr>
                <w:rFonts w:ascii="Arial" w:hAnsi="Arial" w:cs="Arial"/>
                <w:i/>
                <w:iCs/>
                <w:color w:val="000000"/>
                <w:szCs w:val="22"/>
                <w:lang w:val="en-NZ"/>
              </w:rPr>
              <w:t>te</w:t>
            </w:r>
            <w:proofErr w:type="spellEnd"/>
            <w:r w:rsidRPr="00FF25C6">
              <w:rPr>
                <w:rFonts w:ascii="Arial" w:hAnsi="Arial" w:cs="Arial"/>
                <w:i/>
                <w:iCs/>
                <w:color w:val="000000"/>
                <w:szCs w:val="22"/>
                <w:lang w:val="en-NZ"/>
              </w:rPr>
              <w:t xml:space="preserve"> </w:t>
            </w:r>
            <w:proofErr w:type="spellStart"/>
            <w:r w:rsidRPr="00FF25C6">
              <w:rPr>
                <w:rFonts w:ascii="Arial" w:hAnsi="Arial" w:cs="Arial"/>
                <w:i/>
                <w:iCs/>
                <w:color w:val="000000"/>
                <w:szCs w:val="22"/>
                <w:lang w:val="en-NZ"/>
              </w:rPr>
              <w:t>reo</w:t>
            </w:r>
            <w:proofErr w:type="spellEnd"/>
            <w:r w:rsidRPr="00FF25C6">
              <w:rPr>
                <w:rFonts w:ascii="Arial" w:hAnsi="Arial" w:cs="Arial"/>
                <w:i/>
                <w:iCs/>
                <w:color w:val="000000"/>
                <w:szCs w:val="22"/>
                <w:lang w:val="en-NZ"/>
              </w:rPr>
              <w:t xml:space="preserve"> Māori</w:t>
            </w:r>
            <w:r w:rsidRPr="00FF25C6">
              <w:rPr>
                <w:rFonts w:ascii="Arial" w:hAnsi="Arial" w:cs="Arial"/>
                <w:color w:val="000000"/>
                <w:szCs w:val="22"/>
                <w:lang w:val="en-NZ"/>
              </w:rPr>
              <w:t xml:space="preserve"> appropriately in your reflective journal.</w:t>
            </w:r>
          </w:p>
          <w:p w14:paraId="6097E3CC" w14:textId="77777777" w:rsidR="00FF25C6" w:rsidRPr="00FF25C6" w:rsidRDefault="00FF25C6" w:rsidP="00FF25C6">
            <w:pPr>
              <w:jc w:val="left"/>
              <w:rPr>
                <w:rFonts w:ascii="Arial" w:hAnsi="Arial" w:cs="Arial"/>
                <w:color w:val="000000"/>
                <w:szCs w:val="22"/>
                <w:lang w:val="en-NZ"/>
              </w:rPr>
            </w:pPr>
          </w:p>
          <w:p w14:paraId="40F3373E" w14:textId="77777777" w:rsid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Reflect on and discuss any </w:t>
            </w:r>
            <w:r w:rsidRPr="00FF25C6">
              <w:rPr>
                <w:rFonts w:ascii="Arial" w:hAnsi="Arial" w:cs="Arial"/>
                <w:i/>
                <w:iCs/>
                <w:color w:val="000000"/>
                <w:szCs w:val="22"/>
                <w:lang w:val="en-NZ"/>
              </w:rPr>
              <w:t>taonga</w:t>
            </w:r>
            <w:r w:rsidRPr="00FF25C6">
              <w:rPr>
                <w:rFonts w:ascii="Arial" w:hAnsi="Arial" w:cs="Arial"/>
                <w:color w:val="000000"/>
                <w:szCs w:val="22"/>
                <w:lang w:val="en-NZ"/>
              </w:rPr>
              <w:t xml:space="preserve"> (treasures, or valued objects/concepts) that are relevant to the service.</w:t>
            </w:r>
          </w:p>
          <w:p w14:paraId="44F03C16" w14:textId="77777777" w:rsidR="00FF25C6" w:rsidRPr="00FF25C6" w:rsidRDefault="00FF25C6" w:rsidP="00FF25C6">
            <w:pPr>
              <w:jc w:val="left"/>
              <w:rPr>
                <w:rFonts w:ascii="Arial" w:hAnsi="Arial" w:cs="Arial"/>
                <w:color w:val="000000"/>
                <w:szCs w:val="22"/>
                <w:lang w:val="en-NZ"/>
              </w:rPr>
            </w:pPr>
          </w:p>
          <w:p w14:paraId="4D9B1F70" w14:textId="77777777" w:rsidR="00FF25C6" w:rsidRP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Create a </w:t>
            </w:r>
            <w:proofErr w:type="spellStart"/>
            <w:r w:rsidRPr="00FF25C6">
              <w:rPr>
                <w:rFonts w:ascii="Arial" w:hAnsi="Arial" w:cs="Arial"/>
                <w:i/>
                <w:iCs/>
                <w:color w:val="000000"/>
                <w:szCs w:val="22"/>
                <w:lang w:val="en-NZ"/>
              </w:rPr>
              <w:t>te</w:t>
            </w:r>
            <w:proofErr w:type="spellEnd"/>
            <w:r w:rsidRPr="00FF25C6">
              <w:rPr>
                <w:rFonts w:ascii="Arial" w:hAnsi="Arial" w:cs="Arial"/>
                <w:i/>
                <w:iCs/>
                <w:color w:val="000000"/>
                <w:szCs w:val="22"/>
                <w:lang w:val="en-NZ"/>
              </w:rPr>
              <w:t xml:space="preserve"> </w:t>
            </w:r>
            <w:proofErr w:type="spellStart"/>
            <w:r w:rsidRPr="00FF25C6">
              <w:rPr>
                <w:rFonts w:ascii="Arial" w:hAnsi="Arial" w:cs="Arial"/>
                <w:i/>
                <w:iCs/>
                <w:color w:val="000000"/>
                <w:szCs w:val="22"/>
                <w:lang w:val="en-NZ"/>
              </w:rPr>
              <w:t>reo</w:t>
            </w:r>
            <w:proofErr w:type="spellEnd"/>
            <w:r w:rsidRPr="00FF25C6">
              <w:rPr>
                <w:rFonts w:ascii="Arial" w:hAnsi="Arial" w:cs="Arial"/>
                <w:i/>
                <w:iCs/>
                <w:color w:val="000000"/>
                <w:szCs w:val="22"/>
                <w:lang w:val="en-NZ"/>
              </w:rPr>
              <w:t xml:space="preserve"> Māori</w:t>
            </w:r>
            <w:r w:rsidRPr="00FF25C6">
              <w:rPr>
                <w:rFonts w:ascii="Arial" w:hAnsi="Arial" w:cs="Arial"/>
                <w:color w:val="000000"/>
                <w:szCs w:val="22"/>
                <w:lang w:val="en-NZ"/>
              </w:rPr>
              <w:t xml:space="preserve"> “dictionary” that reflects your understanding of the language in the context of your setting.</w:t>
            </w:r>
          </w:p>
          <w:p w14:paraId="4E87A5D1" w14:textId="3DFF4323" w:rsidR="008504A6" w:rsidRDefault="008504A6" w:rsidP="008A2539">
            <w:pPr>
              <w:tabs>
                <w:tab w:val="left" w:pos="720"/>
                <w:tab w:val="left" w:pos="5760"/>
              </w:tabs>
              <w:suppressAutoHyphens/>
              <w:ind w:hanging="11"/>
              <w:jc w:val="left"/>
              <w:rPr>
                <w:rFonts w:ascii="Arial" w:hAnsi="Arial" w:cs="Arial"/>
                <w:color w:val="000000" w:themeColor="text1"/>
                <w:szCs w:val="22"/>
              </w:rPr>
            </w:pPr>
          </w:p>
          <w:p w14:paraId="08A95EED" w14:textId="5C4EDAD1" w:rsidR="008504A6" w:rsidRPr="00266B51" w:rsidRDefault="00DA7B8F" w:rsidP="0EDEA7CD">
            <w:pPr>
              <w:tabs>
                <w:tab w:val="left" w:pos="720"/>
                <w:tab w:val="left" w:pos="5760"/>
              </w:tabs>
              <w:suppressAutoHyphens/>
              <w:ind w:left="-11"/>
              <w:jc w:val="left"/>
              <w:rPr>
                <w:rFonts w:ascii="Arial" w:hAnsi="Arial" w:cs="Arial"/>
                <w:color w:val="000000"/>
              </w:rPr>
            </w:pPr>
            <w:r w:rsidRPr="00DA7B8F">
              <w:rPr>
                <w:rFonts w:ascii="Arial" w:hAnsi="Arial" w:cs="Arial"/>
                <w:color w:val="000000" w:themeColor="text1"/>
              </w:rPr>
              <w:t>Build on the glossary included in your fieldwork manual.</w:t>
            </w:r>
          </w:p>
        </w:tc>
        <w:tc>
          <w:tcPr>
            <w:tcW w:w="4536" w:type="dxa"/>
            <w:tcBorders>
              <w:top w:val="single" w:sz="6" w:space="0" w:color="auto"/>
              <w:left w:val="single" w:sz="6" w:space="0" w:color="auto"/>
            </w:tcBorders>
          </w:tcPr>
          <w:p w14:paraId="64AB4D89" w14:textId="68ED2F66" w:rsidR="0011716F" w:rsidRPr="00266B51" w:rsidRDefault="0011716F">
            <w:pPr>
              <w:tabs>
                <w:tab w:val="left" w:pos="0"/>
                <w:tab w:val="left" w:pos="720"/>
                <w:tab w:val="left" w:pos="5760"/>
              </w:tabs>
              <w:suppressAutoHyphens/>
              <w:rPr>
                <w:rFonts w:ascii="Arial" w:hAnsi="Arial" w:cs="Arial"/>
                <w:color w:val="000000"/>
                <w:szCs w:val="22"/>
              </w:rPr>
            </w:pPr>
          </w:p>
        </w:tc>
      </w:tr>
    </w:tbl>
    <w:p w14:paraId="654707B0" w14:textId="77777777" w:rsidR="0011716F" w:rsidRPr="00266B51" w:rsidRDefault="0011716F" w:rsidP="001A0A62">
      <w:pPr>
        <w:rPr>
          <w:rFonts w:ascii="Arial" w:hAnsi="Arial" w:cs="Arial"/>
          <w:b/>
          <w:bCs/>
          <w:szCs w:val="22"/>
        </w:rPr>
      </w:pPr>
    </w:p>
    <w:p w14:paraId="1B7E4CFC" w14:textId="3199CA44" w:rsidR="0011716F" w:rsidRPr="00266B51" w:rsidRDefault="0011716F" w:rsidP="001A0A62">
      <w:pPr>
        <w:rPr>
          <w:rFonts w:ascii="Arial" w:hAnsi="Arial" w:cs="Arial"/>
          <w:b/>
          <w:bCs/>
          <w:szCs w:val="22"/>
        </w:rPr>
      </w:pPr>
    </w:p>
    <w:p w14:paraId="02D57564" w14:textId="52051D06" w:rsidR="00BC45D5" w:rsidRPr="00266B51" w:rsidRDefault="00BC45D5" w:rsidP="001A0A62">
      <w:pPr>
        <w:rPr>
          <w:rFonts w:ascii="Arial" w:hAnsi="Arial" w:cs="Arial"/>
          <w:b/>
          <w:bCs/>
          <w:szCs w:val="22"/>
        </w:rPr>
      </w:pPr>
    </w:p>
    <w:p w14:paraId="293742A7" w14:textId="2A2B4F06" w:rsidR="00BC45D5" w:rsidRPr="00266B51" w:rsidRDefault="00BC45D5" w:rsidP="001A0A62">
      <w:pPr>
        <w:rPr>
          <w:rFonts w:ascii="Arial" w:hAnsi="Arial" w:cs="Arial"/>
          <w:b/>
          <w:bCs/>
          <w:szCs w:val="22"/>
        </w:rPr>
      </w:pPr>
    </w:p>
    <w:p w14:paraId="7CF1E263" w14:textId="6686EBE5" w:rsidR="00BC45D5" w:rsidRPr="00266B51" w:rsidRDefault="00BC45D5" w:rsidP="001A0A62">
      <w:pPr>
        <w:rPr>
          <w:rFonts w:ascii="Arial" w:hAnsi="Arial" w:cs="Arial"/>
          <w:b/>
          <w:bCs/>
          <w:szCs w:val="22"/>
        </w:rPr>
      </w:pPr>
    </w:p>
    <w:p w14:paraId="61149AD0" w14:textId="6E84099B" w:rsidR="00BC45D5" w:rsidRPr="00266B51" w:rsidRDefault="00BC45D5" w:rsidP="001A0A62">
      <w:pPr>
        <w:rPr>
          <w:rFonts w:ascii="Arial" w:hAnsi="Arial" w:cs="Arial"/>
          <w:b/>
          <w:bCs/>
          <w:szCs w:val="22"/>
        </w:rPr>
      </w:pPr>
    </w:p>
    <w:p w14:paraId="5A717CAA" w14:textId="4EC85B40" w:rsidR="00BC45D5" w:rsidRPr="00266B51" w:rsidRDefault="00BC45D5" w:rsidP="001A0A62">
      <w:pPr>
        <w:rPr>
          <w:rFonts w:ascii="Arial" w:hAnsi="Arial" w:cs="Arial"/>
          <w:b/>
          <w:bCs/>
          <w:szCs w:val="22"/>
        </w:rPr>
      </w:pPr>
    </w:p>
    <w:p w14:paraId="776189C0" w14:textId="7E0590A3" w:rsidR="00BC45D5" w:rsidRPr="00266B51" w:rsidRDefault="00BC45D5" w:rsidP="001A0A62">
      <w:pPr>
        <w:rPr>
          <w:rFonts w:ascii="Arial" w:hAnsi="Arial" w:cs="Arial"/>
          <w:b/>
          <w:bCs/>
          <w:szCs w:val="22"/>
        </w:rPr>
      </w:pPr>
    </w:p>
    <w:p w14:paraId="229775E8" w14:textId="62C917AA" w:rsidR="00BC45D5" w:rsidRPr="00266B51" w:rsidRDefault="00BC45D5" w:rsidP="001A0A62">
      <w:pPr>
        <w:rPr>
          <w:rFonts w:ascii="Arial" w:hAnsi="Arial" w:cs="Arial"/>
          <w:b/>
          <w:bCs/>
          <w:szCs w:val="22"/>
        </w:rPr>
      </w:pPr>
    </w:p>
    <w:p w14:paraId="4D2CF2D6" w14:textId="506CDF52" w:rsidR="00BC45D5" w:rsidRPr="00266B51" w:rsidRDefault="00BC45D5" w:rsidP="001A0A62">
      <w:pPr>
        <w:rPr>
          <w:rFonts w:ascii="Arial" w:hAnsi="Arial" w:cs="Arial"/>
          <w:b/>
          <w:bCs/>
          <w:szCs w:val="22"/>
        </w:rPr>
      </w:pPr>
    </w:p>
    <w:p w14:paraId="7BC035FC" w14:textId="4905997A" w:rsidR="00BC45D5" w:rsidRPr="00266B51" w:rsidRDefault="00BC45D5" w:rsidP="001A0A62">
      <w:pPr>
        <w:rPr>
          <w:rFonts w:ascii="Arial" w:hAnsi="Arial" w:cs="Arial"/>
          <w:b/>
          <w:bCs/>
          <w:szCs w:val="22"/>
        </w:rPr>
      </w:pPr>
    </w:p>
    <w:p w14:paraId="21B989F2" w14:textId="5B322E9B" w:rsidR="00BC45D5" w:rsidRDefault="00BC45D5" w:rsidP="001A0A62">
      <w:pPr>
        <w:rPr>
          <w:rFonts w:ascii="Arial" w:hAnsi="Arial" w:cs="Arial"/>
          <w:b/>
          <w:bCs/>
          <w:szCs w:val="22"/>
        </w:rPr>
      </w:pPr>
    </w:p>
    <w:p w14:paraId="2F32D876" w14:textId="77777777" w:rsidR="00266B51" w:rsidRPr="00266B51" w:rsidRDefault="00266B51" w:rsidP="001A0A62">
      <w:pPr>
        <w:rPr>
          <w:rFonts w:ascii="Arial" w:hAnsi="Arial" w:cs="Arial"/>
          <w:b/>
          <w:bCs/>
          <w:szCs w:val="22"/>
        </w:rPr>
      </w:pPr>
    </w:p>
    <w:p w14:paraId="71717FAC" w14:textId="2A3BD815" w:rsidR="00BC45D5" w:rsidRPr="00266B51" w:rsidRDefault="00BC45D5" w:rsidP="001A0A62">
      <w:pPr>
        <w:rPr>
          <w:rFonts w:ascii="Arial" w:hAnsi="Arial" w:cs="Arial"/>
          <w:b/>
          <w:bCs/>
          <w:szCs w:val="22"/>
        </w:rPr>
      </w:pPr>
    </w:p>
    <w:p w14:paraId="54DD5500" w14:textId="4A12C3C1" w:rsidR="00BC45D5" w:rsidRPr="00266B51" w:rsidRDefault="00BC45D5" w:rsidP="001A0A62">
      <w:pPr>
        <w:rPr>
          <w:rFonts w:ascii="Arial" w:hAnsi="Arial" w:cs="Arial"/>
          <w:b/>
          <w:bCs/>
          <w:szCs w:val="22"/>
        </w:rPr>
      </w:pPr>
    </w:p>
    <w:p w14:paraId="4CECAC63" w14:textId="2E9E33AC" w:rsidR="00BC45D5" w:rsidRPr="00266B51" w:rsidRDefault="00BC45D5" w:rsidP="001A0A62">
      <w:pPr>
        <w:rPr>
          <w:rFonts w:ascii="Arial" w:hAnsi="Arial" w:cs="Arial"/>
          <w:b/>
          <w:bCs/>
          <w:szCs w:val="22"/>
        </w:rPr>
      </w:pPr>
    </w:p>
    <w:p w14:paraId="063121EF" w14:textId="25EF7623" w:rsidR="00BC45D5" w:rsidRPr="00266B51" w:rsidRDefault="00BC45D5" w:rsidP="001A0A62">
      <w:pPr>
        <w:rPr>
          <w:rFonts w:ascii="Arial" w:hAnsi="Arial" w:cs="Arial"/>
          <w:b/>
          <w:bCs/>
          <w:szCs w:val="22"/>
        </w:rPr>
      </w:pPr>
    </w:p>
    <w:p w14:paraId="6E93EBE9" w14:textId="4F1FA903" w:rsidR="00BC45D5" w:rsidRDefault="00BC45D5" w:rsidP="001A0A62">
      <w:pPr>
        <w:rPr>
          <w:rFonts w:ascii="Arial" w:hAnsi="Arial" w:cs="Arial"/>
          <w:b/>
          <w:bCs/>
          <w:szCs w:val="22"/>
        </w:rPr>
      </w:pPr>
    </w:p>
    <w:p w14:paraId="6E7D4E85" w14:textId="77777777" w:rsidR="00B86187" w:rsidRDefault="00B86187" w:rsidP="001A0A62">
      <w:pPr>
        <w:rPr>
          <w:rFonts w:ascii="Arial" w:hAnsi="Arial" w:cs="Arial"/>
          <w:b/>
          <w:bCs/>
          <w:szCs w:val="22"/>
        </w:rPr>
      </w:pPr>
    </w:p>
    <w:p w14:paraId="0769B9F7" w14:textId="7E0FEE60" w:rsidR="00BC45D5" w:rsidRDefault="00BC45D5" w:rsidP="001A0A62">
      <w:pPr>
        <w:rPr>
          <w:rFonts w:cs="Arial"/>
          <w:b/>
          <w:bCs/>
          <w:szCs w:val="22"/>
        </w:rPr>
      </w:pPr>
    </w:p>
    <w:p w14:paraId="4438DB2D" w14:textId="77777777" w:rsidR="00BC45D5" w:rsidRDefault="00BC45D5" w:rsidP="001A0A62">
      <w:pPr>
        <w:rPr>
          <w:rFonts w:cs="Arial"/>
          <w:b/>
          <w:bCs/>
          <w:szCs w:val="22"/>
        </w:rPr>
      </w:pPr>
    </w:p>
    <w:p w14:paraId="4FC9D75C" w14:textId="77777777" w:rsidR="00587B12" w:rsidRDefault="00587B12">
      <w:pPr>
        <w:jc w:val="left"/>
        <w:rPr>
          <w:rFonts w:ascii="Arial" w:hAnsi="Arial" w:cs="Arial"/>
          <w:b/>
          <w:sz w:val="24"/>
          <w:lang w:val="en-NZ"/>
        </w:rPr>
      </w:pPr>
      <w:r>
        <w:rPr>
          <w:rFonts w:ascii="Arial" w:hAnsi="Arial" w:cs="Arial"/>
        </w:rPr>
        <w:br w:type="page"/>
      </w:r>
    </w:p>
    <w:p w14:paraId="2D27017E" w14:textId="0F8F7ED4" w:rsidR="0011716F" w:rsidRPr="00480015" w:rsidRDefault="00665925" w:rsidP="00DE7896">
      <w:pPr>
        <w:pStyle w:val="Heading2"/>
      </w:pPr>
      <w:bookmarkStart w:id="112" w:name="_Toc189221909"/>
      <w:bookmarkStart w:id="113" w:name="_Toc190251306"/>
      <w:r>
        <w:lastRenderedPageBreak/>
        <w:t>D</w:t>
      </w:r>
      <w:r w:rsidRPr="00480015">
        <w:t>eveloping and sustaining partnership</w:t>
      </w:r>
      <w:bookmarkEnd w:id="112"/>
      <w:bookmarkEnd w:id="113"/>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643264" w14:paraId="5A761137" w14:textId="77777777">
        <w:trPr>
          <w:trHeight w:val="299"/>
          <w:jc w:val="right"/>
        </w:trPr>
        <w:tc>
          <w:tcPr>
            <w:tcW w:w="556" w:type="dxa"/>
            <w:tcBorders>
              <w:bottom w:val="single" w:sz="4" w:space="0" w:color="auto"/>
            </w:tcBorders>
          </w:tcPr>
          <w:p w14:paraId="4C70FB17" w14:textId="77777777" w:rsidR="0011716F" w:rsidRPr="00643264" w:rsidRDefault="0011716F">
            <w:pPr>
              <w:jc w:val="center"/>
              <w:rPr>
                <w:rFonts w:cs="Arial"/>
                <w:szCs w:val="22"/>
                <w:lang w:val="en-GB"/>
              </w:rPr>
            </w:pPr>
            <w:r w:rsidRPr="00643264">
              <w:rPr>
                <w:rFonts w:cs="Arial"/>
                <w:szCs w:val="22"/>
                <w:lang w:val="en-GB"/>
              </w:rPr>
              <w:t>1</w:t>
            </w:r>
          </w:p>
        </w:tc>
        <w:tc>
          <w:tcPr>
            <w:tcW w:w="556" w:type="dxa"/>
            <w:tcBorders>
              <w:bottom w:val="single" w:sz="4" w:space="0" w:color="auto"/>
            </w:tcBorders>
          </w:tcPr>
          <w:p w14:paraId="255D83AA" w14:textId="77777777" w:rsidR="0011716F" w:rsidRPr="00643264" w:rsidRDefault="0011716F">
            <w:pPr>
              <w:jc w:val="center"/>
              <w:rPr>
                <w:rFonts w:cs="Arial"/>
                <w:szCs w:val="22"/>
                <w:lang w:val="en-GB"/>
              </w:rPr>
            </w:pPr>
            <w:r w:rsidRPr="00643264">
              <w:rPr>
                <w:rFonts w:cs="Arial"/>
                <w:szCs w:val="22"/>
                <w:lang w:val="en-GB"/>
              </w:rPr>
              <w:t>2</w:t>
            </w:r>
          </w:p>
        </w:tc>
        <w:tc>
          <w:tcPr>
            <w:tcW w:w="556" w:type="dxa"/>
            <w:tcBorders>
              <w:bottom w:val="single" w:sz="4" w:space="0" w:color="auto"/>
            </w:tcBorders>
          </w:tcPr>
          <w:p w14:paraId="0F90D03A" w14:textId="77777777" w:rsidR="0011716F" w:rsidRPr="00643264" w:rsidRDefault="0011716F">
            <w:pPr>
              <w:jc w:val="center"/>
              <w:rPr>
                <w:rFonts w:cs="Arial"/>
                <w:szCs w:val="22"/>
                <w:lang w:val="en-GB"/>
              </w:rPr>
            </w:pPr>
            <w:r w:rsidRPr="00643264">
              <w:rPr>
                <w:rFonts w:cs="Arial"/>
                <w:szCs w:val="22"/>
                <w:lang w:val="en-GB"/>
              </w:rPr>
              <w:t>3</w:t>
            </w:r>
          </w:p>
        </w:tc>
        <w:tc>
          <w:tcPr>
            <w:tcW w:w="556" w:type="dxa"/>
            <w:tcBorders>
              <w:bottom w:val="single" w:sz="4" w:space="0" w:color="auto"/>
            </w:tcBorders>
          </w:tcPr>
          <w:p w14:paraId="4190EEC7" w14:textId="77777777" w:rsidR="0011716F" w:rsidRPr="00643264" w:rsidRDefault="0011716F">
            <w:pPr>
              <w:jc w:val="center"/>
              <w:rPr>
                <w:rFonts w:cs="Arial"/>
                <w:szCs w:val="22"/>
                <w:lang w:val="en-GB"/>
              </w:rPr>
            </w:pPr>
            <w:r w:rsidRPr="00643264">
              <w:rPr>
                <w:rFonts w:cs="Arial"/>
                <w:szCs w:val="22"/>
                <w:lang w:val="en-GB"/>
              </w:rPr>
              <w:t>4</w:t>
            </w:r>
          </w:p>
        </w:tc>
        <w:tc>
          <w:tcPr>
            <w:tcW w:w="556" w:type="dxa"/>
            <w:tcBorders>
              <w:bottom w:val="single" w:sz="4" w:space="0" w:color="auto"/>
            </w:tcBorders>
          </w:tcPr>
          <w:p w14:paraId="70251A7D" w14:textId="77777777" w:rsidR="0011716F" w:rsidRPr="00643264" w:rsidRDefault="0011716F">
            <w:pPr>
              <w:jc w:val="center"/>
              <w:rPr>
                <w:rFonts w:cs="Arial"/>
                <w:szCs w:val="22"/>
                <w:lang w:val="en-GB"/>
              </w:rPr>
            </w:pPr>
            <w:r w:rsidRPr="00643264">
              <w:rPr>
                <w:rFonts w:cs="Arial"/>
                <w:szCs w:val="22"/>
                <w:lang w:val="en-GB"/>
              </w:rPr>
              <w:t>5</w:t>
            </w:r>
          </w:p>
        </w:tc>
      </w:tr>
      <w:tr w:rsidR="0011716F" w:rsidRPr="00643264" w14:paraId="1224A7E0"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E7F42B8"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32F8194"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B0AF9"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1309DD6"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1242176" w14:textId="77777777" w:rsidR="0011716F" w:rsidRPr="00643264" w:rsidRDefault="0011716F">
            <w:pPr>
              <w:rPr>
                <w:rFonts w:cs="Arial"/>
                <w:szCs w:val="22"/>
                <w:lang w:val="en-GB"/>
              </w:rPr>
            </w:pPr>
          </w:p>
        </w:tc>
      </w:tr>
    </w:tbl>
    <w:p w14:paraId="23490788" w14:textId="77777777" w:rsidR="0011716F" w:rsidRPr="00643264" w:rsidRDefault="0011716F" w:rsidP="001A0A62">
      <w:pPr>
        <w:tabs>
          <w:tab w:val="left" w:pos="0"/>
          <w:tab w:val="left" w:pos="720"/>
          <w:tab w:val="left" w:pos="5760"/>
        </w:tabs>
        <w:suppressAutoHyphens/>
        <w:rPr>
          <w:rFonts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643264" w14:paraId="7CDD3AEE" w14:textId="77777777" w:rsidTr="001A0A62">
        <w:tc>
          <w:tcPr>
            <w:tcW w:w="5103" w:type="dxa"/>
          </w:tcPr>
          <w:p w14:paraId="43B2A700" w14:textId="77777777" w:rsidR="0011716F" w:rsidRPr="00480015" w:rsidRDefault="0011716F" w:rsidP="00247A44">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rPr>
              <w:t xml:space="preserve">3.1 </w:t>
            </w:r>
            <w:r w:rsidRPr="00480015">
              <w:rPr>
                <w:rFonts w:ascii="Arial" w:hAnsi="Arial" w:cs="Arial"/>
                <w:color w:val="000000"/>
                <w:szCs w:val="22"/>
              </w:rPr>
              <w:tab/>
            </w:r>
            <w:r w:rsidRPr="00480015">
              <w:rPr>
                <w:rFonts w:ascii="Arial" w:hAnsi="Arial" w:cs="Arial"/>
                <w:szCs w:val="22"/>
              </w:rPr>
              <w:t>Work proactively and respectfully with others to ensure the best outcomes, keeping people and whānau at the centre of practise</w:t>
            </w:r>
            <w:r w:rsidRPr="00480015">
              <w:rPr>
                <w:rFonts w:ascii="Arial" w:hAnsi="Arial" w:cs="Arial"/>
                <w:sz w:val="20"/>
              </w:rPr>
              <w:t>.</w:t>
            </w:r>
          </w:p>
        </w:tc>
        <w:tc>
          <w:tcPr>
            <w:tcW w:w="4536" w:type="dxa"/>
            <w:tcBorders>
              <w:left w:val="single" w:sz="6" w:space="0" w:color="auto"/>
            </w:tcBorders>
          </w:tcPr>
          <w:p w14:paraId="37BD867D" w14:textId="77777777" w:rsidR="0011716F" w:rsidRPr="00480015" w:rsidRDefault="0011716F" w:rsidP="00247A44">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643264" w14:paraId="4199523B" w14:textId="77777777" w:rsidTr="001A0A62">
        <w:tc>
          <w:tcPr>
            <w:tcW w:w="5103" w:type="dxa"/>
            <w:tcBorders>
              <w:top w:val="single" w:sz="6" w:space="0" w:color="auto"/>
            </w:tcBorders>
          </w:tcPr>
          <w:p w14:paraId="4E2AAE47" w14:textId="77777777" w:rsidR="0011716F" w:rsidRPr="00480015" w:rsidRDefault="0011716F" w:rsidP="008453E8">
            <w:pPr>
              <w:tabs>
                <w:tab w:val="left" w:pos="0"/>
                <w:tab w:val="left" w:pos="720"/>
                <w:tab w:val="left" w:pos="5760"/>
              </w:tabs>
              <w:suppressAutoHyphens/>
              <w:ind w:hanging="11"/>
              <w:rPr>
                <w:rFonts w:ascii="Arial" w:hAnsi="Arial" w:cs="Arial"/>
                <w:color w:val="000000"/>
                <w:szCs w:val="22"/>
              </w:rPr>
            </w:pPr>
          </w:p>
          <w:p w14:paraId="3AA422AD" w14:textId="77777777" w:rsidR="006B7B62" w:rsidRPr="006B7B62" w:rsidRDefault="006B7B62" w:rsidP="008453E8">
            <w:pPr>
              <w:tabs>
                <w:tab w:val="left" w:pos="0"/>
                <w:tab w:val="left" w:pos="720"/>
                <w:tab w:val="left" w:pos="5760"/>
              </w:tabs>
              <w:suppressAutoHyphens/>
              <w:jc w:val="left"/>
              <w:rPr>
                <w:rFonts w:ascii="Arial" w:hAnsi="Arial" w:cs="Arial"/>
                <w:color w:val="000000"/>
                <w:szCs w:val="22"/>
              </w:rPr>
            </w:pPr>
            <w:r w:rsidRPr="006B7B62">
              <w:rPr>
                <w:rFonts w:ascii="Arial" w:hAnsi="Arial" w:cs="Arial"/>
                <w:color w:val="000000"/>
                <w:szCs w:val="22"/>
              </w:rPr>
              <w:t>Maintain professionalism by demonstrating respectful relationships with both staff and individuals receiving your services.</w:t>
            </w:r>
          </w:p>
          <w:p w14:paraId="45D32B1A" w14:textId="77777777" w:rsidR="006B7B62" w:rsidRPr="006B7B62" w:rsidRDefault="006B7B62" w:rsidP="006B7B62">
            <w:pPr>
              <w:tabs>
                <w:tab w:val="left" w:pos="0"/>
                <w:tab w:val="left" w:pos="720"/>
                <w:tab w:val="left" w:pos="5760"/>
              </w:tabs>
              <w:suppressAutoHyphens/>
              <w:jc w:val="left"/>
              <w:rPr>
                <w:rFonts w:ascii="Arial" w:hAnsi="Arial" w:cs="Arial"/>
                <w:color w:val="000000"/>
                <w:szCs w:val="22"/>
              </w:rPr>
            </w:pPr>
          </w:p>
          <w:p w14:paraId="51295FA2" w14:textId="77777777" w:rsidR="006B7B62" w:rsidRPr="006B7B62" w:rsidRDefault="006B7B62" w:rsidP="006B7B62">
            <w:pPr>
              <w:tabs>
                <w:tab w:val="left" w:pos="0"/>
                <w:tab w:val="left" w:pos="720"/>
                <w:tab w:val="left" w:pos="5760"/>
              </w:tabs>
              <w:suppressAutoHyphens/>
              <w:jc w:val="left"/>
              <w:rPr>
                <w:rFonts w:ascii="Arial" w:hAnsi="Arial" w:cs="Arial"/>
                <w:color w:val="000000"/>
                <w:szCs w:val="22"/>
              </w:rPr>
            </w:pPr>
            <w:r w:rsidRPr="006B7B62">
              <w:rPr>
                <w:rFonts w:ascii="Arial" w:hAnsi="Arial" w:cs="Arial"/>
                <w:color w:val="000000"/>
                <w:szCs w:val="22"/>
              </w:rPr>
              <w:t>Reflect on your interactions with different stakeholders (e.g., individuals, multidisciplinary team, whānau, external agencies) during placement. Discuss how these interactions either facilitated or acted as a barrier to achieving positive outcomes for the person(s) receiving services.</w:t>
            </w:r>
          </w:p>
          <w:p w14:paraId="3B46A5DD" w14:textId="77777777" w:rsidR="006B7B62" w:rsidRPr="006B7B62" w:rsidRDefault="006B7B62" w:rsidP="006B7B62">
            <w:pPr>
              <w:tabs>
                <w:tab w:val="left" w:pos="0"/>
                <w:tab w:val="left" w:pos="720"/>
                <w:tab w:val="left" w:pos="5760"/>
              </w:tabs>
              <w:suppressAutoHyphens/>
              <w:jc w:val="left"/>
              <w:rPr>
                <w:rFonts w:ascii="Arial" w:hAnsi="Arial" w:cs="Arial"/>
                <w:color w:val="000000"/>
                <w:szCs w:val="22"/>
              </w:rPr>
            </w:pPr>
          </w:p>
          <w:p w14:paraId="3F753C0C" w14:textId="1B2DBEAE" w:rsidR="0011716F" w:rsidRPr="00480015" w:rsidRDefault="006B7B62" w:rsidP="006B7B62">
            <w:pPr>
              <w:tabs>
                <w:tab w:val="left" w:pos="0"/>
                <w:tab w:val="left" w:pos="720"/>
                <w:tab w:val="left" w:pos="5760"/>
              </w:tabs>
              <w:suppressAutoHyphens/>
              <w:rPr>
                <w:rFonts w:ascii="Arial" w:hAnsi="Arial" w:cs="Arial"/>
                <w:color w:val="000000"/>
                <w:szCs w:val="22"/>
              </w:rPr>
            </w:pPr>
            <w:r w:rsidRPr="006B7B62">
              <w:rPr>
                <w:rFonts w:ascii="Arial" w:hAnsi="Arial" w:cs="Arial"/>
                <w:color w:val="000000"/>
                <w:szCs w:val="22"/>
              </w:rPr>
              <w:t xml:space="preserve">Arrange time with staff on placement to discuss and provide feedback on your understanding of their individual roles. </w:t>
            </w:r>
          </w:p>
        </w:tc>
        <w:tc>
          <w:tcPr>
            <w:tcW w:w="4536" w:type="dxa"/>
            <w:tcBorders>
              <w:top w:val="single" w:sz="6" w:space="0" w:color="auto"/>
              <w:left w:val="single" w:sz="6" w:space="0" w:color="auto"/>
            </w:tcBorders>
          </w:tcPr>
          <w:p w14:paraId="0F8D7A4B" w14:textId="3AF71E42" w:rsidR="0011716F" w:rsidRPr="00480015" w:rsidRDefault="0011716F">
            <w:pPr>
              <w:tabs>
                <w:tab w:val="left" w:pos="0"/>
                <w:tab w:val="left" w:pos="720"/>
                <w:tab w:val="left" w:pos="5760"/>
              </w:tabs>
              <w:suppressAutoHyphens/>
              <w:rPr>
                <w:rFonts w:ascii="Arial" w:hAnsi="Arial" w:cs="Arial"/>
                <w:color w:val="000000"/>
                <w:szCs w:val="22"/>
              </w:rPr>
            </w:pPr>
          </w:p>
        </w:tc>
      </w:tr>
    </w:tbl>
    <w:p w14:paraId="31F48A1C" w14:textId="77777777" w:rsidR="0011716F" w:rsidRDefault="0011716F" w:rsidP="001A0A62">
      <w:pPr>
        <w:tabs>
          <w:tab w:val="center" w:pos="4512"/>
        </w:tabs>
        <w:suppressAutoHyphens/>
        <w:outlineLvl w:val="0"/>
        <w:rPr>
          <w:rFonts w:cs="Arial"/>
          <w:b/>
          <w:color w:val="000000"/>
          <w:szCs w:val="22"/>
          <w:lang w:val="en-GB"/>
        </w:rPr>
      </w:pPr>
    </w:p>
    <w:p w14:paraId="142E5501" w14:textId="543D2264" w:rsidR="00EA1B9A" w:rsidRDefault="00EA1B9A" w:rsidP="001A0A62">
      <w:pPr>
        <w:rPr>
          <w:rFonts w:cs="Arial"/>
          <w:b/>
          <w:bCs/>
          <w:szCs w:val="22"/>
        </w:rPr>
      </w:pPr>
    </w:p>
    <w:p w14:paraId="485D3663" w14:textId="3AFC488F" w:rsidR="00BC45D5" w:rsidRDefault="00BC45D5" w:rsidP="001A0A62">
      <w:pPr>
        <w:rPr>
          <w:rFonts w:cs="Arial"/>
          <w:b/>
          <w:bCs/>
          <w:szCs w:val="22"/>
        </w:rPr>
      </w:pPr>
    </w:p>
    <w:p w14:paraId="7B78728F" w14:textId="56CFC545" w:rsidR="00BC45D5" w:rsidRDefault="00BC45D5" w:rsidP="001A0A62">
      <w:pPr>
        <w:rPr>
          <w:rFonts w:cs="Arial"/>
          <w:b/>
          <w:bCs/>
          <w:szCs w:val="22"/>
        </w:rPr>
      </w:pPr>
    </w:p>
    <w:p w14:paraId="7BCFC280" w14:textId="6C65B1EB" w:rsidR="00BC45D5" w:rsidRDefault="00BC45D5" w:rsidP="001A0A62">
      <w:pPr>
        <w:rPr>
          <w:rFonts w:cs="Arial"/>
          <w:b/>
          <w:bCs/>
          <w:szCs w:val="22"/>
        </w:rPr>
      </w:pPr>
    </w:p>
    <w:p w14:paraId="1467634F" w14:textId="5D598691" w:rsidR="00BC45D5" w:rsidRDefault="00BC45D5" w:rsidP="001A0A62">
      <w:pPr>
        <w:rPr>
          <w:rFonts w:cs="Arial"/>
          <w:b/>
          <w:bCs/>
          <w:szCs w:val="22"/>
        </w:rPr>
      </w:pPr>
    </w:p>
    <w:p w14:paraId="4E8C63B5" w14:textId="7AD9FA55" w:rsidR="00BC45D5" w:rsidRDefault="00BC45D5" w:rsidP="001A0A62">
      <w:pPr>
        <w:rPr>
          <w:rFonts w:cs="Arial"/>
          <w:b/>
          <w:bCs/>
          <w:szCs w:val="22"/>
        </w:rPr>
      </w:pPr>
    </w:p>
    <w:p w14:paraId="17657815" w14:textId="2ABC7201" w:rsidR="00BC45D5" w:rsidRDefault="00BC45D5" w:rsidP="001A0A62">
      <w:pPr>
        <w:rPr>
          <w:rFonts w:cs="Arial"/>
          <w:b/>
          <w:bCs/>
          <w:szCs w:val="22"/>
        </w:rPr>
      </w:pPr>
    </w:p>
    <w:p w14:paraId="1A6E68EE" w14:textId="18BC40C4" w:rsidR="00BC45D5" w:rsidRDefault="00BC45D5" w:rsidP="001A0A62">
      <w:pPr>
        <w:rPr>
          <w:rFonts w:cs="Arial"/>
          <w:b/>
          <w:bCs/>
          <w:szCs w:val="22"/>
        </w:rPr>
      </w:pPr>
    </w:p>
    <w:p w14:paraId="090D4B90" w14:textId="5E189B2B" w:rsidR="00BC45D5" w:rsidRDefault="00BC45D5" w:rsidP="001A0A62">
      <w:pPr>
        <w:rPr>
          <w:rFonts w:cs="Arial"/>
          <w:b/>
          <w:bCs/>
          <w:szCs w:val="22"/>
        </w:rPr>
      </w:pPr>
    </w:p>
    <w:p w14:paraId="7105A1E0" w14:textId="002005BD" w:rsidR="00BC45D5" w:rsidRDefault="00BC45D5" w:rsidP="001A0A62">
      <w:pPr>
        <w:rPr>
          <w:rFonts w:cs="Arial"/>
          <w:b/>
          <w:bCs/>
          <w:szCs w:val="22"/>
        </w:rPr>
      </w:pPr>
    </w:p>
    <w:p w14:paraId="6788E4C5" w14:textId="09BD53DB" w:rsidR="00BC45D5" w:rsidRDefault="00BC45D5" w:rsidP="001A0A62">
      <w:pPr>
        <w:rPr>
          <w:rFonts w:cs="Arial"/>
          <w:b/>
          <w:bCs/>
          <w:szCs w:val="22"/>
        </w:rPr>
      </w:pPr>
    </w:p>
    <w:p w14:paraId="3F46A4D7" w14:textId="142EB35C" w:rsidR="00BC45D5" w:rsidRDefault="00BC45D5" w:rsidP="001A0A62">
      <w:pPr>
        <w:rPr>
          <w:rFonts w:cs="Arial"/>
          <w:b/>
          <w:bCs/>
          <w:szCs w:val="22"/>
        </w:rPr>
      </w:pPr>
    </w:p>
    <w:p w14:paraId="5EA38F6F" w14:textId="43C28C4F" w:rsidR="00BC45D5" w:rsidRDefault="00BC45D5" w:rsidP="001A0A62">
      <w:pPr>
        <w:rPr>
          <w:rFonts w:cs="Arial"/>
          <w:b/>
          <w:bCs/>
          <w:szCs w:val="22"/>
        </w:rPr>
      </w:pPr>
    </w:p>
    <w:p w14:paraId="198D9DA0" w14:textId="68E4BE51" w:rsidR="00BC45D5" w:rsidRDefault="00BC45D5" w:rsidP="001A0A62">
      <w:pPr>
        <w:rPr>
          <w:rFonts w:cs="Arial"/>
          <w:b/>
          <w:bCs/>
          <w:szCs w:val="22"/>
        </w:rPr>
      </w:pPr>
    </w:p>
    <w:p w14:paraId="2A66164C" w14:textId="29723887" w:rsidR="00BC45D5" w:rsidRDefault="00BC45D5" w:rsidP="001A0A62">
      <w:pPr>
        <w:rPr>
          <w:rFonts w:cs="Arial"/>
          <w:b/>
          <w:bCs/>
          <w:szCs w:val="22"/>
        </w:rPr>
      </w:pPr>
    </w:p>
    <w:p w14:paraId="1DEF617F" w14:textId="037BFF6F" w:rsidR="00BC45D5" w:rsidRDefault="00BC45D5" w:rsidP="001A0A62">
      <w:pPr>
        <w:rPr>
          <w:rFonts w:cs="Arial"/>
          <w:b/>
          <w:bCs/>
          <w:szCs w:val="22"/>
        </w:rPr>
      </w:pPr>
    </w:p>
    <w:p w14:paraId="470304F0" w14:textId="59E14D31" w:rsidR="00BC45D5" w:rsidRDefault="00BC45D5" w:rsidP="001A0A62">
      <w:pPr>
        <w:rPr>
          <w:rFonts w:cs="Arial"/>
          <w:b/>
          <w:bCs/>
          <w:szCs w:val="22"/>
        </w:rPr>
      </w:pPr>
    </w:p>
    <w:p w14:paraId="335B411F" w14:textId="4EDE0074" w:rsidR="00BC45D5" w:rsidRDefault="00BC45D5" w:rsidP="001A0A62">
      <w:pPr>
        <w:rPr>
          <w:rFonts w:cs="Arial"/>
          <w:b/>
          <w:bCs/>
          <w:szCs w:val="22"/>
        </w:rPr>
      </w:pPr>
    </w:p>
    <w:p w14:paraId="35C432D7" w14:textId="42DF2DA2" w:rsidR="00BC45D5" w:rsidRDefault="00BC45D5" w:rsidP="001A0A62">
      <w:pPr>
        <w:rPr>
          <w:rFonts w:cs="Arial"/>
          <w:b/>
          <w:bCs/>
          <w:szCs w:val="22"/>
        </w:rPr>
      </w:pPr>
    </w:p>
    <w:p w14:paraId="06E67D4A" w14:textId="536146C4" w:rsidR="00BC45D5" w:rsidRDefault="00BC45D5" w:rsidP="001A0A62">
      <w:pPr>
        <w:rPr>
          <w:rFonts w:cs="Arial"/>
          <w:b/>
          <w:bCs/>
          <w:szCs w:val="22"/>
        </w:rPr>
      </w:pPr>
    </w:p>
    <w:p w14:paraId="55E4A099" w14:textId="3EF1EDCA" w:rsidR="00BC45D5" w:rsidRDefault="00BC45D5" w:rsidP="001A0A62">
      <w:pPr>
        <w:rPr>
          <w:rFonts w:cs="Arial"/>
          <w:b/>
          <w:bCs/>
          <w:szCs w:val="22"/>
        </w:rPr>
      </w:pPr>
    </w:p>
    <w:p w14:paraId="623C40E9" w14:textId="3C932561" w:rsidR="00BC45D5" w:rsidRDefault="00BC45D5" w:rsidP="001A0A62">
      <w:pPr>
        <w:rPr>
          <w:rFonts w:cs="Arial"/>
          <w:b/>
          <w:bCs/>
          <w:szCs w:val="22"/>
        </w:rPr>
      </w:pPr>
    </w:p>
    <w:p w14:paraId="740DC1F1" w14:textId="4ED6343C" w:rsidR="00BC45D5" w:rsidRDefault="00BC45D5" w:rsidP="001A0A62">
      <w:pPr>
        <w:rPr>
          <w:rFonts w:cs="Arial"/>
          <w:b/>
          <w:bCs/>
          <w:szCs w:val="22"/>
        </w:rPr>
      </w:pPr>
    </w:p>
    <w:p w14:paraId="0A9EBB0A" w14:textId="067A2EED" w:rsidR="00BC45D5" w:rsidRDefault="00BC45D5" w:rsidP="001A0A62">
      <w:pPr>
        <w:rPr>
          <w:rFonts w:cs="Arial"/>
          <w:b/>
          <w:bCs/>
          <w:szCs w:val="22"/>
        </w:rPr>
      </w:pPr>
    </w:p>
    <w:p w14:paraId="1866E7BB" w14:textId="3ED4BC29" w:rsidR="00BC45D5" w:rsidRDefault="00BC45D5" w:rsidP="001A0A62">
      <w:pPr>
        <w:rPr>
          <w:rFonts w:cs="Arial"/>
          <w:b/>
          <w:bCs/>
          <w:szCs w:val="22"/>
        </w:rPr>
      </w:pPr>
    </w:p>
    <w:p w14:paraId="024358D3" w14:textId="6CB347A7" w:rsidR="00BC45D5" w:rsidRDefault="00BC45D5" w:rsidP="001A0A62">
      <w:pPr>
        <w:rPr>
          <w:rFonts w:cs="Arial"/>
          <w:b/>
          <w:bCs/>
          <w:szCs w:val="22"/>
        </w:rPr>
      </w:pPr>
    </w:p>
    <w:p w14:paraId="34D0C9EE" w14:textId="77777777" w:rsidR="00BC45D5" w:rsidRDefault="00BC45D5" w:rsidP="001A0A62">
      <w:pPr>
        <w:rPr>
          <w:rFonts w:cs="Arial"/>
          <w:b/>
          <w:bCs/>
          <w:szCs w:val="22"/>
        </w:rPr>
      </w:pPr>
    </w:p>
    <w:p w14:paraId="0DE76382" w14:textId="77777777" w:rsidR="00CD50F0" w:rsidRDefault="00CD50F0">
      <w:pPr>
        <w:jc w:val="left"/>
        <w:rPr>
          <w:rFonts w:ascii="Arial" w:hAnsi="Arial" w:cs="Arial"/>
          <w:b/>
          <w:bCs/>
          <w:sz w:val="24"/>
          <w:szCs w:val="24"/>
        </w:rPr>
      </w:pPr>
      <w:bookmarkStart w:id="114" w:name="_Toc128659337"/>
      <w:r>
        <w:rPr>
          <w:rFonts w:ascii="Arial" w:hAnsi="Arial" w:cs="Arial"/>
          <w:b/>
          <w:bCs/>
          <w:sz w:val="24"/>
          <w:szCs w:val="24"/>
        </w:rPr>
        <w:br w:type="page"/>
      </w:r>
    </w:p>
    <w:p w14:paraId="0927A7D9" w14:textId="481A0231" w:rsidR="0011716F" w:rsidRPr="00542ACB" w:rsidRDefault="006F5227" w:rsidP="00513461">
      <w:pPr>
        <w:ind w:left="142"/>
        <w:rPr>
          <w:rFonts w:ascii="Arial" w:hAnsi="Arial" w:cs="Arial"/>
          <w:b/>
          <w:bCs/>
          <w:sz w:val="28"/>
          <w:szCs w:val="28"/>
        </w:rPr>
      </w:pPr>
      <w:r w:rsidRPr="00542ACB">
        <w:rPr>
          <w:rFonts w:ascii="Arial" w:hAnsi="Arial" w:cs="Arial"/>
          <w:b/>
          <w:bCs/>
          <w:sz w:val="28"/>
          <w:szCs w:val="28"/>
        </w:rPr>
        <w:lastRenderedPageBreak/>
        <w:t xml:space="preserve">Developing and </w:t>
      </w:r>
      <w:r w:rsidR="00665925" w:rsidRPr="00542ACB">
        <w:rPr>
          <w:rFonts w:ascii="Arial" w:hAnsi="Arial" w:cs="Arial"/>
          <w:b/>
          <w:bCs/>
          <w:sz w:val="28"/>
          <w:szCs w:val="28"/>
        </w:rPr>
        <w:t>sustaining partnership</w:t>
      </w:r>
      <w:bookmarkEnd w:id="114"/>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0F0D6F13" w14:textId="77777777">
        <w:trPr>
          <w:trHeight w:val="299"/>
          <w:jc w:val="right"/>
        </w:trPr>
        <w:tc>
          <w:tcPr>
            <w:tcW w:w="556" w:type="dxa"/>
            <w:tcBorders>
              <w:bottom w:val="single" w:sz="4" w:space="0" w:color="auto"/>
            </w:tcBorders>
          </w:tcPr>
          <w:p w14:paraId="515EE029"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3FCA64CE"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5289F97E"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12353BA1"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1F3D55B3"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296FC372"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16AE47A"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BD51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AD99"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4FFAE49"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DE8FB" w14:textId="77777777" w:rsidR="0011716F" w:rsidRPr="00480015" w:rsidRDefault="0011716F">
            <w:pPr>
              <w:rPr>
                <w:rFonts w:ascii="Arial" w:hAnsi="Arial" w:cs="Arial"/>
                <w:szCs w:val="22"/>
                <w:lang w:val="en-GB"/>
              </w:rPr>
            </w:pPr>
          </w:p>
        </w:tc>
      </w:tr>
    </w:tbl>
    <w:p w14:paraId="3FA9B339"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653C4F71" w14:textId="77777777" w:rsidTr="0EDEA7CD">
        <w:tc>
          <w:tcPr>
            <w:tcW w:w="5103" w:type="dxa"/>
          </w:tcPr>
          <w:p w14:paraId="6C4D5E22" w14:textId="77777777" w:rsidR="0011716F" w:rsidRPr="00480015" w:rsidRDefault="0011716F" w:rsidP="000C4D23">
            <w:pPr>
              <w:ind w:left="720" w:hanging="720"/>
              <w:jc w:val="left"/>
              <w:rPr>
                <w:rFonts w:ascii="Arial" w:hAnsi="Arial" w:cs="Arial"/>
                <w:color w:val="000000"/>
              </w:rPr>
            </w:pPr>
            <w:r w:rsidRPr="00480015">
              <w:rPr>
                <w:rFonts w:ascii="Arial" w:hAnsi="Arial" w:cs="Arial"/>
                <w:color w:val="000000" w:themeColor="text1"/>
              </w:rPr>
              <w:t xml:space="preserve">3.2 </w:t>
            </w:r>
            <w:r w:rsidRPr="00480015">
              <w:rPr>
                <w:rFonts w:ascii="Arial" w:hAnsi="Arial" w:cs="Arial"/>
              </w:rPr>
              <w:tab/>
            </w:r>
            <w:r w:rsidRPr="00480015">
              <w:rPr>
                <w:rFonts w:ascii="Arial" w:hAnsi="Arial" w:cs="Arial"/>
                <w:lang w:val="en-GB"/>
              </w:rPr>
              <w:t xml:space="preserve">Work collaboratively </w:t>
            </w:r>
            <w:bookmarkStart w:id="115" w:name="_Int_x72dfUrf"/>
            <w:r w:rsidRPr="00480015">
              <w:rPr>
                <w:rFonts w:ascii="Arial" w:hAnsi="Arial" w:cs="Arial"/>
                <w:lang w:val="en-GB"/>
              </w:rPr>
              <w:t>at all times</w:t>
            </w:r>
            <w:bookmarkEnd w:id="115"/>
            <w:r w:rsidRPr="00480015">
              <w:rPr>
                <w:rFonts w:ascii="Arial" w:hAnsi="Arial" w:cs="Arial"/>
                <w:lang w:val="en-GB"/>
              </w:rPr>
              <w:t xml:space="preserve"> by communicating in transparent and mana-enhancing ways, with the person(s) receiving your service and/or whānau and relevant others involved</w:t>
            </w:r>
            <w:r w:rsidRPr="00480015">
              <w:rPr>
                <w:rFonts w:ascii="Arial" w:hAnsi="Arial" w:cs="Arial"/>
                <w:color w:val="000000" w:themeColor="text1"/>
                <w:sz w:val="24"/>
                <w:szCs w:val="24"/>
              </w:rPr>
              <w:t>.</w:t>
            </w:r>
          </w:p>
        </w:tc>
        <w:tc>
          <w:tcPr>
            <w:tcW w:w="4536" w:type="dxa"/>
            <w:tcBorders>
              <w:left w:val="single" w:sz="6" w:space="0" w:color="auto"/>
            </w:tcBorders>
          </w:tcPr>
          <w:p w14:paraId="6F2122AE" w14:textId="77777777" w:rsidR="0011716F" w:rsidRPr="00480015" w:rsidRDefault="0011716F" w:rsidP="00E21155">
            <w:pPr>
              <w:tabs>
                <w:tab w:val="left" w:pos="0"/>
                <w:tab w:val="left" w:pos="5760"/>
              </w:tabs>
              <w:suppressAutoHyphens/>
              <w:ind w:left="17"/>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272E1204" w14:textId="77777777" w:rsidTr="0EDEA7CD">
        <w:tc>
          <w:tcPr>
            <w:tcW w:w="5103" w:type="dxa"/>
            <w:tcBorders>
              <w:top w:val="single" w:sz="6" w:space="0" w:color="auto"/>
            </w:tcBorders>
          </w:tcPr>
          <w:p w14:paraId="55C080FC" w14:textId="77777777" w:rsidR="0011716F" w:rsidRPr="00480015" w:rsidRDefault="0011716F">
            <w:pPr>
              <w:rPr>
                <w:rFonts w:ascii="Arial" w:hAnsi="Arial" w:cs="Arial"/>
                <w:color w:val="000000"/>
                <w:szCs w:val="22"/>
              </w:rPr>
            </w:pPr>
          </w:p>
          <w:p w14:paraId="4502B2F1" w14:textId="7C689E48" w:rsidR="006B7B62" w:rsidRPr="006B7B62" w:rsidRDefault="006B7B62" w:rsidP="0EDEA7CD">
            <w:pPr>
              <w:pStyle w:val="pf0"/>
              <w:spacing w:before="0" w:beforeAutospacing="0" w:after="0" w:afterAutospacing="0"/>
              <w:rPr>
                <w:rFonts w:ascii="Arial" w:hAnsi="Arial" w:cs="Arial"/>
                <w:sz w:val="22"/>
                <w:szCs w:val="22"/>
              </w:rPr>
            </w:pPr>
            <w:r w:rsidRPr="0EDEA7CD">
              <w:rPr>
                <w:rStyle w:val="cf01"/>
                <w:rFonts w:ascii="Arial" w:hAnsi="Arial" w:cs="Arial"/>
                <w:sz w:val="22"/>
                <w:szCs w:val="22"/>
              </w:rPr>
              <w:t xml:space="preserve">Identify all individuals involved in different episodes of </w:t>
            </w:r>
            <w:r w:rsidR="000E25F1" w:rsidRPr="0EDEA7CD">
              <w:rPr>
                <w:rStyle w:val="cf01"/>
                <w:rFonts w:ascii="Arial" w:hAnsi="Arial" w:cs="Arial"/>
                <w:sz w:val="22"/>
                <w:szCs w:val="22"/>
              </w:rPr>
              <w:t>care and</w:t>
            </w:r>
            <w:r w:rsidRPr="0EDEA7CD">
              <w:rPr>
                <w:rStyle w:val="cf01"/>
                <w:rFonts w:ascii="Arial" w:hAnsi="Arial" w:cs="Arial"/>
                <w:sz w:val="22"/>
                <w:szCs w:val="22"/>
              </w:rPr>
              <w:t xml:space="preserve"> explain how you communicated with them to ensure transparency (open, honest communication) and demonstrate </w:t>
            </w:r>
            <w:r w:rsidRPr="0EDEA7CD">
              <w:rPr>
                <w:rStyle w:val="cf11"/>
                <w:rFonts w:ascii="Arial" w:hAnsi="Arial" w:cs="Arial"/>
                <w:sz w:val="22"/>
                <w:szCs w:val="22"/>
              </w:rPr>
              <w:t>mana-enhancing</w:t>
            </w:r>
            <w:r w:rsidRPr="0EDEA7CD">
              <w:rPr>
                <w:rStyle w:val="cf01"/>
                <w:rFonts w:ascii="Arial" w:hAnsi="Arial" w:cs="Arial"/>
                <w:sz w:val="22"/>
                <w:szCs w:val="22"/>
              </w:rPr>
              <w:t xml:space="preserve"> practices (actions that uphold dignity and respect).</w:t>
            </w:r>
          </w:p>
          <w:p w14:paraId="42C45DCC" w14:textId="0379C5BB" w:rsidR="0EDEA7CD" w:rsidRDefault="0EDEA7CD" w:rsidP="0EDEA7CD">
            <w:pPr>
              <w:pStyle w:val="pf0"/>
              <w:spacing w:before="0" w:beforeAutospacing="0" w:after="0" w:afterAutospacing="0"/>
              <w:rPr>
                <w:rStyle w:val="cf01"/>
                <w:rFonts w:ascii="Arial" w:hAnsi="Arial" w:cs="Arial"/>
                <w:sz w:val="22"/>
                <w:szCs w:val="22"/>
              </w:rPr>
            </w:pPr>
          </w:p>
          <w:p w14:paraId="1397A238" w14:textId="77777777" w:rsidR="006B7B62" w:rsidRPr="006B7B62" w:rsidRDefault="006B7B62" w:rsidP="006B7B62">
            <w:pPr>
              <w:pStyle w:val="pf0"/>
              <w:rPr>
                <w:rFonts w:ascii="Arial" w:hAnsi="Arial" w:cs="Arial"/>
                <w:sz w:val="22"/>
                <w:szCs w:val="22"/>
              </w:rPr>
            </w:pPr>
            <w:r w:rsidRPr="0EDEA7CD">
              <w:rPr>
                <w:rStyle w:val="cf01"/>
                <w:rFonts w:ascii="Arial" w:hAnsi="Arial" w:cs="Arial"/>
                <w:sz w:val="22"/>
                <w:szCs w:val="22"/>
              </w:rPr>
              <w:t>Reflect on how you demonstrate professional communication within the setting, ensuring clarity and respect in all interactions.</w:t>
            </w:r>
          </w:p>
          <w:p w14:paraId="771F9051" w14:textId="7A405902" w:rsidR="0EDEA7CD" w:rsidRDefault="0EDEA7CD" w:rsidP="0EDEA7CD">
            <w:pPr>
              <w:pStyle w:val="pf0"/>
              <w:rPr>
                <w:rStyle w:val="cf01"/>
                <w:rFonts w:ascii="Arial" w:hAnsi="Arial" w:cs="Arial"/>
                <w:sz w:val="22"/>
                <w:szCs w:val="22"/>
              </w:rPr>
            </w:pPr>
          </w:p>
          <w:p w14:paraId="3B36E994" w14:textId="77777777" w:rsidR="006B7B62" w:rsidRPr="006B7B62" w:rsidRDefault="006B7B62" w:rsidP="006B7B62">
            <w:pPr>
              <w:pStyle w:val="pf0"/>
              <w:rPr>
                <w:rFonts w:ascii="Arial" w:hAnsi="Arial" w:cs="Arial"/>
                <w:sz w:val="22"/>
                <w:szCs w:val="22"/>
              </w:rPr>
            </w:pPr>
            <w:r w:rsidRPr="0EDEA7CD">
              <w:rPr>
                <w:rStyle w:val="cf01"/>
                <w:rFonts w:ascii="Arial" w:hAnsi="Arial" w:cs="Arial"/>
                <w:sz w:val="22"/>
                <w:szCs w:val="22"/>
              </w:rPr>
              <w:t xml:space="preserve">Identify any areas of learning that could improve your communication with </w:t>
            </w:r>
            <w:r w:rsidRPr="0EDEA7CD">
              <w:rPr>
                <w:rStyle w:val="cf11"/>
                <w:rFonts w:ascii="Arial" w:hAnsi="Arial" w:cs="Arial"/>
                <w:sz w:val="22"/>
                <w:szCs w:val="22"/>
              </w:rPr>
              <w:t>whānau</w:t>
            </w:r>
            <w:r w:rsidRPr="0EDEA7CD">
              <w:rPr>
                <w:rStyle w:val="cf01"/>
                <w:rFonts w:ascii="Arial" w:hAnsi="Arial" w:cs="Arial"/>
                <w:sz w:val="22"/>
                <w:szCs w:val="22"/>
              </w:rPr>
              <w:t xml:space="preserve"> (family, extended family, or community) and other relevant individuals.</w:t>
            </w:r>
          </w:p>
          <w:p w14:paraId="1D4195F7" w14:textId="5F4062F8" w:rsidR="0EDEA7CD" w:rsidRDefault="0EDEA7CD" w:rsidP="0EDEA7CD">
            <w:pPr>
              <w:pStyle w:val="pf0"/>
              <w:rPr>
                <w:rStyle w:val="cf01"/>
                <w:rFonts w:ascii="Arial" w:hAnsi="Arial" w:cs="Arial"/>
                <w:sz w:val="22"/>
                <w:szCs w:val="22"/>
              </w:rPr>
            </w:pPr>
          </w:p>
          <w:p w14:paraId="44ABA530"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Recognise and discuss the different roles of everyone involved in a collaborative partnership (working together towards a common goal).</w:t>
            </w:r>
          </w:p>
          <w:p w14:paraId="07ECF4CA" w14:textId="77777777" w:rsidR="006B7B62" w:rsidRPr="006B7B62" w:rsidRDefault="006B7B62" w:rsidP="006B7B62">
            <w:pPr>
              <w:pStyle w:val="pf0"/>
              <w:rPr>
                <w:rFonts w:ascii="Arial" w:hAnsi="Arial" w:cs="Arial"/>
                <w:sz w:val="22"/>
                <w:szCs w:val="22"/>
              </w:rPr>
            </w:pPr>
            <w:r w:rsidRPr="0EDEA7CD">
              <w:rPr>
                <w:rStyle w:val="cf01"/>
                <w:rFonts w:ascii="Arial" w:hAnsi="Arial" w:cs="Arial"/>
                <w:sz w:val="22"/>
                <w:szCs w:val="22"/>
              </w:rPr>
              <w:t>Request feedback from your supervisor on areas of communication where you can further develop your skills.</w:t>
            </w:r>
          </w:p>
          <w:p w14:paraId="0E1BC603" w14:textId="1D43191C" w:rsidR="0EDEA7CD" w:rsidRDefault="0EDEA7CD" w:rsidP="0EDEA7CD">
            <w:pPr>
              <w:pStyle w:val="pf0"/>
              <w:rPr>
                <w:rStyle w:val="cf01"/>
                <w:rFonts w:ascii="Arial" w:hAnsi="Arial" w:cs="Arial"/>
                <w:sz w:val="22"/>
                <w:szCs w:val="22"/>
              </w:rPr>
            </w:pPr>
          </w:p>
          <w:p w14:paraId="28778E66"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Demonstrate respect by following through on commitments and meeting agreed-upon timeframes, ensuring reliability and trustworthiness.</w:t>
            </w:r>
          </w:p>
          <w:p w14:paraId="2F7C31F2" w14:textId="32CF795E" w:rsidR="0011716F" w:rsidRPr="00480015" w:rsidRDefault="0011716F">
            <w:pPr>
              <w:rPr>
                <w:rFonts w:ascii="Arial" w:hAnsi="Arial" w:cs="Arial"/>
                <w:color w:val="000000"/>
                <w:szCs w:val="22"/>
              </w:rPr>
            </w:pPr>
          </w:p>
          <w:p w14:paraId="4A94D64C" w14:textId="2AC86BA7" w:rsidR="0011716F" w:rsidRPr="00480015" w:rsidRDefault="0011716F">
            <w:pPr>
              <w:rPr>
                <w:rFonts w:ascii="Arial" w:hAnsi="Arial" w:cs="Arial"/>
                <w:color w:val="000000"/>
                <w:szCs w:val="22"/>
              </w:rPr>
            </w:pPr>
          </w:p>
          <w:p w14:paraId="4AEE0317" w14:textId="61285CC4" w:rsidR="0011716F" w:rsidRPr="00480015" w:rsidRDefault="0011716F">
            <w:pPr>
              <w:rPr>
                <w:rFonts w:ascii="Arial" w:hAnsi="Arial" w:cs="Arial"/>
                <w:color w:val="000000"/>
                <w:szCs w:val="22"/>
              </w:rPr>
            </w:pPr>
          </w:p>
        </w:tc>
        <w:tc>
          <w:tcPr>
            <w:tcW w:w="4536" w:type="dxa"/>
            <w:tcBorders>
              <w:top w:val="single" w:sz="6" w:space="0" w:color="auto"/>
              <w:left w:val="single" w:sz="6" w:space="0" w:color="auto"/>
            </w:tcBorders>
          </w:tcPr>
          <w:p w14:paraId="27F96F42" w14:textId="23AC75A3" w:rsidR="0011716F" w:rsidRPr="00480015" w:rsidRDefault="0011716F">
            <w:pPr>
              <w:tabs>
                <w:tab w:val="left" w:pos="0"/>
                <w:tab w:val="left" w:pos="720"/>
                <w:tab w:val="left" w:pos="5760"/>
              </w:tabs>
              <w:suppressAutoHyphens/>
              <w:rPr>
                <w:rFonts w:ascii="Arial" w:hAnsi="Arial" w:cs="Arial"/>
                <w:color w:val="000000"/>
                <w:szCs w:val="22"/>
              </w:rPr>
            </w:pPr>
          </w:p>
        </w:tc>
      </w:tr>
    </w:tbl>
    <w:p w14:paraId="2D75F188" w14:textId="77777777" w:rsidR="0011716F" w:rsidRPr="00480015" w:rsidRDefault="0011716F" w:rsidP="001A0A62">
      <w:pPr>
        <w:rPr>
          <w:rFonts w:ascii="Arial" w:hAnsi="Arial" w:cs="Arial"/>
          <w:szCs w:val="22"/>
        </w:rPr>
      </w:pPr>
    </w:p>
    <w:p w14:paraId="20BFAC39" w14:textId="77777777" w:rsidR="0011716F" w:rsidRPr="00480015" w:rsidRDefault="0011716F" w:rsidP="001A0A62">
      <w:pPr>
        <w:rPr>
          <w:rFonts w:ascii="Arial" w:hAnsi="Arial" w:cs="Arial"/>
          <w:szCs w:val="22"/>
        </w:rPr>
      </w:pPr>
    </w:p>
    <w:p w14:paraId="743EDAEC" w14:textId="77777777" w:rsidR="0011716F" w:rsidRPr="00480015" w:rsidRDefault="0011716F" w:rsidP="001A0A62">
      <w:pPr>
        <w:rPr>
          <w:rFonts w:ascii="Arial" w:hAnsi="Arial" w:cs="Arial"/>
          <w:b/>
          <w:bCs/>
          <w:szCs w:val="22"/>
        </w:rPr>
      </w:pPr>
    </w:p>
    <w:p w14:paraId="2A61963B" w14:textId="48FF45C9" w:rsidR="0011716F" w:rsidRPr="00480015" w:rsidRDefault="0011716F" w:rsidP="00DE7896">
      <w:pPr>
        <w:pStyle w:val="Heading2"/>
      </w:pPr>
      <w:r w:rsidRPr="00480015">
        <w:rPr>
          <w:szCs w:val="22"/>
        </w:rPr>
        <w:br w:type="page"/>
      </w:r>
      <w:bookmarkStart w:id="116" w:name="_Toc128659338"/>
      <w:bookmarkStart w:id="117" w:name="_Toc189221910"/>
      <w:bookmarkStart w:id="118" w:name="_Toc190251307"/>
      <w:r w:rsidR="006F5227" w:rsidRPr="00480015">
        <w:lastRenderedPageBreak/>
        <w:t>Practi</w:t>
      </w:r>
      <w:r w:rsidR="00665925" w:rsidRPr="00480015">
        <w:t>sing in safe, legal, ethical, sustainable</w:t>
      </w:r>
      <w:r w:rsidR="00665925">
        <w:t>,</w:t>
      </w:r>
      <w:r w:rsidR="00665925" w:rsidRPr="00480015">
        <w:t xml:space="preserve"> </w:t>
      </w:r>
      <w:r w:rsidR="00665925">
        <w:t>a</w:t>
      </w:r>
      <w:r w:rsidR="00665925" w:rsidRPr="00480015">
        <w:t>nd culturally competent way</w:t>
      </w:r>
      <w:bookmarkEnd w:id="116"/>
      <w:bookmarkEnd w:id="117"/>
      <w:bookmarkEnd w:id="118"/>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5BA0641D" w14:textId="77777777">
        <w:trPr>
          <w:trHeight w:val="299"/>
          <w:jc w:val="right"/>
        </w:trPr>
        <w:tc>
          <w:tcPr>
            <w:tcW w:w="556" w:type="dxa"/>
            <w:tcBorders>
              <w:bottom w:val="single" w:sz="4" w:space="0" w:color="auto"/>
            </w:tcBorders>
          </w:tcPr>
          <w:p w14:paraId="48A9465C"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20FD1C94"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293E157C"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4DCB06F8"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00D73888"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56042FB3"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32D9AE8"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79C8A93"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B7D1081"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EFC4F"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6521533" w14:textId="77777777" w:rsidR="0011716F" w:rsidRPr="00480015" w:rsidRDefault="0011716F">
            <w:pPr>
              <w:rPr>
                <w:rFonts w:ascii="Arial" w:hAnsi="Arial" w:cs="Arial"/>
                <w:szCs w:val="22"/>
                <w:lang w:val="en-GB"/>
              </w:rPr>
            </w:pPr>
          </w:p>
        </w:tc>
      </w:tr>
    </w:tbl>
    <w:p w14:paraId="79A6CEA0"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120B02C1" w14:textId="77777777" w:rsidTr="3FEE174B">
        <w:tc>
          <w:tcPr>
            <w:tcW w:w="5103" w:type="dxa"/>
            <w:tcBorders>
              <w:bottom w:val="single" w:sz="6" w:space="0" w:color="auto"/>
            </w:tcBorders>
          </w:tcPr>
          <w:p w14:paraId="0F51BFD9" w14:textId="77777777" w:rsidR="0011716F" w:rsidRPr="00480015" w:rsidRDefault="0011716F" w:rsidP="000C4D23">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rPr>
              <w:t xml:space="preserve">4.1 </w:t>
            </w:r>
            <w:r w:rsidRPr="00480015">
              <w:rPr>
                <w:rFonts w:ascii="Arial" w:hAnsi="Arial" w:cs="Arial"/>
                <w:color w:val="000000"/>
                <w:szCs w:val="22"/>
              </w:rPr>
              <w:tab/>
            </w:r>
            <w:r w:rsidRPr="00480015">
              <w:rPr>
                <w:rFonts w:ascii="Arial" w:hAnsi="Arial" w:cs="Arial"/>
                <w:szCs w:val="22"/>
              </w:rPr>
              <w:t>Comply with the legislation, regulations, service standards, policies, data security, privacy requirements and professional and ethical guidelines relevant to your area of practise.</w:t>
            </w:r>
          </w:p>
        </w:tc>
        <w:tc>
          <w:tcPr>
            <w:tcW w:w="4536" w:type="dxa"/>
            <w:tcBorders>
              <w:left w:val="single" w:sz="6" w:space="0" w:color="auto"/>
              <w:bottom w:val="single" w:sz="6" w:space="0" w:color="auto"/>
            </w:tcBorders>
          </w:tcPr>
          <w:p w14:paraId="4E3994B7" w14:textId="77777777" w:rsidR="0011716F" w:rsidRPr="00480015" w:rsidRDefault="0011716F" w:rsidP="000C4D23">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2D84FDE9" w14:textId="77777777" w:rsidTr="3FEE174B">
        <w:tc>
          <w:tcPr>
            <w:tcW w:w="5103" w:type="dxa"/>
            <w:tcBorders>
              <w:top w:val="single" w:sz="6" w:space="0" w:color="auto"/>
              <w:right w:val="single" w:sz="4" w:space="0" w:color="auto"/>
            </w:tcBorders>
          </w:tcPr>
          <w:p w14:paraId="523C98F2" w14:textId="77777777" w:rsidR="008453E8" w:rsidRDefault="008453E8" w:rsidP="008453E8">
            <w:pPr>
              <w:pStyle w:val="pf0"/>
              <w:spacing w:before="0" w:beforeAutospacing="0" w:after="0" w:afterAutospacing="0"/>
              <w:rPr>
                <w:rStyle w:val="cf01"/>
                <w:rFonts w:ascii="Arial" w:hAnsi="Arial" w:cs="Arial"/>
                <w:sz w:val="22"/>
                <w:szCs w:val="22"/>
              </w:rPr>
            </w:pPr>
          </w:p>
          <w:p w14:paraId="62BE9FCF" w14:textId="5DB05F15"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Read and follow the service policies in your setting to ensure compliance with organisational standards.</w:t>
            </w:r>
          </w:p>
          <w:p w14:paraId="4605A722"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Identify the processes for admission (accepting new clients), referrals (sending clients to other services), and discharge (ending services) policies in your setting.</w:t>
            </w:r>
          </w:p>
          <w:p w14:paraId="61E9A282"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the legislations (laws) that govern practice in this setting, such as the </w:t>
            </w:r>
            <w:r w:rsidRPr="006B7B62">
              <w:rPr>
                <w:rStyle w:val="cf21"/>
                <w:rFonts w:ascii="Arial" w:hAnsi="Arial" w:cs="Arial"/>
                <w:sz w:val="22"/>
                <w:szCs w:val="22"/>
              </w:rPr>
              <w:t>Health &amp; Disability Act</w:t>
            </w:r>
            <w:r w:rsidRPr="006B7B62">
              <w:rPr>
                <w:rStyle w:val="cf01"/>
                <w:rFonts w:ascii="Arial" w:hAnsi="Arial" w:cs="Arial"/>
                <w:sz w:val="22"/>
                <w:szCs w:val="22"/>
              </w:rPr>
              <w:t xml:space="preserve">, </w:t>
            </w:r>
            <w:r w:rsidRPr="006B7B62">
              <w:rPr>
                <w:rStyle w:val="cf21"/>
                <w:rFonts w:ascii="Arial" w:hAnsi="Arial" w:cs="Arial"/>
                <w:sz w:val="22"/>
                <w:szCs w:val="22"/>
              </w:rPr>
              <w:t>Mental Health Act</w:t>
            </w:r>
            <w:r w:rsidRPr="006B7B62">
              <w:rPr>
                <w:rStyle w:val="cf01"/>
                <w:rFonts w:ascii="Arial" w:hAnsi="Arial" w:cs="Arial"/>
                <w:sz w:val="22"/>
                <w:szCs w:val="22"/>
              </w:rPr>
              <w:t xml:space="preserve">, and </w:t>
            </w:r>
            <w:r w:rsidRPr="006B7B62">
              <w:rPr>
                <w:rStyle w:val="cf21"/>
                <w:rFonts w:ascii="Arial" w:hAnsi="Arial" w:cs="Arial"/>
                <w:sz w:val="22"/>
                <w:szCs w:val="22"/>
              </w:rPr>
              <w:t>Education Act</w:t>
            </w:r>
            <w:r w:rsidRPr="006B7B62">
              <w:rPr>
                <w:rStyle w:val="cf01"/>
                <w:rFonts w:ascii="Arial" w:hAnsi="Arial" w:cs="Arial"/>
                <w:sz w:val="22"/>
                <w:szCs w:val="22"/>
              </w:rPr>
              <w:t>.</w:t>
            </w:r>
          </w:p>
          <w:p w14:paraId="5B0C494A"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Understand the privacy requirements in your setting, ensuring that personal and sensitive information is kept secure.</w:t>
            </w:r>
          </w:p>
          <w:p w14:paraId="01648396"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the </w:t>
            </w:r>
            <w:proofErr w:type="spellStart"/>
            <w:r w:rsidRPr="006B7B62">
              <w:rPr>
                <w:rStyle w:val="cf21"/>
                <w:rFonts w:ascii="Arial" w:hAnsi="Arial" w:cs="Arial"/>
                <w:sz w:val="22"/>
                <w:szCs w:val="22"/>
              </w:rPr>
              <w:t>whakaora</w:t>
            </w:r>
            <w:proofErr w:type="spellEnd"/>
            <w:r w:rsidRPr="006B7B62">
              <w:rPr>
                <w:rStyle w:val="cf21"/>
                <w:rFonts w:ascii="Arial" w:hAnsi="Arial" w:cs="Arial"/>
                <w:sz w:val="22"/>
                <w:szCs w:val="22"/>
              </w:rPr>
              <w:t xml:space="preserve"> </w:t>
            </w:r>
            <w:proofErr w:type="spellStart"/>
            <w:r w:rsidRPr="006B7B62">
              <w:rPr>
                <w:rStyle w:val="cf21"/>
                <w:rFonts w:ascii="Arial" w:hAnsi="Arial" w:cs="Arial"/>
                <w:sz w:val="22"/>
                <w:szCs w:val="22"/>
              </w:rPr>
              <w:t>ngangahau</w:t>
            </w:r>
            <w:proofErr w:type="spellEnd"/>
            <w:r w:rsidRPr="006B7B62">
              <w:rPr>
                <w:rStyle w:val="cf01"/>
                <w:rFonts w:ascii="Arial" w:hAnsi="Arial" w:cs="Arial"/>
                <w:sz w:val="22"/>
                <w:szCs w:val="22"/>
              </w:rPr>
              <w:t xml:space="preserve"> (occupational therapy) service’s policies and guidelines, such as the initial interview format, home visit report, and stroke guidelines. Implement these as appropriate.</w:t>
            </w:r>
          </w:p>
          <w:p w14:paraId="0818D3F5"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Show evidence of your knowledge of the </w:t>
            </w:r>
            <w:r w:rsidRPr="006B7B62">
              <w:rPr>
                <w:rStyle w:val="cf21"/>
                <w:rFonts w:ascii="Arial" w:hAnsi="Arial" w:cs="Arial"/>
                <w:sz w:val="22"/>
                <w:szCs w:val="22"/>
              </w:rPr>
              <w:t>Code of Conduct</w:t>
            </w:r>
            <w:r w:rsidRPr="006B7B62">
              <w:rPr>
                <w:rStyle w:val="cf01"/>
                <w:rFonts w:ascii="Arial" w:hAnsi="Arial" w:cs="Arial"/>
                <w:sz w:val="22"/>
                <w:szCs w:val="22"/>
              </w:rPr>
              <w:t xml:space="preserve"> used in your setting, </w:t>
            </w:r>
          </w:p>
          <w:p w14:paraId="3B8815E7"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including expectations around time, dress, behaviour, and professionalism. Discuss how you have implemented these standards in your practice.</w:t>
            </w:r>
          </w:p>
          <w:p w14:paraId="6EBD1139"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Identify the measures the service takes to maintain the security of data and privacy, and ensure you adhere to these practices.</w:t>
            </w:r>
          </w:p>
          <w:p w14:paraId="0FF4ECDB" w14:textId="3D9F84D9" w:rsidR="0011716F" w:rsidRPr="006B7B62" w:rsidRDefault="006B7B62" w:rsidP="008453E8">
            <w:pPr>
              <w:pStyle w:val="pf0"/>
              <w:rPr>
                <w:rFonts w:ascii="Arial" w:hAnsi="Arial" w:cs="Arial"/>
                <w:color w:val="000000"/>
                <w:szCs w:val="22"/>
              </w:rPr>
            </w:pPr>
            <w:r w:rsidRPr="006B7B62">
              <w:rPr>
                <w:rStyle w:val="cf01"/>
                <w:rFonts w:ascii="Arial" w:hAnsi="Arial" w:cs="Arial"/>
                <w:sz w:val="22"/>
                <w:szCs w:val="22"/>
              </w:rPr>
              <w:t>Identify and discuss with your supervisor a potential ethical dilemma (a situation requiring a choice between conflicting ethical principles) in your setting, and explore how it might be resolved.</w:t>
            </w:r>
          </w:p>
        </w:tc>
        <w:tc>
          <w:tcPr>
            <w:tcW w:w="4536" w:type="dxa"/>
            <w:tcBorders>
              <w:top w:val="single" w:sz="6" w:space="0" w:color="auto"/>
              <w:left w:val="single" w:sz="4" w:space="0" w:color="auto"/>
            </w:tcBorders>
          </w:tcPr>
          <w:p w14:paraId="422F5963" w14:textId="333997BD" w:rsidR="0011716F" w:rsidRPr="00480015" w:rsidRDefault="0011716F" w:rsidP="00172AF9">
            <w:pPr>
              <w:tabs>
                <w:tab w:val="left" w:pos="0"/>
                <w:tab w:val="left" w:pos="720"/>
                <w:tab w:val="left" w:pos="5760"/>
              </w:tabs>
              <w:suppressAutoHyphens/>
              <w:jc w:val="left"/>
              <w:rPr>
                <w:rFonts w:ascii="Arial" w:hAnsi="Arial" w:cs="Arial"/>
                <w:color w:val="000000"/>
                <w:szCs w:val="22"/>
              </w:rPr>
            </w:pPr>
          </w:p>
        </w:tc>
      </w:tr>
    </w:tbl>
    <w:p w14:paraId="70F8C75F" w14:textId="169BCA49" w:rsidR="3FEE174B" w:rsidRDefault="3FEE174B" w:rsidP="3FEE174B">
      <w:pPr>
        <w:ind w:left="284"/>
        <w:jc w:val="left"/>
        <w:rPr>
          <w:rFonts w:ascii="Arial" w:hAnsi="Arial" w:cs="Arial"/>
          <w:b/>
          <w:bCs/>
          <w:sz w:val="28"/>
          <w:szCs w:val="28"/>
        </w:rPr>
      </w:pPr>
    </w:p>
    <w:p w14:paraId="16BF0B65" w14:textId="5CFE3681" w:rsidR="0011716F" w:rsidRDefault="006F5227" w:rsidP="00F03603">
      <w:pPr>
        <w:ind w:left="284"/>
        <w:jc w:val="left"/>
        <w:rPr>
          <w:rFonts w:ascii="Arial" w:hAnsi="Arial" w:cs="Arial"/>
          <w:b/>
          <w:bCs/>
          <w:sz w:val="28"/>
          <w:szCs w:val="28"/>
        </w:rPr>
      </w:pPr>
      <w:bookmarkStart w:id="119" w:name="_Toc128659339"/>
      <w:r w:rsidRPr="006F5227">
        <w:rPr>
          <w:rFonts w:ascii="Arial" w:hAnsi="Arial" w:cs="Arial"/>
          <w:b/>
          <w:bCs/>
          <w:sz w:val="28"/>
          <w:szCs w:val="28"/>
        </w:rPr>
        <w:lastRenderedPageBreak/>
        <w:t>Practisi</w:t>
      </w:r>
      <w:r w:rsidR="00665925" w:rsidRPr="006F5227">
        <w:rPr>
          <w:rFonts w:ascii="Arial" w:hAnsi="Arial" w:cs="Arial"/>
          <w:b/>
          <w:bCs/>
          <w:sz w:val="28"/>
          <w:szCs w:val="28"/>
        </w:rPr>
        <w:t>ng in safe, legal, ethical, sustainable and culturally competent way</w:t>
      </w:r>
      <w:bookmarkEnd w:id="119"/>
    </w:p>
    <w:p w14:paraId="78B486E7" w14:textId="77777777" w:rsidR="006F5227" w:rsidRPr="006F5227" w:rsidRDefault="006F5227" w:rsidP="006F5227">
      <w:pPr>
        <w:ind w:left="284"/>
        <w:jc w:val="left"/>
        <w:rPr>
          <w:rFonts w:ascii="Arial" w:hAnsi="Arial" w:cs="Arial"/>
          <w:b/>
          <w:bCs/>
          <w:sz w:val="28"/>
          <w:szCs w:val="28"/>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132F9619" w14:textId="77777777">
        <w:trPr>
          <w:trHeight w:val="299"/>
          <w:jc w:val="right"/>
        </w:trPr>
        <w:tc>
          <w:tcPr>
            <w:tcW w:w="556" w:type="dxa"/>
            <w:tcBorders>
              <w:bottom w:val="single" w:sz="4" w:space="0" w:color="auto"/>
            </w:tcBorders>
          </w:tcPr>
          <w:p w14:paraId="33436D97"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3CCFFB58"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11EA2F5F"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6027FF2A"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7974DC2D"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7B43256B"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239DF85A"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E4D622B"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9BC04C7"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103B8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9AC4" w14:textId="77777777" w:rsidR="0011716F" w:rsidRPr="00480015" w:rsidRDefault="0011716F">
            <w:pPr>
              <w:rPr>
                <w:rFonts w:ascii="Arial" w:hAnsi="Arial" w:cs="Arial"/>
                <w:szCs w:val="22"/>
                <w:lang w:val="en-GB"/>
              </w:rPr>
            </w:pPr>
          </w:p>
        </w:tc>
      </w:tr>
    </w:tbl>
    <w:p w14:paraId="59FF805E"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348330E5" w14:textId="77777777" w:rsidTr="001A0A62">
        <w:tc>
          <w:tcPr>
            <w:tcW w:w="5103" w:type="dxa"/>
          </w:tcPr>
          <w:p w14:paraId="39EC71C9" w14:textId="77777777" w:rsidR="0011716F" w:rsidRPr="00480015" w:rsidRDefault="0011716F" w:rsidP="005B3309">
            <w:pPr>
              <w:tabs>
                <w:tab w:val="left" w:pos="586"/>
                <w:tab w:val="left" w:pos="5760"/>
              </w:tabs>
              <w:suppressAutoHyphens/>
              <w:spacing w:before="120" w:after="120"/>
              <w:ind w:left="595" w:hanging="595"/>
              <w:jc w:val="left"/>
              <w:rPr>
                <w:rFonts w:ascii="Arial" w:hAnsi="Arial" w:cs="Arial"/>
                <w:color w:val="000000"/>
              </w:rPr>
            </w:pPr>
            <w:r w:rsidRPr="00480015">
              <w:rPr>
                <w:rFonts w:ascii="Arial" w:hAnsi="Arial" w:cs="Arial"/>
                <w:color w:val="000000" w:themeColor="text1"/>
              </w:rPr>
              <w:t xml:space="preserve">4.4 </w:t>
            </w:r>
            <w:r w:rsidRPr="00480015">
              <w:rPr>
                <w:rFonts w:ascii="Arial" w:hAnsi="Arial" w:cs="Arial"/>
              </w:rPr>
              <w:tab/>
              <w:t>Manage the boundaries between personal and professional relationships with care and integrity.</w:t>
            </w:r>
          </w:p>
        </w:tc>
        <w:tc>
          <w:tcPr>
            <w:tcW w:w="4536" w:type="dxa"/>
            <w:tcBorders>
              <w:left w:val="single" w:sz="6" w:space="0" w:color="auto"/>
            </w:tcBorders>
          </w:tcPr>
          <w:p w14:paraId="3ED60B7B" w14:textId="77777777"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6B7B62" w14:paraId="5A6C9722" w14:textId="77777777" w:rsidTr="001A0A62">
        <w:tc>
          <w:tcPr>
            <w:tcW w:w="5103" w:type="dxa"/>
            <w:tcBorders>
              <w:top w:val="single" w:sz="6" w:space="0" w:color="auto"/>
            </w:tcBorders>
          </w:tcPr>
          <w:p w14:paraId="07CBD9C9" w14:textId="77777777" w:rsidR="008453E8" w:rsidRDefault="008453E8" w:rsidP="008453E8">
            <w:pPr>
              <w:pStyle w:val="pf0"/>
              <w:spacing w:before="0" w:beforeAutospacing="0" w:after="0" w:afterAutospacing="0"/>
              <w:rPr>
                <w:rStyle w:val="cf01"/>
                <w:rFonts w:ascii="Arial" w:hAnsi="Arial" w:cs="Arial"/>
                <w:sz w:val="22"/>
                <w:szCs w:val="22"/>
              </w:rPr>
            </w:pPr>
          </w:p>
          <w:p w14:paraId="2D6D952F" w14:textId="6B1B0CED"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Discuss with your supervisor your awareness of personal safety, including </w:t>
            </w:r>
            <w:r w:rsidRPr="006B7B62">
              <w:rPr>
                <w:rStyle w:val="cf11"/>
                <w:rFonts w:ascii="Arial" w:hAnsi="Arial" w:cs="Arial"/>
                <w:sz w:val="22"/>
                <w:szCs w:val="22"/>
              </w:rPr>
              <w:t>boundaries</w:t>
            </w:r>
            <w:r w:rsidRPr="006B7B62">
              <w:rPr>
                <w:rStyle w:val="cf01"/>
                <w:rFonts w:ascii="Arial" w:hAnsi="Arial" w:cs="Arial"/>
                <w:sz w:val="22"/>
                <w:szCs w:val="22"/>
              </w:rPr>
              <w:t xml:space="preserve"> (limits that define acceptable behaviour) and </w:t>
            </w:r>
            <w:r w:rsidRPr="006B7B62">
              <w:rPr>
                <w:rStyle w:val="cf11"/>
                <w:rFonts w:ascii="Arial" w:hAnsi="Arial" w:cs="Arial"/>
                <w:sz w:val="22"/>
                <w:szCs w:val="22"/>
              </w:rPr>
              <w:t>personal space</w:t>
            </w:r>
            <w:r w:rsidRPr="006B7B62">
              <w:rPr>
                <w:rStyle w:val="cf01"/>
                <w:rFonts w:ascii="Arial" w:hAnsi="Arial" w:cs="Arial"/>
                <w:sz w:val="22"/>
                <w:szCs w:val="22"/>
              </w:rPr>
              <w:t xml:space="preserve"> (the physical and emotional space between individuals), and explain how you will manage this during your placement.</w:t>
            </w:r>
          </w:p>
          <w:p w14:paraId="60010756"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Reflect on and discuss your understanding of the </w:t>
            </w:r>
            <w:r w:rsidRPr="006B7B62">
              <w:rPr>
                <w:rStyle w:val="cf11"/>
                <w:rFonts w:ascii="Arial" w:hAnsi="Arial" w:cs="Arial"/>
                <w:sz w:val="22"/>
                <w:szCs w:val="22"/>
              </w:rPr>
              <w:t>professional self</w:t>
            </w:r>
            <w:r w:rsidRPr="006B7B62">
              <w:rPr>
                <w:rStyle w:val="cf01"/>
                <w:rFonts w:ascii="Arial" w:hAnsi="Arial" w:cs="Arial"/>
                <w:sz w:val="22"/>
                <w:szCs w:val="22"/>
              </w:rPr>
              <w:t xml:space="preserve"> (how you present yourself in a work context) and the </w:t>
            </w:r>
            <w:r w:rsidRPr="006B7B62">
              <w:rPr>
                <w:rStyle w:val="cf11"/>
                <w:rFonts w:ascii="Arial" w:hAnsi="Arial" w:cs="Arial"/>
                <w:sz w:val="22"/>
                <w:szCs w:val="22"/>
              </w:rPr>
              <w:t>social self</w:t>
            </w:r>
            <w:r w:rsidRPr="006B7B62">
              <w:rPr>
                <w:rStyle w:val="cf01"/>
                <w:rFonts w:ascii="Arial" w:hAnsi="Arial" w:cs="Arial"/>
                <w:sz w:val="22"/>
                <w:szCs w:val="22"/>
              </w:rPr>
              <w:t xml:space="preserve"> (how you engage with others outside of a professional context).</w:t>
            </w:r>
          </w:p>
          <w:p w14:paraId="22835139"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Discuss your understanding of </w:t>
            </w:r>
            <w:r w:rsidRPr="006B7B62">
              <w:rPr>
                <w:rStyle w:val="cf11"/>
                <w:rFonts w:ascii="Arial" w:hAnsi="Arial" w:cs="Arial"/>
                <w:sz w:val="22"/>
                <w:szCs w:val="22"/>
              </w:rPr>
              <w:t>self-disclosure</w:t>
            </w:r>
            <w:r w:rsidRPr="006B7B62">
              <w:rPr>
                <w:rStyle w:val="cf01"/>
                <w:rFonts w:ascii="Arial" w:hAnsi="Arial" w:cs="Arial"/>
                <w:sz w:val="22"/>
                <w:szCs w:val="22"/>
              </w:rPr>
              <w:t xml:space="preserve"> (sharing personal information) and how it relates to maintaining appropriate </w:t>
            </w:r>
            <w:r w:rsidRPr="006B7B62">
              <w:rPr>
                <w:rStyle w:val="cf11"/>
                <w:rFonts w:ascii="Arial" w:hAnsi="Arial" w:cs="Arial"/>
                <w:sz w:val="22"/>
                <w:szCs w:val="22"/>
              </w:rPr>
              <w:t>therapeutic relationships</w:t>
            </w:r>
            <w:r w:rsidRPr="006B7B62">
              <w:rPr>
                <w:rStyle w:val="cf01"/>
                <w:rFonts w:ascii="Arial" w:hAnsi="Arial" w:cs="Arial"/>
                <w:sz w:val="22"/>
                <w:szCs w:val="22"/>
              </w:rPr>
              <w:t xml:space="preserve"> (professional relationships focused on helping the client).</w:t>
            </w:r>
          </w:p>
          <w:p w14:paraId="22CFCF86"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Demonstrate awareness of different emotional states (e.g., anxiety, anger, sadness) and explain how you can implement appropriate </w:t>
            </w:r>
            <w:r w:rsidRPr="006B7B62">
              <w:rPr>
                <w:rStyle w:val="cf11"/>
                <w:rFonts w:ascii="Arial" w:hAnsi="Arial" w:cs="Arial"/>
                <w:sz w:val="22"/>
                <w:szCs w:val="22"/>
              </w:rPr>
              <w:t>safety precautions</w:t>
            </w:r>
            <w:r w:rsidRPr="006B7B62">
              <w:rPr>
                <w:rStyle w:val="cf01"/>
                <w:rFonts w:ascii="Arial" w:hAnsi="Arial" w:cs="Arial"/>
                <w:sz w:val="22"/>
                <w:szCs w:val="22"/>
              </w:rPr>
              <w:t xml:space="preserve"> (steps taken to ensure a safe environment) as required in demanding or challenging situations.</w:t>
            </w:r>
          </w:p>
          <w:p w14:paraId="19591D07"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Consider your social media presence and </w:t>
            </w:r>
            <w:r w:rsidRPr="006B7B62">
              <w:rPr>
                <w:rStyle w:val="cf11"/>
                <w:rFonts w:ascii="Arial" w:hAnsi="Arial" w:cs="Arial"/>
                <w:sz w:val="22"/>
                <w:szCs w:val="22"/>
              </w:rPr>
              <w:t>privacy settings</w:t>
            </w:r>
            <w:r w:rsidRPr="006B7B62">
              <w:rPr>
                <w:rStyle w:val="cf01"/>
                <w:rFonts w:ascii="Arial" w:hAnsi="Arial" w:cs="Arial"/>
                <w:sz w:val="22"/>
                <w:szCs w:val="22"/>
              </w:rPr>
              <w:t xml:space="preserve"> (controls that protect your personal information online) and adjust them as necessary to maintain professional boundaries.</w:t>
            </w:r>
          </w:p>
          <w:p w14:paraId="0ABB44C0"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and discuss strategies you might use if </w:t>
            </w:r>
            <w:r w:rsidRPr="006B7B62">
              <w:rPr>
                <w:rStyle w:val="cf11"/>
                <w:rFonts w:ascii="Arial" w:hAnsi="Arial" w:cs="Arial"/>
                <w:sz w:val="22"/>
                <w:szCs w:val="22"/>
              </w:rPr>
              <w:t>boundaries</w:t>
            </w:r>
            <w:r w:rsidRPr="006B7B62">
              <w:rPr>
                <w:rStyle w:val="cf01"/>
                <w:rFonts w:ascii="Arial" w:hAnsi="Arial" w:cs="Arial"/>
                <w:sz w:val="22"/>
                <w:szCs w:val="22"/>
              </w:rPr>
              <w:t xml:space="preserve"> (personal or professional limits) are not being well-respected, such as setting clear expectations or seeking support.</w:t>
            </w:r>
          </w:p>
          <w:p w14:paraId="4D493DDC"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Follow and comply with the </w:t>
            </w:r>
            <w:r w:rsidRPr="006B7B62">
              <w:rPr>
                <w:rStyle w:val="cf11"/>
                <w:rFonts w:ascii="Arial" w:hAnsi="Arial" w:cs="Arial"/>
                <w:sz w:val="22"/>
                <w:szCs w:val="22"/>
              </w:rPr>
              <w:t>Code of Conduct</w:t>
            </w:r>
            <w:r w:rsidRPr="006B7B62">
              <w:rPr>
                <w:rStyle w:val="cf01"/>
                <w:rFonts w:ascii="Arial" w:hAnsi="Arial" w:cs="Arial"/>
                <w:sz w:val="22"/>
                <w:szCs w:val="22"/>
              </w:rPr>
              <w:t xml:space="preserve"> used in this setting, which includes expected behaviours and professionalism, ensuring you uphold ethical standards.</w:t>
            </w:r>
          </w:p>
          <w:p w14:paraId="764C18E0" w14:textId="77777777" w:rsidR="0011716F" w:rsidRPr="006B7B62" w:rsidRDefault="0011716F" w:rsidP="00207C74">
            <w:pPr>
              <w:tabs>
                <w:tab w:val="left" w:pos="0"/>
                <w:tab w:val="left" w:pos="586"/>
                <w:tab w:val="left" w:pos="5760"/>
              </w:tabs>
              <w:suppressAutoHyphens/>
              <w:ind w:left="586"/>
              <w:jc w:val="left"/>
              <w:rPr>
                <w:rFonts w:ascii="Arial" w:hAnsi="Arial" w:cs="Arial"/>
                <w:color w:val="000000"/>
                <w:szCs w:val="22"/>
              </w:rPr>
            </w:pPr>
          </w:p>
        </w:tc>
        <w:tc>
          <w:tcPr>
            <w:tcW w:w="4536" w:type="dxa"/>
            <w:tcBorders>
              <w:top w:val="single" w:sz="6" w:space="0" w:color="auto"/>
              <w:left w:val="single" w:sz="6" w:space="0" w:color="auto"/>
            </w:tcBorders>
          </w:tcPr>
          <w:p w14:paraId="60633EC9" w14:textId="0F6018C9" w:rsidR="0011716F" w:rsidRPr="006B7B62" w:rsidRDefault="0011716F">
            <w:pPr>
              <w:tabs>
                <w:tab w:val="left" w:pos="0"/>
                <w:tab w:val="left" w:pos="720"/>
                <w:tab w:val="left" w:pos="5760"/>
              </w:tabs>
              <w:suppressAutoHyphens/>
              <w:rPr>
                <w:rFonts w:ascii="Arial" w:hAnsi="Arial" w:cs="Arial"/>
                <w:color w:val="000000"/>
                <w:szCs w:val="22"/>
              </w:rPr>
            </w:pPr>
          </w:p>
        </w:tc>
      </w:tr>
    </w:tbl>
    <w:p w14:paraId="69511797" w14:textId="1E6079DA" w:rsidR="0011716F" w:rsidRPr="006F5227" w:rsidRDefault="00665925" w:rsidP="00F03603">
      <w:pPr>
        <w:jc w:val="left"/>
        <w:rPr>
          <w:rFonts w:ascii="Arial" w:hAnsi="Arial" w:cs="Arial"/>
          <w:b/>
          <w:bCs/>
          <w:sz w:val="28"/>
          <w:szCs w:val="28"/>
        </w:rPr>
      </w:pPr>
      <w:bookmarkStart w:id="120" w:name="_Toc128659340"/>
      <w:r>
        <w:rPr>
          <w:rFonts w:ascii="Arial" w:hAnsi="Arial" w:cs="Arial"/>
          <w:b/>
          <w:bCs/>
          <w:sz w:val="28"/>
          <w:szCs w:val="28"/>
        </w:rPr>
        <w:lastRenderedPageBreak/>
        <w:t>P</w:t>
      </w:r>
      <w:r w:rsidRPr="006F5227">
        <w:rPr>
          <w:rFonts w:ascii="Arial" w:hAnsi="Arial" w:cs="Arial"/>
          <w:b/>
          <w:bCs/>
          <w:sz w:val="28"/>
          <w:szCs w:val="28"/>
        </w:rPr>
        <w:t xml:space="preserve">ractising in safe, legal, ethical, sustainable </w:t>
      </w:r>
      <w:r>
        <w:rPr>
          <w:rFonts w:ascii="Arial" w:hAnsi="Arial" w:cs="Arial"/>
          <w:b/>
          <w:bCs/>
          <w:sz w:val="28"/>
          <w:szCs w:val="28"/>
        </w:rPr>
        <w:t>a</w:t>
      </w:r>
      <w:r w:rsidRPr="006F5227">
        <w:rPr>
          <w:rFonts w:ascii="Arial" w:hAnsi="Arial" w:cs="Arial"/>
          <w:b/>
          <w:bCs/>
          <w:sz w:val="28"/>
          <w:szCs w:val="28"/>
        </w:rPr>
        <w:t>nd culturally competent way</w:t>
      </w:r>
      <w:bookmarkEnd w:id="120"/>
      <w:r>
        <w:rPr>
          <w:rFonts w:ascii="Arial" w:hAnsi="Arial" w:cs="Arial"/>
          <w:b/>
          <w:bCs/>
          <w:sz w:val="28"/>
          <w:szCs w:val="28"/>
        </w:rPr>
        <w:t xml:space="preserve"> </w:t>
      </w: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26771D57" w14:textId="77777777">
        <w:trPr>
          <w:trHeight w:val="299"/>
          <w:jc w:val="right"/>
        </w:trPr>
        <w:tc>
          <w:tcPr>
            <w:tcW w:w="556" w:type="dxa"/>
            <w:tcBorders>
              <w:bottom w:val="single" w:sz="4" w:space="0" w:color="auto"/>
            </w:tcBorders>
          </w:tcPr>
          <w:p w14:paraId="77EBA45C"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260D5DC7"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69D3549C"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6B61E326"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25541A06"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0C54D01B"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tcPr>
          <w:p w14:paraId="42AD5F2F"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02959FB"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D6DA5BD"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BF5F1"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896CD75" w14:textId="77777777" w:rsidR="0011716F" w:rsidRPr="00480015" w:rsidRDefault="0011716F">
            <w:pPr>
              <w:rPr>
                <w:rFonts w:ascii="Arial" w:hAnsi="Arial" w:cs="Arial"/>
                <w:szCs w:val="22"/>
                <w:lang w:val="en-GB"/>
              </w:rPr>
            </w:pPr>
          </w:p>
        </w:tc>
      </w:tr>
    </w:tbl>
    <w:p w14:paraId="2CC0640A" w14:textId="77777777" w:rsidR="0011716F" w:rsidRPr="00480015" w:rsidRDefault="0011716F" w:rsidP="001A0A62">
      <w:pPr>
        <w:rPr>
          <w:rFonts w:ascii="Arial" w:hAnsi="Arial" w:cs="Arial"/>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4A9D9857" w14:textId="77777777" w:rsidTr="001A0A62">
        <w:tc>
          <w:tcPr>
            <w:tcW w:w="5103" w:type="dxa"/>
            <w:tcBorders>
              <w:bottom w:val="single" w:sz="6" w:space="0" w:color="auto"/>
            </w:tcBorders>
          </w:tcPr>
          <w:p w14:paraId="6BCAB15E" w14:textId="77777777" w:rsidR="0011716F" w:rsidRPr="00480015" w:rsidRDefault="0011716F" w:rsidP="005B3309">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lang w:val="en-GB"/>
              </w:rPr>
              <w:t>4.9</w:t>
            </w:r>
            <w:r w:rsidRPr="00480015">
              <w:rPr>
                <w:rFonts w:ascii="Arial" w:hAnsi="Arial" w:cs="Arial"/>
                <w:color w:val="000000"/>
                <w:szCs w:val="22"/>
                <w:lang w:val="en-GB"/>
              </w:rPr>
              <w:tab/>
            </w:r>
            <w:r w:rsidRPr="00480015">
              <w:rPr>
                <w:rFonts w:ascii="Arial" w:hAnsi="Arial" w:cs="Arial"/>
                <w:szCs w:val="22"/>
              </w:rPr>
              <w:t>Recognise and respect diversity, including people’s values, beliefs, attitudes, gender, SOGIESC, cultural identity and language.</w:t>
            </w:r>
          </w:p>
        </w:tc>
        <w:tc>
          <w:tcPr>
            <w:tcW w:w="4536" w:type="dxa"/>
            <w:tcBorders>
              <w:left w:val="single" w:sz="6" w:space="0" w:color="auto"/>
              <w:bottom w:val="single" w:sz="6" w:space="0" w:color="auto"/>
            </w:tcBorders>
          </w:tcPr>
          <w:p w14:paraId="5A0345E7" w14:textId="77777777"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5CEE8D93" w14:textId="77777777" w:rsidTr="001A0A62">
        <w:tc>
          <w:tcPr>
            <w:tcW w:w="5103" w:type="dxa"/>
          </w:tcPr>
          <w:p w14:paraId="7E0ABAAF" w14:textId="77777777" w:rsidR="00513461" w:rsidRDefault="00513461" w:rsidP="008453E8">
            <w:pPr>
              <w:pStyle w:val="pf0"/>
              <w:spacing w:before="0" w:beforeAutospacing="0" w:after="0" w:afterAutospacing="0"/>
              <w:rPr>
                <w:rStyle w:val="cf01"/>
                <w:rFonts w:ascii="Arial" w:hAnsi="Arial" w:cs="Arial"/>
                <w:sz w:val="22"/>
                <w:szCs w:val="22"/>
              </w:rPr>
            </w:pPr>
          </w:p>
          <w:p w14:paraId="52DD2FA0" w14:textId="3A3428B7"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Reflect on and discuss your understanding of </w:t>
            </w:r>
            <w:r w:rsidRPr="006B7B62">
              <w:rPr>
                <w:rStyle w:val="cf11"/>
                <w:rFonts w:ascii="Arial" w:hAnsi="Arial" w:cs="Arial"/>
                <w:sz w:val="22"/>
                <w:szCs w:val="22"/>
              </w:rPr>
              <w:t>diversity</w:t>
            </w:r>
            <w:r w:rsidRPr="006B7B62">
              <w:rPr>
                <w:rStyle w:val="cf01"/>
                <w:rFonts w:ascii="Arial" w:hAnsi="Arial" w:cs="Arial"/>
                <w:sz w:val="22"/>
                <w:szCs w:val="22"/>
              </w:rPr>
              <w:t xml:space="preserve"> (the recognition and appreciation of differences in people, including culture, ethnicity, gender, sexual orientation, and more) and how it shapes your practice.</w:t>
            </w:r>
          </w:p>
          <w:p w14:paraId="0A78E64B"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with your supervisor any issues of </w:t>
            </w:r>
            <w:r w:rsidRPr="006B7B62">
              <w:rPr>
                <w:rStyle w:val="cf11"/>
                <w:rFonts w:ascii="Arial" w:hAnsi="Arial" w:cs="Arial"/>
                <w:sz w:val="22"/>
                <w:szCs w:val="22"/>
              </w:rPr>
              <w:t>inequality</w:t>
            </w:r>
            <w:r w:rsidRPr="006B7B62">
              <w:rPr>
                <w:rStyle w:val="cf01"/>
                <w:rFonts w:ascii="Arial" w:hAnsi="Arial" w:cs="Arial"/>
                <w:sz w:val="22"/>
                <w:szCs w:val="22"/>
              </w:rPr>
              <w:t xml:space="preserve"> (unfair treatment or lack of access to opportunities) and how to achieve </w:t>
            </w:r>
            <w:r w:rsidRPr="006B7B62">
              <w:rPr>
                <w:rStyle w:val="cf11"/>
                <w:rFonts w:ascii="Arial" w:hAnsi="Arial" w:cs="Arial"/>
                <w:sz w:val="22"/>
                <w:szCs w:val="22"/>
              </w:rPr>
              <w:t>equal outcomes</w:t>
            </w:r>
            <w:r w:rsidRPr="006B7B62">
              <w:rPr>
                <w:rStyle w:val="cf01"/>
                <w:rFonts w:ascii="Arial" w:hAnsi="Arial" w:cs="Arial"/>
                <w:sz w:val="22"/>
                <w:szCs w:val="22"/>
              </w:rPr>
              <w:t xml:space="preserve"> (ensuring all individuals receive the support and opportunities they need to succeed) within the parameters of the setting you're in. Consider and identify any appropriate </w:t>
            </w:r>
            <w:r w:rsidRPr="006B7B62">
              <w:rPr>
                <w:rStyle w:val="cf11"/>
                <w:rFonts w:ascii="Arial" w:hAnsi="Arial" w:cs="Arial"/>
                <w:sz w:val="22"/>
                <w:szCs w:val="22"/>
              </w:rPr>
              <w:t>strategies</w:t>
            </w:r>
            <w:r w:rsidRPr="006B7B62">
              <w:rPr>
                <w:rStyle w:val="cf01"/>
                <w:rFonts w:ascii="Arial" w:hAnsi="Arial" w:cs="Arial"/>
                <w:sz w:val="22"/>
                <w:szCs w:val="22"/>
              </w:rPr>
              <w:t xml:space="preserve"> (plans of action) to address these issues.</w:t>
            </w:r>
          </w:p>
          <w:p w14:paraId="5B278491"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Reflect on your personal </w:t>
            </w:r>
            <w:r w:rsidRPr="006B7B62">
              <w:rPr>
                <w:rStyle w:val="cf11"/>
                <w:rFonts w:ascii="Arial" w:hAnsi="Arial" w:cs="Arial"/>
                <w:sz w:val="22"/>
                <w:szCs w:val="22"/>
              </w:rPr>
              <w:t>cultural values</w:t>
            </w:r>
            <w:r w:rsidRPr="006B7B62">
              <w:rPr>
                <w:rStyle w:val="cf01"/>
                <w:rFonts w:ascii="Arial" w:hAnsi="Arial" w:cs="Arial"/>
                <w:sz w:val="22"/>
                <w:szCs w:val="22"/>
              </w:rPr>
              <w:t xml:space="preserve"> (the beliefs and practices that guide your life), </w:t>
            </w:r>
            <w:r w:rsidRPr="006B7B62">
              <w:rPr>
                <w:rStyle w:val="cf11"/>
                <w:rFonts w:ascii="Arial" w:hAnsi="Arial" w:cs="Arial"/>
                <w:sz w:val="22"/>
                <w:szCs w:val="22"/>
              </w:rPr>
              <w:t>beliefs</w:t>
            </w:r>
            <w:r w:rsidRPr="006B7B62">
              <w:rPr>
                <w:rStyle w:val="cf01"/>
                <w:rFonts w:ascii="Arial" w:hAnsi="Arial" w:cs="Arial"/>
                <w:sz w:val="22"/>
                <w:szCs w:val="22"/>
              </w:rPr>
              <w:t xml:space="preserve"> (convictions or opinions), </w:t>
            </w:r>
            <w:r w:rsidRPr="006B7B62">
              <w:rPr>
                <w:rStyle w:val="cf11"/>
                <w:rFonts w:ascii="Arial" w:hAnsi="Arial" w:cs="Arial"/>
                <w:sz w:val="22"/>
                <w:szCs w:val="22"/>
              </w:rPr>
              <w:t>attitudes</w:t>
            </w:r>
            <w:r w:rsidRPr="006B7B62">
              <w:rPr>
                <w:rStyle w:val="cf01"/>
                <w:rFonts w:ascii="Arial" w:hAnsi="Arial" w:cs="Arial"/>
                <w:sz w:val="22"/>
                <w:szCs w:val="22"/>
              </w:rPr>
              <w:t xml:space="preserve"> (feelings or views toward people or situations), </w:t>
            </w:r>
            <w:r w:rsidRPr="006B7B62">
              <w:rPr>
                <w:rStyle w:val="cf11"/>
                <w:rFonts w:ascii="Arial" w:hAnsi="Arial" w:cs="Arial"/>
                <w:sz w:val="22"/>
                <w:szCs w:val="22"/>
              </w:rPr>
              <w:t>gender</w:t>
            </w:r>
            <w:r w:rsidRPr="006B7B62">
              <w:rPr>
                <w:rStyle w:val="cf01"/>
                <w:rFonts w:ascii="Arial" w:hAnsi="Arial" w:cs="Arial"/>
                <w:sz w:val="22"/>
                <w:szCs w:val="22"/>
              </w:rPr>
              <w:t xml:space="preserve"> (societal roles and characteristics related to being male, female, or non-binary), and </w:t>
            </w:r>
            <w:r w:rsidRPr="006B7B62">
              <w:rPr>
                <w:rStyle w:val="cf11"/>
                <w:rFonts w:ascii="Arial" w:hAnsi="Arial" w:cs="Arial"/>
                <w:sz w:val="22"/>
                <w:szCs w:val="22"/>
              </w:rPr>
              <w:t>SOGIESC</w:t>
            </w:r>
            <w:r w:rsidRPr="006B7B62">
              <w:rPr>
                <w:rStyle w:val="cf01"/>
                <w:rFonts w:ascii="Arial" w:hAnsi="Arial" w:cs="Arial"/>
                <w:sz w:val="22"/>
                <w:szCs w:val="22"/>
              </w:rPr>
              <w:t xml:space="preserve"> (sexual orientation, gender identity, gender expression, and sex characteristics). Consider how these influence your interactions and professional conduct.</w:t>
            </w:r>
          </w:p>
          <w:p w14:paraId="161586CB"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Discuss how you have, or would, incorporate the person(s)’s </w:t>
            </w:r>
            <w:r w:rsidRPr="006B7B62">
              <w:rPr>
                <w:rStyle w:val="cf11"/>
                <w:rFonts w:ascii="Arial" w:hAnsi="Arial" w:cs="Arial"/>
                <w:sz w:val="22"/>
                <w:szCs w:val="22"/>
              </w:rPr>
              <w:t>values</w:t>
            </w:r>
            <w:r w:rsidRPr="006B7B62">
              <w:rPr>
                <w:rStyle w:val="cf01"/>
                <w:rFonts w:ascii="Arial" w:hAnsi="Arial" w:cs="Arial"/>
                <w:sz w:val="22"/>
                <w:szCs w:val="22"/>
              </w:rPr>
              <w:t xml:space="preserve"> (what is important to them) and </w:t>
            </w:r>
            <w:r w:rsidRPr="006B7B62">
              <w:rPr>
                <w:rStyle w:val="cf11"/>
                <w:rFonts w:ascii="Arial" w:hAnsi="Arial" w:cs="Arial"/>
                <w:sz w:val="22"/>
                <w:szCs w:val="22"/>
              </w:rPr>
              <w:t>beliefs</w:t>
            </w:r>
            <w:r w:rsidRPr="006B7B62">
              <w:rPr>
                <w:rStyle w:val="cf01"/>
                <w:rFonts w:ascii="Arial" w:hAnsi="Arial" w:cs="Arial"/>
                <w:sz w:val="22"/>
                <w:szCs w:val="22"/>
              </w:rPr>
              <w:t xml:space="preserve"> (their convictions) into intervention to ensure that the support you provide is culturally appropriate and respectful.</w:t>
            </w:r>
          </w:p>
          <w:p w14:paraId="22CE60E0" w14:textId="77777777" w:rsidR="0011716F" w:rsidRPr="006B7B62" w:rsidRDefault="0011716F" w:rsidP="00163B7B">
            <w:pPr>
              <w:jc w:val="left"/>
              <w:rPr>
                <w:rStyle w:val="normaltextrun"/>
                <w:rFonts w:ascii="Arial" w:hAnsi="Arial" w:cs="Arial"/>
                <w:color w:val="000000"/>
                <w:szCs w:val="22"/>
                <w:highlight w:val="yellow"/>
                <w:bdr w:val="none" w:sz="0" w:space="0" w:color="auto" w:frame="1"/>
              </w:rPr>
            </w:pPr>
          </w:p>
          <w:p w14:paraId="62673A5A" w14:textId="77777777" w:rsidR="0011716F" w:rsidRPr="006B7B62" w:rsidRDefault="0011716F" w:rsidP="00163B7B">
            <w:pPr>
              <w:jc w:val="left"/>
              <w:rPr>
                <w:rFonts w:ascii="Arial" w:hAnsi="Arial" w:cs="Arial"/>
                <w:color w:val="000000"/>
                <w:szCs w:val="22"/>
                <w:highlight w:val="yellow"/>
              </w:rPr>
            </w:pPr>
          </w:p>
          <w:p w14:paraId="2D368BC1" w14:textId="77777777" w:rsidR="0011716F" w:rsidRPr="006B7B62" w:rsidRDefault="0011716F" w:rsidP="00163B7B">
            <w:pPr>
              <w:jc w:val="left"/>
              <w:rPr>
                <w:rFonts w:ascii="Arial" w:hAnsi="Arial" w:cs="Arial"/>
                <w:color w:val="000000" w:themeColor="text1"/>
                <w:szCs w:val="22"/>
                <w:highlight w:val="yellow"/>
                <w:shd w:val="clear" w:color="auto" w:fill="FFFFFF"/>
              </w:rPr>
            </w:pPr>
          </w:p>
          <w:p w14:paraId="209C24A9" w14:textId="77777777" w:rsidR="0011716F" w:rsidRPr="006B7B62" w:rsidRDefault="0011716F">
            <w:pPr>
              <w:rPr>
                <w:rFonts w:ascii="Arial" w:hAnsi="Arial" w:cs="Arial"/>
                <w:color w:val="000000"/>
                <w:szCs w:val="22"/>
              </w:rPr>
            </w:pPr>
          </w:p>
        </w:tc>
        <w:tc>
          <w:tcPr>
            <w:tcW w:w="4536" w:type="dxa"/>
            <w:tcBorders>
              <w:left w:val="single" w:sz="6" w:space="0" w:color="auto"/>
            </w:tcBorders>
          </w:tcPr>
          <w:p w14:paraId="21372E0E" w14:textId="35DDB50A" w:rsidR="0011716F" w:rsidRPr="00480015" w:rsidRDefault="0011716F">
            <w:pPr>
              <w:tabs>
                <w:tab w:val="left" w:pos="0"/>
                <w:tab w:val="left" w:pos="720"/>
                <w:tab w:val="left" w:pos="5760"/>
              </w:tabs>
              <w:suppressAutoHyphens/>
              <w:rPr>
                <w:rFonts w:ascii="Arial" w:hAnsi="Arial" w:cs="Arial"/>
                <w:color w:val="000000"/>
                <w:szCs w:val="22"/>
              </w:rPr>
            </w:pPr>
          </w:p>
        </w:tc>
      </w:tr>
    </w:tbl>
    <w:p w14:paraId="46BA2CF9" w14:textId="77777777" w:rsidR="0011716F" w:rsidRPr="00480015" w:rsidRDefault="0011716F" w:rsidP="001A0A62">
      <w:pPr>
        <w:tabs>
          <w:tab w:val="left" w:pos="0"/>
          <w:tab w:val="left" w:pos="720"/>
          <w:tab w:val="left" w:pos="5760"/>
        </w:tabs>
        <w:suppressAutoHyphens/>
        <w:rPr>
          <w:rFonts w:ascii="Arial" w:hAnsi="Arial" w:cs="Arial"/>
          <w:b/>
          <w:color w:val="000000"/>
          <w:szCs w:val="22"/>
        </w:rPr>
      </w:pPr>
    </w:p>
    <w:p w14:paraId="6F5C2DDC" w14:textId="77777777" w:rsidR="0011716F" w:rsidRPr="00480015" w:rsidRDefault="0011716F" w:rsidP="001A0A62">
      <w:pPr>
        <w:rPr>
          <w:rFonts w:ascii="Arial" w:hAnsi="Arial" w:cs="Arial"/>
          <w:b/>
          <w:bCs/>
          <w:szCs w:val="22"/>
        </w:rPr>
      </w:pPr>
    </w:p>
    <w:p w14:paraId="3E585638" w14:textId="77777777" w:rsidR="0011716F" w:rsidRPr="00480015" w:rsidRDefault="0011716F" w:rsidP="001A0A62">
      <w:pPr>
        <w:rPr>
          <w:rFonts w:ascii="Arial" w:hAnsi="Arial" w:cs="Arial"/>
          <w:b/>
          <w:bCs/>
          <w:szCs w:val="22"/>
        </w:rPr>
      </w:pPr>
    </w:p>
    <w:p w14:paraId="0B653A7B" w14:textId="77777777" w:rsidR="00EA1B9A" w:rsidRPr="00480015" w:rsidRDefault="00EA1B9A" w:rsidP="001A0A62">
      <w:pPr>
        <w:rPr>
          <w:rFonts w:ascii="Arial" w:hAnsi="Arial" w:cs="Arial"/>
          <w:b/>
          <w:bCs/>
          <w:caps/>
          <w:szCs w:val="22"/>
          <w:lang w:val="en-GB"/>
        </w:rPr>
      </w:pPr>
    </w:p>
    <w:p w14:paraId="0A41C8FB" w14:textId="77777777" w:rsidR="00EA1B9A" w:rsidRPr="00480015" w:rsidRDefault="00EA1B9A" w:rsidP="001A0A62">
      <w:pPr>
        <w:rPr>
          <w:rFonts w:ascii="Arial" w:hAnsi="Arial" w:cs="Arial"/>
          <w:b/>
          <w:bCs/>
          <w:caps/>
          <w:szCs w:val="22"/>
          <w:lang w:val="en-GB"/>
        </w:rPr>
      </w:pPr>
    </w:p>
    <w:p w14:paraId="4CC8E3FA" w14:textId="77777777" w:rsidR="00EA1B9A" w:rsidRPr="00480015" w:rsidRDefault="00EA1B9A" w:rsidP="001A0A62">
      <w:pPr>
        <w:rPr>
          <w:rFonts w:ascii="Arial" w:hAnsi="Arial" w:cs="Arial"/>
          <w:b/>
          <w:bCs/>
          <w:caps/>
          <w:szCs w:val="22"/>
          <w:lang w:val="en-GB"/>
        </w:rPr>
      </w:pPr>
    </w:p>
    <w:p w14:paraId="6B78E63C" w14:textId="77777777" w:rsidR="00EA1B9A" w:rsidRPr="00480015" w:rsidRDefault="00EA1B9A" w:rsidP="001A0A62">
      <w:pPr>
        <w:rPr>
          <w:rFonts w:ascii="Arial" w:hAnsi="Arial" w:cs="Arial"/>
          <w:b/>
          <w:bCs/>
          <w:caps/>
          <w:szCs w:val="22"/>
          <w:lang w:val="en-GB"/>
        </w:rPr>
      </w:pPr>
    </w:p>
    <w:p w14:paraId="7275F962" w14:textId="77777777" w:rsidR="00EA1B9A" w:rsidRPr="00480015" w:rsidRDefault="00EA1B9A" w:rsidP="001A0A62">
      <w:pPr>
        <w:rPr>
          <w:rFonts w:ascii="Arial" w:hAnsi="Arial" w:cs="Arial"/>
          <w:b/>
          <w:bCs/>
          <w:caps/>
          <w:szCs w:val="22"/>
          <w:lang w:val="en-GB"/>
        </w:rPr>
      </w:pPr>
    </w:p>
    <w:p w14:paraId="4DBB2F3E" w14:textId="77777777" w:rsidR="00EA1B9A" w:rsidRPr="00480015" w:rsidRDefault="00EA1B9A" w:rsidP="001A0A62">
      <w:pPr>
        <w:rPr>
          <w:rFonts w:ascii="Arial" w:hAnsi="Arial" w:cs="Arial"/>
          <w:b/>
          <w:bCs/>
          <w:caps/>
          <w:szCs w:val="22"/>
          <w:lang w:val="en-GB"/>
        </w:rPr>
      </w:pPr>
    </w:p>
    <w:p w14:paraId="5DF08193" w14:textId="09EF7A41" w:rsidR="0011716F" w:rsidRDefault="006F5227" w:rsidP="00513461">
      <w:pPr>
        <w:ind w:left="142"/>
        <w:jc w:val="left"/>
        <w:rPr>
          <w:rFonts w:ascii="Arial" w:hAnsi="Arial" w:cs="Arial"/>
          <w:b/>
          <w:bCs/>
          <w:sz w:val="28"/>
          <w:szCs w:val="28"/>
        </w:rPr>
      </w:pPr>
      <w:bookmarkStart w:id="121" w:name="_Toc128659341"/>
      <w:r w:rsidRPr="006F5227">
        <w:rPr>
          <w:rFonts w:ascii="Arial" w:hAnsi="Arial" w:cs="Arial"/>
          <w:b/>
          <w:bCs/>
          <w:sz w:val="28"/>
          <w:szCs w:val="28"/>
        </w:rPr>
        <w:lastRenderedPageBreak/>
        <w:t>Practising</w:t>
      </w:r>
      <w:r w:rsidR="00665925" w:rsidRPr="006F5227">
        <w:rPr>
          <w:rFonts w:ascii="Arial" w:hAnsi="Arial" w:cs="Arial"/>
          <w:b/>
          <w:bCs/>
          <w:sz w:val="28"/>
          <w:szCs w:val="28"/>
        </w:rPr>
        <w:t xml:space="preserve"> in safe, legal, ethical, sustainable and culturally competent way</w:t>
      </w:r>
      <w:bookmarkEnd w:id="121"/>
    </w:p>
    <w:p w14:paraId="379196B3" w14:textId="77777777" w:rsidR="006F5227" w:rsidRPr="006F5227" w:rsidRDefault="006F5227" w:rsidP="00513461">
      <w:pPr>
        <w:ind w:left="142"/>
        <w:jc w:val="left"/>
        <w:rPr>
          <w:rFonts w:ascii="Arial" w:hAnsi="Arial" w:cs="Arial"/>
          <w:b/>
          <w:bCs/>
          <w:sz w:val="28"/>
          <w:szCs w:val="28"/>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5934D439" w14:textId="77777777">
        <w:trPr>
          <w:trHeight w:val="299"/>
          <w:jc w:val="right"/>
        </w:trPr>
        <w:tc>
          <w:tcPr>
            <w:tcW w:w="556" w:type="dxa"/>
            <w:tcBorders>
              <w:bottom w:val="single" w:sz="4" w:space="0" w:color="auto"/>
            </w:tcBorders>
          </w:tcPr>
          <w:p w14:paraId="0917EF32"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76400C81"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122CABAD"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56C2B43C"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068937F8"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B51D28" w:rsidRPr="00480015" w14:paraId="4B1C256A"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5ABE7236" w14:textId="4BFF418E"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573063D9" w14:textId="1A951F22"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6735AB0" w14:textId="24B51576"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B107E" w14:textId="05FC5F58"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206483AC" w14:textId="2D1177F0" w:rsidR="00B51D28" w:rsidRPr="00480015" w:rsidRDefault="00B51D28" w:rsidP="00B51D28">
            <w:pPr>
              <w:rPr>
                <w:rFonts w:ascii="Arial" w:hAnsi="Arial" w:cs="Arial"/>
                <w:szCs w:val="22"/>
                <w:lang w:val="en-GB"/>
              </w:rPr>
            </w:pPr>
            <w:r w:rsidRPr="00906E21">
              <w:rPr>
                <w:rFonts w:ascii="Arial" w:hAnsi="Arial" w:cs="Arial"/>
                <w:b/>
                <w:noProof/>
                <w:sz w:val="36"/>
              </w:rPr>
              <mc:AlternateContent>
                <mc:Choice Requires="wps">
                  <w:drawing>
                    <wp:anchor distT="0" distB="0" distL="114300" distR="114300" simplePos="0" relativeHeight="251658241" behindDoc="1" locked="0" layoutInCell="0" allowOverlap="1" wp14:anchorId="1232FFE5" wp14:editId="026CE96D">
                      <wp:simplePos x="0" y="0"/>
                      <wp:positionH relativeFrom="margin">
                        <wp:posOffset>302260</wp:posOffset>
                      </wp:positionH>
                      <wp:positionV relativeFrom="margin">
                        <wp:posOffset>5120005</wp:posOffset>
                      </wp:positionV>
                      <wp:extent cx="6824980" cy="787400"/>
                      <wp:effectExtent l="0" t="0" r="0" b="0"/>
                      <wp:wrapNone/>
                      <wp:docPr id="42" name="Text Box 42" descr="P1983C10T59TB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24980" cy="787400"/>
                              </a:xfrm>
                              <a:prstGeom prst="rect">
                                <a:avLst/>
                              </a:prstGeom>
                              <a:ln w="9525" cap="flat" cmpd="sng" algn="ctr">
                                <a:solidFill>
                                  <a:srgbClr val="000000">
                                    <a:alpha val="0"/>
                                  </a:srgbClr>
                                </a:solidFill>
                                <a:prstDash val="solid"/>
                                <a:round/>
                                <a:headEnd type="none" w="med" len="med"/>
                                <a:tailEnd type="none" w="med" len="med"/>
                              </a:ln>
                            </wps:spPr>
                            <wps:txbx>
                              <w:txbxContent>
                                <w:p w14:paraId="0964FC55" w14:textId="77777777" w:rsidR="00B51D28" w:rsidRDefault="00B51D28" w:rsidP="00B51D28">
                                  <w:pPr>
                                    <w:jc w:val="center"/>
                                    <w:rPr>
                                      <w:szCs w:val="24"/>
                                    </w:rPr>
                                  </w:pPr>
                                  <w:r>
                                    <w:rPr>
                                      <w:rFonts w:ascii="Calibri" w:hAnsi="Calibri" w:cs="Calibri"/>
                                      <w:color w:val="C0C0C0"/>
                                      <w:sz w:val="72"/>
                                      <w:szCs w:val="72"/>
                                      <w14:textFill>
                                        <w14:solidFill>
                                          <w14:srgbClr w14:val="C0C0C0">
                                            <w14:alpha w14:val="50000"/>
                                          </w14:srgbClr>
                                        </w14:solidFill>
                                      </w14:textFill>
                                    </w:rPr>
                                    <w:t xml:space="preserve">COPY OF ASSESSMENT FORM ONLY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32FFE5" id="Text Box 42" o:spid="_x0000_s1027" type="#_x0000_t202" alt="P1983C10T59TB1bA#y1" style="position:absolute;left:0;text-align:left;margin-left:23.8pt;margin-top:403.15pt;width:537.4pt;height:62pt;rotation:-45;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" o:allowincell="f" filled="f">
                      <v:stroke opacity="0" joinstyle="round"/>
                      <o:lock v:ext="edit" shapetype="t"/>
                      <v:textbox style="mso-fit-shape-to-text:t">
                        <w:txbxContent>
                          <w:p w14:paraId="0964FC55" w14:textId="77777777" w:rsidR="00B51D28" w:rsidRDefault="00B51D28" w:rsidP="00B51D28">
                            <w:pPr>
                              <w:jc w:val="center"/>
                              <w:rPr>
                                <w:szCs w:val="24"/>
                              </w:rPr>
                            </w:pPr>
                            <w:r>
                              <w:rPr>
                                <w:rFonts w:ascii="Calibri" w:hAnsi="Calibri" w:cs="Calibri"/>
                                <w:color w:val="C0C0C0"/>
                                <w:sz w:val="72"/>
                                <w:szCs w:val="72"/>
                                <w14:textFill>
                                  <w14:solidFill>
                                    <w14:srgbClr w14:val="C0C0C0">
                                      <w14:alpha w14:val="50000"/>
                                    </w14:srgbClr>
                                  </w14:solidFill>
                                </w14:textFill>
                              </w:rPr>
                              <w:t xml:space="preserve">COPY OF ASSESSMENT FORM ONLY </w:t>
                            </w:r>
                          </w:p>
                        </w:txbxContent>
                      </v:textbox>
                      <w10:wrap anchorx="margin" anchory="margin"/>
                    </v:shape>
                  </w:pict>
                </mc:Fallback>
              </mc:AlternateContent>
            </w:r>
          </w:p>
        </w:tc>
      </w:tr>
    </w:tbl>
    <w:p w14:paraId="11D43BBC"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7856CD44" w14:textId="77777777" w:rsidTr="001A0A62">
        <w:tc>
          <w:tcPr>
            <w:tcW w:w="5103" w:type="dxa"/>
          </w:tcPr>
          <w:p w14:paraId="1604682D" w14:textId="77777777" w:rsidR="0011716F" w:rsidRPr="00480015" w:rsidRDefault="0011716F" w:rsidP="005B3309">
            <w:pPr>
              <w:tabs>
                <w:tab w:val="left" w:pos="586"/>
                <w:tab w:val="left" w:pos="5760"/>
              </w:tabs>
              <w:suppressAutoHyphens/>
              <w:spacing w:before="120" w:after="120"/>
              <w:ind w:left="595" w:hanging="595"/>
              <w:jc w:val="left"/>
              <w:rPr>
                <w:rFonts w:ascii="Arial" w:hAnsi="Arial" w:cs="Arial"/>
                <w:color w:val="000000"/>
              </w:rPr>
            </w:pPr>
            <w:r w:rsidRPr="00480015">
              <w:rPr>
                <w:rFonts w:ascii="Arial" w:hAnsi="Arial" w:cs="Arial"/>
                <w:color w:val="000000" w:themeColor="text1"/>
                <w:lang w:val="en-GB"/>
              </w:rPr>
              <w:t>4.12</w:t>
            </w:r>
            <w:r w:rsidRPr="00480015">
              <w:rPr>
                <w:rFonts w:ascii="Arial" w:hAnsi="Arial" w:cs="Arial"/>
              </w:rPr>
              <w:tab/>
              <w:t xml:space="preserve">Manage your own health and wellbeing so that you are fit to practise and </w:t>
            </w:r>
            <w:bookmarkStart w:id="122" w:name="_Int_bPCtWZYg"/>
            <w:r w:rsidRPr="00480015">
              <w:rPr>
                <w:rFonts w:ascii="Arial" w:hAnsi="Arial" w:cs="Arial"/>
              </w:rPr>
              <w:t>take action</w:t>
            </w:r>
            <w:bookmarkEnd w:id="122"/>
            <w:r w:rsidRPr="00480015">
              <w:rPr>
                <w:rFonts w:ascii="Arial" w:hAnsi="Arial" w:cs="Arial"/>
              </w:rPr>
              <w:t xml:space="preserve"> when personal health and wellbeing affects your safety and fitness to practise as required by legislation and the Board</w:t>
            </w:r>
            <w:r w:rsidRPr="00480015">
              <w:rPr>
                <w:rFonts w:ascii="Arial" w:hAnsi="Arial" w:cs="Arial"/>
                <w:sz w:val="20"/>
              </w:rPr>
              <w:t>.</w:t>
            </w:r>
          </w:p>
        </w:tc>
        <w:tc>
          <w:tcPr>
            <w:tcW w:w="4536" w:type="dxa"/>
            <w:tcBorders>
              <w:left w:val="single" w:sz="6" w:space="0" w:color="auto"/>
            </w:tcBorders>
          </w:tcPr>
          <w:p w14:paraId="421D47C3" w14:textId="77777777"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172B9038" w14:textId="77777777" w:rsidTr="001A0A62">
        <w:tc>
          <w:tcPr>
            <w:tcW w:w="5103" w:type="dxa"/>
            <w:tcBorders>
              <w:top w:val="single" w:sz="6" w:space="0" w:color="auto"/>
            </w:tcBorders>
          </w:tcPr>
          <w:p w14:paraId="3AD032EA" w14:textId="77777777" w:rsidR="00513461" w:rsidRDefault="00513461" w:rsidP="008453E8">
            <w:pPr>
              <w:pStyle w:val="pf0"/>
              <w:spacing w:before="0" w:beforeAutospacing="0" w:after="0" w:afterAutospacing="0"/>
              <w:rPr>
                <w:rStyle w:val="cf01"/>
                <w:rFonts w:ascii="Arial" w:hAnsi="Arial" w:cs="Arial"/>
                <w:sz w:val="22"/>
                <w:szCs w:val="22"/>
              </w:rPr>
            </w:pPr>
          </w:p>
          <w:p w14:paraId="61A75E70" w14:textId="430F3E27"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Inform and discuss with your supervisor any issues that may impact your ability to perform and learn in this setting, such as a </w:t>
            </w:r>
            <w:r w:rsidRPr="006B7B62">
              <w:rPr>
                <w:rStyle w:val="cf11"/>
                <w:rFonts w:ascii="Arial" w:hAnsi="Arial" w:cs="Arial"/>
                <w:sz w:val="22"/>
                <w:szCs w:val="22"/>
              </w:rPr>
              <w:t>health condition</w:t>
            </w:r>
            <w:r w:rsidRPr="006B7B62">
              <w:rPr>
                <w:rStyle w:val="cf01"/>
                <w:rFonts w:ascii="Arial" w:hAnsi="Arial" w:cs="Arial"/>
                <w:sz w:val="22"/>
                <w:szCs w:val="22"/>
              </w:rPr>
              <w:t xml:space="preserve"> (physical or mental health issues), </w:t>
            </w:r>
            <w:r w:rsidRPr="006B7B62">
              <w:rPr>
                <w:rStyle w:val="cf11"/>
                <w:rFonts w:ascii="Arial" w:hAnsi="Arial" w:cs="Arial"/>
                <w:sz w:val="22"/>
                <w:szCs w:val="22"/>
              </w:rPr>
              <w:t>disability</w:t>
            </w:r>
            <w:r w:rsidRPr="006B7B62">
              <w:rPr>
                <w:rStyle w:val="cf01"/>
                <w:rFonts w:ascii="Arial" w:hAnsi="Arial" w:cs="Arial"/>
                <w:sz w:val="22"/>
                <w:szCs w:val="22"/>
              </w:rPr>
              <w:t xml:space="preserve"> (a physical or mental impairment), </w:t>
            </w:r>
            <w:r w:rsidRPr="006B7B62">
              <w:rPr>
                <w:rStyle w:val="cf11"/>
                <w:rFonts w:ascii="Arial" w:hAnsi="Arial" w:cs="Arial"/>
                <w:sz w:val="22"/>
                <w:szCs w:val="22"/>
              </w:rPr>
              <w:t>learning needs</w:t>
            </w:r>
            <w:r w:rsidRPr="006B7B62">
              <w:rPr>
                <w:rStyle w:val="cf01"/>
                <w:rFonts w:ascii="Arial" w:hAnsi="Arial" w:cs="Arial"/>
                <w:sz w:val="22"/>
                <w:szCs w:val="22"/>
              </w:rPr>
              <w:t xml:space="preserve"> (specific requirements for learning due to challenges), personal issues, or a change in circumstances (such as life events or challenges).</w:t>
            </w:r>
          </w:p>
          <w:p w14:paraId="6CDEE9CB"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Use </w:t>
            </w:r>
            <w:r w:rsidRPr="006B7B62">
              <w:rPr>
                <w:rStyle w:val="cf11"/>
                <w:rFonts w:ascii="Arial" w:hAnsi="Arial" w:cs="Arial"/>
                <w:sz w:val="22"/>
                <w:szCs w:val="22"/>
              </w:rPr>
              <w:t>sick leave</w:t>
            </w:r>
            <w:r w:rsidRPr="006B7B62">
              <w:rPr>
                <w:rStyle w:val="cf01"/>
                <w:rFonts w:ascii="Arial" w:hAnsi="Arial" w:cs="Arial"/>
                <w:sz w:val="22"/>
                <w:szCs w:val="22"/>
              </w:rPr>
              <w:t xml:space="preserve"> (leave taken when ill) when appropriate, following the procedures outlined in your setting to ensure proper documentation and accountability.</w:t>
            </w:r>
          </w:p>
          <w:p w14:paraId="3EBBFB4B"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Inform the </w:t>
            </w:r>
            <w:r w:rsidRPr="006B7B62">
              <w:rPr>
                <w:rStyle w:val="cf11"/>
                <w:rFonts w:ascii="Arial" w:hAnsi="Arial" w:cs="Arial"/>
                <w:sz w:val="22"/>
                <w:szCs w:val="22"/>
              </w:rPr>
              <w:t>Fieldwork team</w:t>
            </w:r>
            <w:r w:rsidRPr="006B7B62">
              <w:rPr>
                <w:rStyle w:val="cf01"/>
                <w:rFonts w:ascii="Arial" w:hAnsi="Arial" w:cs="Arial"/>
                <w:sz w:val="22"/>
                <w:szCs w:val="22"/>
              </w:rPr>
              <w:t xml:space="preserve"> (the group of people overseeing your placement) and the supervising </w:t>
            </w:r>
            <w:r w:rsidRPr="006B7B62">
              <w:rPr>
                <w:rStyle w:val="cf11"/>
                <w:rFonts w:ascii="Arial" w:hAnsi="Arial" w:cs="Arial"/>
                <w:sz w:val="22"/>
                <w:szCs w:val="22"/>
              </w:rPr>
              <w:t>occupational therapist</w:t>
            </w:r>
            <w:r w:rsidRPr="006B7B62">
              <w:rPr>
                <w:rStyle w:val="cf01"/>
                <w:rFonts w:ascii="Arial" w:hAnsi="Arial" w:cs="Arial"/>
                <w:sz w:val="22"/>
                <w:szCs w:val="22"/>
              </w:rPr>
              <w:t xml:space="preserve"> if you are absent (due to </w:t>
            </w:r>
            <w:r w:rsidRPr="006B7B62">
              <w:rPr>
                <w:rStyle w:val="cf11"/>
                <w:rFonts w:ascii="Arial" w:hAnsi="Arial" w:cs="Arial"/>
                <w:sz w:val="22"/>
                <w:szCs w:val="22"/>
              </w:rPr>
              <w:t>sickness</w:t>
            </w:r>
            <w:r w:rsidRPr="006B7B62">
              <w:rPr>
                <w:rStyle w:val="cf01"/>
                <w:rFonts w:ascii="Arial" w:hAnsi="Arial" w:cs="Arial"/>
                <w:sz w:val="22"/>
                <w:szCs w:val="22"/>
              </w:rPr>
              <w:t xml:space="preserve"> or </w:t>
            </w:r>
            <w:r w:rsidRPr="006B7B62">
              <w:rPr>
                <w:rStyle w:val="cf11"/>
                <w:rFonts w:ascii="Arial" w:hAnsi="Arial" w:cs="Arial"/>
                <w:sz w:val="22"/>
                <w:szCs w:val="22"/>
              </w:rPr>
              <w:t>bereavement</w:t>
            </w:r>
            <w:r w:rsidRPr="006B7B62">
              <w:rPr>
                <w:rStyle w:val="cf01"/>
                <w:rFonts w:ascii="Arial" w:hAnsi="Arial" w:cs="Arial"/>
                <w:sz w:val="22"/>
                <w:szCs w:val="22"/>
              </w:rPr>
              <w:t xml:space="preserve"> (the period of mourning after the death of a loved one)) and unable to attend placement, in accordance with the setting’s policy.</w:t>
            </w:r>
          </w:p>
          <w:p w14:paraId="4CA45179"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methods your setting uses to support </w:t>
            </w:r>
            <w:r w:rsidRPr="006B7B62">
              <w:rPr>
                <w:rStyle w:val="cf11"/>
                <w:rFonts w:ascii="Arial" w:hAnsi="Arial" w:cs="Arial"/>
                <w:sz w:val="22"/>
                <w:szCs w:val="22"/>
              </w:rPr>
              <w:t>safety</w:t>
            </w:r>
            <w:r w:rsidRPr="006B7B62">
              <w:rPr>
                <w:rStyle w:val="cf01"/>
                <w:rFonts w:ascii="Arial" w:hAnsi="Arial" w:cs="Arial"/>
                <w:sz w:val="22"/>
                <w:szCs w:val="22"/>
              </w:rPr>
              <w:t xml:space="preserve"> (ensuring physical and emotional security) and </w:t>
            </w:r>
            <w:r w:rsidRPr="006B7B62">
              <w:rPr>
                <w:rStyle w:val="cf11"/>
                <w:rFonts w:ascii="Arial" w:hAnsi="Arial" w:cs="Arial"/>
                <w:sz w:val="22"/>
                <w:szCs w:val="22"/>
              </w:rPr>
              <w:t>wellbeing</w:t>
            </w:r>
            <w:r w:rsidRPr="006B7B62">
              <w:rPr>
                <w:rStyle w:val="cf01"/>
                <w:rFonts w:ascii="Arial" w:hAnsi="Arial" w:cs="Arial"/>
                <w:sz w:val="22"/>
                <w:szCs w:val="22"/>
              </w:rPr>
              <w:t xml:space="preserve"> (overall health and quality of life), and use these methods appropriately to maintain your own and others' wellbeing.</w:t>
            </w:r>
          </w:p>
          <w:p w14:paraId="20A57579" w14:textId="77777777" w:rsidR="0011716F" w:rsidRPr="00480015" w:rsidRDefault="0011716F" w:rsidP="004F63C9">
            <w:pPr>
              <w:jc w:val="left"/>
              <w:rPr>
                <w:rFonts w:ascii="Arial" w:hAnsi="Arial" w:cs="Arial"/>
                <w:color w:val="000000"/>
                <w:szCs w:val="22"/>
              </w:rPr>
            </w:pPr>
          </w:p>
          <w:p w14:paraId="069859BC" w14:textId="77777777" w:rsidR="0011716F" w:rsidRPr="00480015" w:rsidRDefault="0011716F" w:rsidP="004F63C9">
            <w:pPr>
              <w:tabs>
                <w:tab w:val="left" w:pos="0"/>
                <w:tab w:val="left" w:pos="586"/>
                <w:tab w:val="left" w:pos="5760"/>
              </w:tabs>
              <w:suppressAutoHyphens/>
              <w:jc w:val="left"/>
              <w:rPr>
                <w:rFonts w:ascii="Arial" w:hAnsi="Arial" w:cs="Arial"/>
                <w:color w:val="000000"/>
                <w:szCs w:val="22"/>
              </w:rPr>
            </w:pPr>
          </w:p>
        </w:tc>
        <w:tc>
          <w:tcPr>
            <w:tcW w:w="4536" w:type="dxa"/>
            <w:tcBorders>
              <w:top w:val="single" w:sz="6" w:space="0" w:color="auto"/>
              <w:left w:val="single" w:sz="6" w:space="0" w:color="auto"/>
            </w:tcBorders>
          </w:tcPr>
          <w:p w14:paraId="1DB72C4F" w14:textId="2CBA1928" w:rsidR="0011716F" w:rsidRPr="00480015" w:rsidRDefault="0011716F">
            <w:pPr>
              <w:tabs>
                <w:tab w:val="left" w:pos="0"/>
                <w:tab w:val="left" w:pos="720"/>
                <w:tab w:val="left" w:pos="5760"/>
              </w:tabs>
              <w:suppressAutoHyphens/>
              <w:rPr>
                <w:rFonts w:ascii="Arial" w:hAnsi="Arial" w:cs="Arial"/>
                <w:color w:val="000000"/>
                <w:szCs w:val="22"/>
              </w:rPr>
            </w:pPr>
          </w:p>
        </w:tc>
      </w:tr>
    </w:tbl>
    <w:p w14:paraId="7D486CB0" w14:textId="77777777" w:rsidR="0011716F" w:rsidRPr="00480015" w:rsidRDefault="0011716F" w:rsidP="001A0A62">
      <w:pPr>
        <w:rPr>
          <w:rFonts w:ascii="Arial" w:hAnsi="Arial" w:cs="Arial"/>
          <w:szCs w:val="22"/>
        </w:rPr>
      </w:pPr>
    </w:p>
    <w:p w14:paraId="5E7E8C8E" w14:textId="77777777" w:rsidR="0011716F" w:rsidRPr="00480015" w:rsidRDefault="0011716F" w:rsidP="001A0A62">
      <w:pPr>
        <w:rPr>
          <w:rFonts w:ascii="Arial" w:hAnsi="Arial" w:cs="Arial"/>
        </w:rPr>
      </w:pPr>
    </w:p>
    <w:p w14:paraId="37E2FDBA" w14:textId="4391B4CE" w:rsidR="0011716F" w:rsidRPr="00480015" w:rsidRDefault="0011716F" w:rsidP="001A0A62">
      <w:pPr>
        <w:rPr>
          <w:rFonts w:ascii="Arial" w:hAnsi="Arial" w:cs="Arial"/>
        </w:rPr>
      </w:pPr>
    </w:p>
    <w:p w14:paraId="1A2C8FC1" w14:textId="5CDAC8C3" w:rsidR="0011716F" w:rsidRPr="00480015" w:rsidRDefault="0011716F" w:rsidP="001A0A62">
      <w:pPr>
        <w:rPr>
          <w:rFonts w:ascii="Arial" w:hAnsi="Arial" w:cs="Arial"/>
          <w:b/>
          <w:bCs/>
          <w:szCs w:val="22"/>
        </w:rPr>
      </w:pPr>
    </w:p>
    <w:p w14:paraId="3A93A805" w14:textId="641E36A1" w:rsidR="0011716F" w:rsidRPr="00480015" w:rsidRDefault="0011716F" w:rsidP="00541D59">
      <w:pPr>
        <w:ind w:left="142"/>
        <w:rPr>
          <w:rFonts w:ascii="Arial" w:hAnsi="Arial" w:cs="Arial"/>
          <w:b/>
          <w:caps/>
          <w:color w:val="000000"/>
          <w:sz w:val="28"/>
          <w:lang w:val="en-NZ"/>
        </w:rPr>
      </w:pPr>
      <w:r w:rsidRPr="00480015">
        <w:rPr>
          <w:rFonts w:ascii="Arial" w:hAnsi="Arial" w:cs="Arial"/>
        </w:rPr>
        <w:br w:type="page"/>
      </w:r>
    </w:p>
    <w:p w14:paraId="4DA1978A" w14:textId="6A307A6A" w:rsidR="0011716F" w:rsidRPr="00480015" w:rsidRDefault="006F5227" w:rsidP="00DE7896">
      <w:pPr>
        <w:pStyle w:val="Heading2a"/>
      </w:pPr>
      <w:bookmarkStart w:id="123" w:name="_Toc128659342"/>
      <w:bookmarkStart w:id="124" w:name="_Toc189221911"/>
      <w:bookmarkStart w:id="125" w:name="_Toc190251308"/>
      <w:bookmarkStart w:id="126" w:name="_Hlk125550030"/>
      <w:r w:rsidRPr="00480015">
        <w:lastRenderedPageBreak/>
        <w:t>Practisin</w:t>
      </w:r>
      <w:r w:rsidR="00665925" w:rsidRPr="00480015">
        <w:t xml:space="preserve">g responsively </w:t>
      </w:r>
      <w:r w:rsidR="00665925">
        <w:t>a</w:t>
      </w:r>
      <w:r w:rsidR="00665925" w:rsidRPr="00480015">
        <w:t>nd upholding the occupational therapy profession</w:t>
      </w:r>
      <w:bookmarkEnd w:id="123"/>
      <w:bookmarkEnd w:id="124"/>
      <w:bookmarkEnd w:id="125"/>
      <w:r w:rsidR="00665925" w:rsidRPr="00480015">
        <w:t xml:space="preserve"> </w:t>
      </w: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4188E3C8" w14:textId="77777777">
        <w:trPr>
          <w:trHeight w:val="299"/>
          <w:jc w:val="right"/>
        </w:trPr>
        <w:tc>
          <w:tcPr>
            <w:tcW w:w="556" w:type="dxa"/>
            <w:tcBorders>
              <w:bottom w:val="single" w:sz="4" w:space="0" w:color="auto"/>
            </w:tcBorders>
          </w:tcPr>
          <w:bookmarkEnd w:id="126"/>
          <w:p w14:paraId="5B4BAA8A"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00DA5883"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53824E0A"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48F8B52B"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084B0845"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66888922"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B9749A5"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11E8D"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E2DD85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FD2837D"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0A0B1746" w14:textId="77777777" w:rsidR="0011716F" w:rsidRPr="00480015" w:rsidRDefault="0011716F">
            <w:pPr>
              <w:rPr>
                <w:rFonts w:ascii="Arial" w:hAnsi="Arial" w:cs="Arial"/>
                <w:szCs w:val="22"/>
                <w:lang w:val="en-GB"/>
              </w:rPr>
            </w:pPr>
          </w:p>
        </w:tc>
      </w:tr>
    </w:tbl>
    <w:p w14:paraId="1F01B9BE" w14:textId="3116A6CD"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643264" w14:paraId="01D9BE75" w14:textId="77777777" w:rsidTr="001A0A62">
        <w:tc>
          <w:tcPr>
            <w:tcW w:w="5103" w:type="dxa"/>
          </w:tcPr>
          <w:p w14:paraId="203F6014" w14:textId="0C323EFB" w:rsidR="0011716F" w:rsidRPr="00480015" w:rsidRDefault="0011716F" w:rsidP="005B3309">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rPr>
              <w:t>5.2</w:t>
            </w:r>
            <w:r w:rsidRPr="00480015">
              <w:rPr>
                <w:rFonts w:ascii="Arial" w:hAnsi="Arial" w:cs="Arial"/>
                <w:color w:val="000000"/>
                <w:szCs w:val="22"/>
              </w:rPr>
              <w:tab/>
            </w:r>
            <w:r w:rsidRPr="00480015">
              <w:rPr>
                <w:rFonts w:ascii="Arial" w:hAnsi="Arial" w:cs="Arial"/>
                <w:szCs w:val="22"/>
              </w:rPr>
              <w:t>Reflect on your competence, knowledge, skills, attitudes and values, then work to enhance your practise through further development activities.</w:t>
            </w:r>
          </w:p>
        </w:tc>
        <w:tc>
          <w:tcPr>
            <w:tcW w:w="4536" w:type="dxa"/>
            <w:tcBorders>
              <w:left w:val="single" w:sz="6" w:space="0" w:color="auto"/>
            </w:tcBorders>
          </w:tcPr>
          <w:p w14:paraId="3A559FA1" w14:textId="58C8E034"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643264" w14:paraId="120DE9C4" w14:textId="77777777" w:rsidTr="001A0A62">
        <w:tc>
          <w:tcPr>
            <w:tcW w:w="5103" w:type="dxa"/>
            <w:tcBorders>
              <w:top w:val="single" w:sz="6" w:space="0" w:color="auto"/>
            </w:tcBorders>
          </w:tcPr>
          <w:p w14:paraId="4240ADBA" w14:textId="77777777" w:rsidR="00513461" w:rsidRDefault="00513461" w:rsidP="008453E8">
            <w:pPr>
              <w:pStyle w:val="pf0"/>
              <w:spacing w:before="0" w:beforeAutospacing="0" w:after="0" w:afterAutospacing="0"/>
              <w:rPr>
                <w:rStyle w:val="cf01"/>
                <w:rFonts w:ascii="Arial" w:hAnsi="Arial" w:cs="Arial"/>
                <w:sz w:val="22"/>
                <w:szCs w:val="22"/>
              </w:rPr>
            </w:pPr>
          </w:p>
          <w:p w14:paraId="00FC7D37" w14:textId="1CCEBD4B"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Maintain a daily </w:t>
            </w:r>
            <w:r w:rsidRPr="006B7B62">
              <w:rPr>
                <w:rStyle w:val="cf11"/>
                <w:rFonts w:ascii="Arial" w:hAnsi="Arial" w:cs="Arial"/>
                <w:sz w:val="22"/>
                <w:szCs w:val="22"/>
              </w:rPr>
              <w:t>reflective journal</w:t>
            </w:r>
            <w:r w:rsidRPr="006B7B62">
              <w:rPr>
                <w:rStyle w:val="cf01"/>
                <w:rFonts w:ascii="Arial" w:hAnsi="Arial" w:cs="Arial"/>
                <w:sz w:val="22"/>
                <w:szCs w:val="22"/>
              </w:rPr>
              <w:t xml:space="preserve"> (a personal record where you document thoughts, feelings, and experiences related to your practice and learning).</w:t>
            </w:r>
          </w:p>
          <w:p w14:paraId="715C6432"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Discuss your reflections during </w:t>
            </w:r>
            <w:r w:rsidRPr="006B7B62">
              <w:rPr>
                <w:rStyle w:val="cf11"/>
                <w:rFonts w:ascii="Arial" w:hAnsi="Arial" w:cs="Arial"/>
                <w:sz w:val="22"/>
                <w:szCs w:val="22"/>
              </w:rPr>
              <w:t>supervision sessions</w:t>
            </w:r>
            <w:r w:rsidRPr="006B7B62">
              <w:rPr>
                <w:rStyle w:val="cf01"/>
                <w:rFonts w:ascii="Arial" w:hAnsi="Arial" w:cs="Arial"/>
                <w:sz w:val="22"/>
                <w:szCs w:val="22"/>
              </w:rPr>
              <w:t xml:space="preserve"> (meetings with your supervisor to review progress and receive guidance), identifying any new </w:t>
            </w:r>
            <w:r w:rsidRPr="006B7B62">
              <w:rPr>
                <w:rStyle w:val="cf11"/>
                <w:rFonts w:ascii="Arial" w:hAnsi="Arial" w:cs="Arial"/>
                <w:sz w:val="22"/>
                <w:szCs w:val="22"/>
              </w:rPr>
              <w:t>skills</w:t>
            </w:r>
            <w:r w:rsidRPr="006B7B62">
              <w:rPr>
                <w:rStyle w:val="cf01"/>
                <w:rFonts w:ascii="Arial" w:hAnsi="Arial" w:cs="Arial"/>
                <w:sz w:val="22"/>
                <w:szCs w:val="22"/>
              </w:rPr>
              <w:t xml:space="preserve"> (abilities you have developed), </w:t>
            </w:r>
            <w:r w:rsidRPr="006B7B62">
              <w:rPr>
                <w:rStyle w:val="cf11"/>
                <w:rFonts w:ascii="Arial" w:hAnsi="Arial" w:cs="Arial"/>
                <w:sz w:val="22"/>
                <w:szCs w:val="22"/>
              </w:rPr>
              <w:t>knowledge</w:t>
            </w:r>
            <w:r w:rsidRPr="006B7B62">
              <w:rPr>
                <w:rStyle w:val="cf01"/>
                <w:rFonts w:ascii="Arial" w:hAnsi="Arial" w:cs="Arial"/>
                <w:sz w:val="22"/>
                <w:szCs w:val="22"/>
              </w:rPr>
              <w:t xml:space="preserve"> (information or expertise you have gained), or </w:t>
            </w:r>
            <w:r w:rsidRPr="006B7B62">
              <w:rPr>
                <w:rStyle w:val="cf11"/>
                <w:rFonts w:ascii="Arial" w:hAnsi="Arial" w:cs="Arial"/>
                <w:sz w:val="22"/>
                <w:szCs w:val="22"/>
              </w:rPr>
              <w:t>learning</w:t>
            </w:r>
            <w:r w:rsidRPr="006B7B62">
              <w:rPr>
                <w:rStyle w:val="cf01"/>
                <w:rFonts w:ascii="Arial" w:hAnsi="Arial" w:cs="Arial"/>
                <w:sz w:val="22"/>
                <w:szCs w:val="22"/>
              </w:rPr>
              <w:t xml:space="preserve"> (insights gained through experience).</w:t>
            </w:r>
          </w:p>
          <w:p w14:paraId="007CBB5E"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Journal your </w:t>
            </w:r>
            <w:r w:rsidRPr="006B7B62">
              <w:rPr>
                <w:rStyle w:val="cf11"/>
                <w:rFonts w:ascii="Arial" w:hAnsi="Arial" w:cs="Arial"/>
                <w:sz w:val="22"/>
                <w:szCs w:val="22"/>
              </w:rPr>
              <w:t>experiences</w:t>
            </w:r>
            <w:r w:rsidRPr="006B7B62">
              <w:rPr>
                <w:rStyle w:val="cf01"/>
                <w:rFonts w:ascii="Arial" w:hAnsi="Arial" w:cs="Arial"/>
                <w:sz w:val="22"/>
                <w:szCs w:val="22"/>
              </w:rPr>
              <w:t xml:space="preserve"> (events or situations you encounter) and reflect on your own </w:t>
            </w:r>
            <w:r w:rsidRPr="006B7B62">
              <w:rPr>
                <w:rStyle w:val="cf11"/>
                <w:rFonts w:ascii="Arial" w:hAnsi="Arial" w:cs="Arial"/>
                <w:sz w:val="22"/>
                <w:szCs w:val="22"/>
              </w:rPr>
              <w:t>learning</w:t>
            </w:r>
            <w:r w:rsidRPr="006B7B62">
              <w:rPr>
                <w:rStyle w:val="cf01"/>
                <w:rFonts w:ascii="Arial" w:hAnsi="Arial" w:cs="Arial"/>
                <w:sz w:val="22"/>
                <w:szCs w:val="22"/>
              </w:rPr>
              <w:t xml:space="preserve"> (the process of acquiring knowledge or skills) and </w:t>
            </w:r>
            <w:r w:rsidRPr="006B7B62">
              <w:rPr>
                <w:rStyle w:val="cf11"/>
                <w:rFonts w:ascii="Arial" w:hAnsi="Arial" w:cs="Arial"/>
                <w:sz w:val="22"/>
                <w:szCs w:val="22"/>
              </w:rPr>
              <w:t>growth</w:t>
            </w:r>
            <w:r w:rsidRPr="006B7B62">
              <w:rPr>
                <w:rStyle w:val="cf01"/>
                <w:rFonts w:ascii="Arial" w:hAnsi="Arial" w:cs="Arial"/>
                <w:sz w:val="22"/>
                <w:szCs w:val="22"/>
              </w:rPr>
              <w:t xml:space="preserve"> (personal or professional development).</w:t>
            </w:r>
          </w:p>
          <w:p w14:paraId="4C2CC510"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areas in which you require further </w:t>
            </w:r>
            <w:r w:rsidRPr="006B7B62">
              <w:rPr>
                <w:rStyle w:val="cf11"/>
                <w:rFonts w:ascii="Arial" w:hAnsi="Arial" w:cs="Arial"/>
                <w:sz w:val="22"/>
                <w:szCs w:val="22"/>
              </w:rPr>
              <w:t>development</w:t>
            </w:r>
            <w:r w:rsidRPr="006B7B62">
              <w:rPr>
                <w:rStyle w:val="cf01"/>
                <w:rFonts w:ascii="Arial" w:hAnsi="Arial" w:cs="Arial"/>
                <w:sz w:val="22"/>
                <w:szCs w:val="22"/>
              </w:rPr>
              <w:t xml:space="preserve"> (the process of improving or expanding your skills and abilities).</w:t>
            </w:r>
          </w:p>
          <w:p w14:paraId="6C90CE54"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Complete </w:t>
            </w:r>
            <w:r w:rsidRPr="006B7B62">
              <w:rPr>
                <w:rStyle w:val="cf11"/>
                <w:rFonts w:ascii="Arial" w:hAnsi="Arial" w:cs="Arial"/>
                <w:sz w:val="22"/>
                <w:szCs w:val="22"/>
              </w:rPr>
              <w:t>midway reflections</w:t>
            </w:r>
            <w:r w:rsidRPr="006B7B62">
              <w:rPr>
                <w:rStyle w:val="cf01"/>
                <w:rFonts w:ascii="Arial" w:hAnsi="Arial" w:cs="Arial"/>
                <w:sz w:val="22"/>
                <w:szCs w:val="22"/>
              </w:rPr>
              <w:t xml:space="preserve"> (a review of progress halfway through your placement) for the </w:t>
            </w:r>
            <w:r w:rsidRPr="006B7B62">
              <w:rPr>
                <w:rStyle w:val="cf11"/>
                <w:rFonts w:ascii="Arial" w:hAnsi="Arial" w:cs="Arial"/>
                <w:sz w:val="22"/>
                <w:szCs w:val="22"/>
              </w:rPr>
              <w:t>midway assessment</w:t>
            </w:r>
            <w:r w:rsidRPr="006B7B62">
              <w:rPr>
                <w:rStyle w:val="cf01"/>
                <w:rFonts w:ascii="Arial" w:hAnsi="Arial" w:cs="Arial"/>
                <w:sz w:val="22"/>
                <w:szCs w:val="22"/>
              </w:rPr>
              <w:t xml:space="preserve"> (an evaluation of your performance at the midpoint of your placement) and discuss your </w:t>
            </w:r>
            <w:r w:rsidRPr="006B7B62">
              <w:rPr>
                <w:rStyle w:val="cf11"/>
                <w:rFonts w:ascii="Arial" w:hAnsi="Arial" w:cs="Arial"/>
                <w:sz w:val="22"/>
                <w:szCs w:val="22"/>
              </w:rPr>
              <w:t>progress</w:t>
            </w:r>
            <w:r w:rsidRPr="006B7B62">
              <w:rPr>
                <w:rStyle w:val="cf01"/>
                <w:rFonts w:ascii="Arial" w:hAnsi="Arial" w:cs="Arial"/>
                <w:sz w:val="22"/>
                <w:szCs w:val="22"/>
              </w:rPr>
              <w:t xml:space="preserve"> (advancement or improvement) to date.</w:t>
            </w:r>
          </w:p>
          <w:p w14:paraId="393CFF17" w14:textId="77777777" w:rsidR="0011716F" w:rsidRPr="00480015" w:rsidRDefault="0011716F">
            <w:pPr>
              <w:tabs>
                <w:tab w:val="left" w:pos="0"/>
                <w:tab w:val="left" w:pos="720"/>
                <w:tab w:val="left" w:pos="5760"/>
              </w:tabs>
              <w:suppressAutoHyphens/>
              <w:ind w:hanging="11"/>
              <w:rPr>
                <w:rFonts w:ascii="Arial" w:hAnsi="Arial" w:cs="Arial"/>
                <w:color w:val="000000"/>
                <w:szCs w:val="22"/>
              </w:rPr>
            </w:pPr>
          </w:p>
        </w:tc>
        <w:tc>
          <w:tcPr>
            <w:tcW w:w="4536" w:type="dxa"/>
            <w:tcBorders>
              <w:top w:val="single" w:sz="6" w:space="0" w:color="auto"/>
              <w:left w:val="single" w:sz="6" w:space="0" w:color="auto"/>
            </w:tcBorders>
          </w:tcPr>
          <w:p w14:paraId="7412D8A3" w14:textId="2377290F" w:rsidR="0011716F" w:rsidRPr="00480015" w:rsidRDefault="0011716F">
            <w:pPr>
              <w:tabs>
                <w:tab w:val="left" w:pos="0"/>
                <w:tab w:val="left" w:pos="720"/>
                <w:tab w:val="left" w:pos="5760"/>
              </w:tabs>
              <w:suppressAutoHyphens/>
              <w:rPr>
                <w:rFonts w:ascii="Arial" w:hAnsi="Arial" w:cs="Arial"/>
                <w:color w:val="000000"/>
                <w:szCs w:val="22"/>
              </w:rPr>
            </w:pPr>
          </w:p>
        </w:tc>
      </w:tr>
    </w:tbl>
    <w:p w14:paraId="3ACDC41E" w14:textId="77777777" w:rsidR="0011716F" w:rsidRPr="00643264" w:rsidRDefault="0011716F" w:rsidP="001A0A62">
      <w:pPr>
        <w:rPr>
          <w:rFonts w:cs="Arial"/>
          <w:szCs w:val="22"/>
        </w:rPr>
      </w:pPr>
    </w:p>
    <w:p w14:paraId="02E98A6B" w14:textId="77777777" w:rsidR="0011716F" w:rsidRDefault="0011716F" w:rsidP="001A0A62">
      <w:pPr>
        <w:rPr>
          <w:rFonts w:cs="Arial"/>
          <w:szCs w:val="22"/>
        </w:rPr>
      </w:pPr>
    </w:p>
    <w:p w14:paraId="546FE457" w14:textId="77777777" w:rsidR="0011716F" w:rsidRDefault="0011716F" w:rsidP="001A0A62">
      <w:pPr>
        <w:rPr>
          <w:rFonts w:cs="Arial"/>
          <w:szCs w:val="22"/>
        </w:rPr>
      </w:pPr>
    </w:p>
    <w:p w14:paraId="6397C3A9" w14:textId="77777777" w:rsidR="0011716F" w:rsidRDefault="0011716F" w:rsidP="001A0A62">
      <w:pPr>
        <w:rPr>
          <w:rFonts w:cs="Arial"/>
          <w:szCs w:val="22"/>
        </w:rPr>
      </w:pPr>
    </w:p>
    <w:p w14:paraId="503A0402" w14:textId="77777777" w:rsidR="0011716F" w:rsidRDefault="0011716F" w:rsidP="001A0A62">
      <w:pPr>
        <w:rPr>
          <w:rFonts w:cs="Arial"/>
          <w:b/>
          <w:bCs/>
          <w:szCs w:val="22"/>
        </w:rPr>
      </w:pPr>
    </w:p>
    <w:p w14:paraId="5CB8A3DB" w14:textId="77777777" w:rsidR="0011716F" w:rsidRDefault="0011716F" w:rsidP="001A0A62">
      <w:pPr>
        <w:rPr>
          <w:rFonts w:cs="Arial"/>
          <w:i/>
          <w:iCs/>
          <w:szCs w:val="22"/>
        </w:rPr>
      </w:pPr>
    </w:p>
    <w:p w14:paraId="3272EE50" w14:textId="77777777" w:rsidR="0011716F" w:rsidRDefault="0011716F" w:rsidP="001A0A62">
      <w:pPr>
        <w:rPr>
          <w:rFonts w:cs="Arial"/>
          <w:i/>
          <w:iCs/>
          <w:szCs w:val="22"/>
        </w:rPr>
      </w:pPr>
    </w:p>
    <w:p w14:paraId="7E2D4029" w14:textId="71296BDB" w:rsidR="0011716F" w:rsidRDefault="0011716F" w:rsidP="001A0A62">
      <w:pPr>
        <w:rPr>
          <w:rFonts w:cs="Arial"/>
          <w:szCs w:val="22"/>
        </w:rPr>
      </w:pPr>
    </w:p>
    <w:p w14:paraId="5D1B99E8" w14:textId="06EC421C" w:rsidR="00BC45D5" w:rsidRDefault="00BC45D5" w:rsidP="001A0A62">
      <w:pPr>
        <w:rPr>
          <w:rFonts w:cs="Arial"/>
          <w:szCs w:val="22"/>
        </w:rPr>
      </w:pPr>
    </w:p>
    <w:p w14:paraId="30B0E412" w14:textId="0D2A4D5A" w:rsidR="00BC45D5" w:rsidRDefault="00BC45D5" w:rsidP="001A0A62">
      <w:pPr>
        <w:rPr>
          <w:rFonts w:cs="Arial"/>
          <w:szCs w:val="22"/>
        </w:rPr>
      </w:pPr>
    </w:p>
    <w:p w14:paraId="2AE61BC3" w14:textId="58C3C5CE" w:rsidR="00BC45D5" w:rsidRDefault="00BC45D5" w:rsidP="001A0A62">
      <w:pPr>
        <w:rPr>
          <w:rFonts w:cs="Arial"/>
          <w:szCs w:val="22"/>
        </w:rPr>
      </w:pPr>
    </w:p>
    <w:p w14:paraId="698851FD" w14:textId="2DBE552A" w:rsidR="00BC45D5" w:rsidRDefault="00BC45D5" w:rsidP="001A0A62">
      <w:pPr>
        <w:rPr>
          <w:rFonts w:cs="Arial"/>
          <w:szCs w:val="22"/>
        </w:rPr>
      </w:pPr>
    </w:p>
    <w:p w14:paraId="29036194" w14:textId="2FEAE93D" w:rsidR="0011716F" w:rsidRDefault="00FA4535" w:rsidP="00541D59">
      <w:pPr>
        <w:ind w:left="142"/>
        <w:jc w:val="left"/>
        <w:rPr>
          <w:rFonts w:ascii="Arial" w:hAnsi="Arial" w:cs="Arial"/>
          <w:b/>
          <w:bCs/>
          <w:sz w:val="28"/>
          <w:szCs w:val="28"/>
        </w:rPr>
      </w:pPr>
      <w:bookmarkStart w:id="127" w:name="_Toc128659343"/>
      <w:r w:rsidRPr="00FA4535">
        <w:rPr>
          <w:rFonts w:ascii="Arial" w:hAnsi="Arial" w:cs="Arial"/>
          <w:b/>
          <w:bCs/>
          <w:sz w:val="28"/>
          <w:szCs w:val="28"/>
        </w:rPr>
        <w:lastRenderedPageBreak/>
        <w:t>Practisin</w:t>
      </w:r>
      <w:r w:rsidR="00665925" w:rsidRPr="00FA4535">
        <w:rPr>
          <w:rFonts w:ascii="Arial" w:hAnsi="Arial" w:cs="Arial"/>
          <w:b/>
          <w:bCs/>
          <w:sz w:val="28"/>
          <w:szCs w:val="28"/>
        </w:rPr>
        <w:t>g responsively and upholding the occupational therapy profession</w:t>
      </w:r>
      <w:bookmarkEnd w:id="127"/>
      <w:r w:rsidR="00665925" w:rsidRPr="00FA4535">
        <w:rPr>
          <w:rFonts w:ascii="Arial" w:hAnsi="Arial" w:cs="Arial"/>
          <w:b/>
          <w:bCs/>
          <w:sz w:val="28"/>
          <w:szCs w:val="28"/>
        </w:rPr>
        <w:t xml:space="preserve"> </w:t>
      </w:r>
    </w:p>
    <w:p w14:paraId="3DF5FED2" w14:textId="77777777" w:rsidR="00FA4535" w:rsidRPr="00FA4535" w:rsidRDefault="00FA4535" w:rsidP="00891EBA">
      <w:pPr>
        <w:ind w:left="142"/>
        <w:jc w:val="left"/>
        <w:rPr>
          <w:rFonts w:ascii="Arial" w:hAnsi="Arial" w:cs="Arial"/>
          <w:b/>
          <w:bCs/>
          <w:sz w:val="28"/>
          <w:szCs w:val="28"/>
        </w:rPr>
      </w:pPr>
    </w:p>
    <w:p w14:paraId="3C7FF3B9" w14:textId="77777777" w:rsidR="00FA4535" w:rsidRPr="005164AB" w:rsidRDefault="00FA4535" w:rsidP="00891EBA">
      <w:pPr>
        <w:ind w:left="142"/>
        <w:jc w:val="left"/>
        <w:rPr>
          <w:rFonts w:ascii="Arial" w:hAnsi="Arial" w:cs="Arial"/>
          <w:b/>
          <w:bCs/>
          <w:sz w:val="24"/>
          <w:szCs w:val="24"/>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7D8D9E51" w14:textId="77777777">
        <w:trPr>
          <w:trHeight w:val="299"/>
          <w:jc w:val="right"/>
        </w:trPr>
        <w:tc>
          <w:tcPr>
            <w:tcW w:w="556" w:type="dxa"/>
            <w:tcBorders>
              <w:bottom w:val="single" w:sz="4" w:space="0" w:color="auto"/>
            </w:tcBorders>
          </w:tcPr>
          <w:p w14:paraId="36DBF1A4" w14:textId="77777777" w:rsidR="0011716F" w:rsidRPr="00205611" w:rsidRDefault="0011716F" w:rsidP="001A0A62">
            <w:pPr>
              <w:rPr>
                <w:rFonts w:ascii="Arial" w:hAnsi="Arial" w:cs="Arial"/>
                <w:szCs w:val="22"/>
                <w:lang w:val="en-GB"/>
              </w:rPr>
            </w:pPr>
            <w:r w:rsidRPr="00205611">
              <w:rPr>
                <w:rFonts w:ascii="Arial" w:hAnsi="Arial" w:cs="Arial"/>
                <w:szCs w:val="22"/>
                <w:lang w:val="en-GB"/>
              </w:rPr>
              <w:t>1</w:t>
            </w:r>
          </w:p>
        </w:tc>
        <w:tc>
          <w:tcPr>
            <w:tcW w:w="556" w:type="dxa"/>
            <w:tcBorders>
              <w:bottom w:val="single" w:sz="4" w:space="0" w:color="auto"/>
            </w:tcBorders>
          </w:tcPr>
          <w:p w14:paraId="2ED20390" w14:textId="77777777" w:rsidR="0011716F" w:rsidRPr="00205611" w:rsidRDefault="0011716F" w:rsidP="001A0A62">
            <w:pPr>
              <w:rPr>
                <w:rFonts w:ascii="Arial" w:hAnsi="Arial" w:cs="Arial"/>
                <w:szCs w:val="22"/>
                <w:lang w:val="en-GB"/>
              </w:rPr>
            </w:pPr>
            <w:r w:rsidRPr="00205611">
              <w:rPr>
                <w:rFonts w:ascii="Arial" w:hAnsi="Arial" w:cs="Arial"/>
                <w:szCs w:val="22"/>
                <w:lang w:val="en-GB"/>
              </w:rPr>
              <w:t>2</w:t>
            </w:r>
          </w:p>
        </w:tc>
        <w:tc>
          <w:tcPr>
            <w:tcW w:w="556" w:type="dxa"/>
            <w:tcBorders>
              <w:bottom w:val="single" w:sz="4" w:space="0" w:color="auto"/>
            </w:tcBorders>
          </w:tcPr>
          <w:p w14:paraId="49DF73C5" w14:textId="77777777" w:rsidR="0011716F" w:rsidRPr="00205611" w:rsidRDefault="0011716F" w:rsidP="001A0A62">
            <w:pPr>
              <w:rPr>
                <w:rFonts w:ascii="Arial" w:hAnsi="Arial" w:cs="Arial"/>
                <w:szCs w:val="22"/>
                <w:lang w:val="en-GB"/>
              </w:rPr>
            </w:pPr>
            <w:r w:rsidRPr="00205611">
              <w:rPr>
                <w:rFonts w:ascii="Arial" w:hAnsi="Arial" w:cs="Arial"/>
                <w:szCs w:val="22"/>
                <w:lang w:val="en-GB"/>
              </w:rPr>
              <w:t>3</w:t>
            </w:r>
          </w:p>
        </w:tc>
        <w:tc>
          <w:tcPr>
            <w:tcW w:w="556" w:type="dxa"/>
            <w:tcBorders>
              <w:bottom w:val="single" w:sz="4" w:space="0" w:color="auto"/>
            </w:tcBorders>
          </w:tcPr>
          <w:p w14:paraId="1C6918D9" w14:textId="77777777" w:rsidR="0011716F" w:rsidRPr="00205611" w:rsidRDefault="0011716F" w:rsidP="001A0A62">
            <w:pPr>
              <w:rPr>
                <w:rFonts w:ascii="Arial" w:hAnsi="Arial" w:cs="Arial"/>
                <w:szCs w:val="22"/>
                <w:lang w:val="en-GB"/>
              </w:rPr>
            </w:pPr>
            <w:r w:rsidRPr="00205611">
              <w:rPr>
                <w:rFonts w:ascii="Arial" w:hAnsi="Arial" w:cs="Arial"/>
                <w:szCs w:val="22"/>
                <w:lang w:val="en-GB"/>
              </w:rPr>
              <w:t>4</w:t>
            </w:r>
          </w:p>
        </w:tc>
        <w:tc>
          <w:tcPr>
            <w:tcW w:w="556" w:type="dxa"/>
            <w:tcBorders>
              <w:bottom w:val="single" w:sz="4" w:space="0" w:color="auto"/>
            </w:tcBorders>
          </w:tcPr>
          <w:p w14:paraId="06EAECDD" w14:textId="77777777" w:rsidR="0011716F" w:rsidRPr="00205611" w:rsidRDefault="0011716F" w:rsidP="001A0A62">
            <w:pPr>
              <w:rPr>
                <w:rFonts w:ascii="Arial" w:hAnsi="Arial" w:cs="Arial"/>
                <w:szCs w:val="22"/>
                <w:lang w:val="en-GB"/>
              </w:rPr>
            </w:pPr>
            <w:r w:rsidRPr="00205611">
              <w:rPr>
                <w:rFonts w:ascii="Arial" w:hAnsi="Arial" w:cs="Arial"/>
                <w:szCs w:val="22"/>
                <w:lang w:val="en-GB"/>
              </w:rPr>
              <w:t>5</w:t>
            </w:r>
          </w:p>
        </w:tc>
      </w:tr>
      <w:tr w:rsidR="0011716F" w:rsidRPr="00480015" w14:paraId="43AE09CB"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CFF86EE" w14:textId="5FD186A5"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3BE4" w14:textId="77777777"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17" w14:textId="77777777"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DEED657" w14:textId="77777777"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6EA1790E" w14:textId="77777777" w:rsidR="0011716F" w:rsidRPr="00480015" w:rsidRDefault="0011716F" w:rsidP="001A0A62">
            <w:pPr>
              <w:rPr>
                <w:rFonts w:ascii="Arial" w:hAnsi="Arial" w:cs="Arial"/>
                <w:i/>
                <w:iCs/>
                <w:szCs w:val="22"/>
                <w:lang w:val="en-GB"/>
              </w:rPr>
            </w:pPr>
          </w:p>
        </w:tc>
      </w:tr>
    </w:tbl>
    <w:p w14:paraId="06BA8665" w14:textId="77777777" w:rsidR="0011716F" w:rsidRPr="00480015" w:rsidRDefault="0011716F" w:rsidP="001A0A62">
      <w:pPr>
        <w:rPr>
          <w:rFonts w:ascii="Arial" w:hAnsi="Arial" w:cs="Arial"/>
          <w:i/>
          <w:iCs/>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3D07952D" w14:textId="77777777" w:rsidTr="001A0A62">
        <w:tc>
          <w:tcPr>
            <w:tcW w:w="5103" w:type="dxa"/>
          </w:tcPr>
          <w:p w14:paraId="3CC27568" w14:textId="725FEBA8" w:rsidR="0011716F" w:rsidRPr="00480015" w:rsidRDefault="00B0516B" w:rsidP="005F329A">
            <w:pPr>
              <w:ind w:left="327" w:hanging="327"/>
              <w:jc w:val="left"/>
              <w:rPr>
                <w:rFonts w:ascii="Arial" w:hAnsi="Arial" w:cs="Arial"/>
                <w:i/>
                <w:iCs/>
                <w:szCs w:val="22"/>
              </w:rPr>
            </w:pPr>
            <w:r>
              <w:rPr>
                <w:rFonts w:ascii="Arial" w:hAnsi="Arial" w:cs="Arial"/>
                <w:szCs w:val="22"/>
              </w:rPr>
              <w:t xml:space="preserve">5.3 </w:t>
            </w:r>
            <w:r w:rsidR="0011716F" w:rsidRPr="00480015">
              <w:rPr>
                <w:rFonts w:ascii="Arial" w:hAnsi="Arial" w:cs="Arial"/>
                <w:szCs w:val="22"/>
              </w:rPr>
              <w:t xml:space="preserve">Support the development and promotion of           </w:t>
            </w:r>
            <w:r>
              <w:rPr>
                <w:rFonts w:ascii="Arial" w:hAnsi="Arial" w:cs="Arial"/>
                <w:szCs w:val="22"/>
              </w:rPr>
              <w:t xml:space="preserve">  </w:t>
            </w:r>
            <w:r w:rsidR="0011716F" w:rsidRPr="00480015">
              <w:rPr>
                <w:rFonts w:ascii="Arial" w:hAnsi="Arial" w:cs="Arial"/>
                <w:szCs w:val="22"/>
              </w:rPr>
              <w:t>occupational therapy knowledge, resources, and services.</w:t>
            </w:r>
          </w:p>
        </w:tc>
        <w:tc>
          <w:tcPr>
            <w:tcW w:w="4536" w:type="dxa"/>
            <w:tcBorders>
              <w:left w:val="single" w:sz="6" w:space="0" w:color="auto"/>
            </w:tcBorders>
          </w:tcPr>
          <w:p w14:paraId="0B1EF0C6" w14:textId="09A56918" w:rsidR="0011716F" w:rsidRPr="00087F06" w:rsidRDefault="0011716F" w:rsidP="00655D88">
            <w:pPr>
              <w:jc w:val="left"/>
              <w:rPr>
                <w:rFonts w:ascii="Arial" w:hAnsi="Arial" w:cs="Arial"/>
                <w:szCs w:val="22"/>
              </w:rPr>
            </w:pPr>
            <w:r w:rsidRPr="00087F06">
              <w:rPr>
                <w:rFonts w:ascii="Arial" w:hAnsi="Arial" w:cs="Arial"/>
                <w:szCs w:val="22"/>
              </w:rPr>
              <w:t>Ways these performance indicators can be met in this setting</w:t>
            </w:r>
          </w:p>
        </w:tc>
      </w:tr>
      <w:tr w:rsidR="0011716F" w:rsidRPr="00480015" w14:paraId="7A40E566" w14:textId="77777777" w:rsidTr="001A0A62">
        <w:tc>
          <w:tcPr>
            <w:tcW w:w="5103" w:type="dxa"/>
            <w:tcBorders>
              <w:top w:val="single" w:sz="6" w:space="0" w:color="auto"/>
            </w:tcBorders>
          </w:tcPr>
          <w:p w14:paraId="31DF599E" w14:textId="77777777" w:rsidR="008453E8" w:rsidRDefault="008453E8" w:rsidP="008453E8">
            <w:pPr>
              <w:pStyle w:val="pf0"/>
              <w:spacing w:before="0" w:beforeAutospacing="0" w:after="0" w:afterAutospacing="0"/>
              <w:rPr>
                <w:rStyle w:val="cf01"/>
                <w:rFonts w:ascii="Arial" w:hAnsi="Arial" w:cs="Arial"/>
                <w:sz w:val="22"/>
                <w:szCs w:val="22"/>
              </w:rPr>
            </w:pPr>
          </w:p>
          <w:p w14:paraId="357D3D5A" w14:textId="494331EE"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In negotiation with your supervisor, identify a </w:t>
            </w:r>
            <w:r w:rsidRPr="006B7B62">
              <w:rPr>
                <w:rStyle w:val="cf11"/>
                <w:rFonts w:ascii="Arial" w:hAnsi="Arial" w:cs="Arial"/>
                <w:sz w:val="22"/>
                <w:szCs w:val="22"/>
              </w:rPr>
              <w:t>project</w:t>
            </w:r>
            <w:r w:rsidRPr="006B7B62">
              <w:rPr>
                <w:rStyle w:val="cf01"/>
                <w:rFonts w:ascii="Arial" w:hAnsi="Arial" w:cs="Arial"/>
                <w:sz w:val="22"/>
                <w:szCs w:val="22"/>
              </w:rPr>
              <w:t xml:space="preserve"> (a planned piece of work or task) that would be beneficial to the setting and then take responsibility for creating and implementing that project.</w:t>
            </w:r>
          </w:p>
          <w:p w14:paraId="20A78442"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Develop any </w:t>
            </w:r>
            <w:r w:rsidRPr="006B7B62">
              <w:rPr>
                <w:rStyle w:val="cf11"/>
                <w:rFonts w:ascii="Arial" w:hAnsi="Arial" w:cs="Arial"/>
                <w:sz w:val="22"/>
                <w:szCs w:val="22"/>
              </w:rPr>
              <w:t>resources</w:t>
            </w:r>
            <w:r w:rsidRPr="006B7B62">
              <w:rPr>
                <w:rStyle w:val="cf01"/>
                <w:rFonts w:ascii="Arial" w:hAnsi="Arial" w:cs="Arial"/>
                <w:sz w:val="22"/>
                <w:szCs w:val="22"/>
              </w:rPr>
              <w:t xml:space="preserve"> (materials or tools) that need to be created or updated to support the project or your practice.</w:t>
            </w:r>
          </w:p>
          <w:p w14:paraId="5589944B"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Discuss what can be done to promote </w:t>
            </w:r>
            <w:proofErr w:type="spellStart"/>
            <w:r w:rsidRPr="006B7B62">
              <w:rPr>
                <w:rStyle w:val="cf11"/>
                <w:rFonts w:ascii="Arial" w:hAnsi="Arial" w:cs="Arial"/>
                <w:sz w:val="22"/>
                <w:szCs w:val="22"/>
              </w:rPr>
              <w:t>whakaora</w:t>
            </w:r>
            <w:proofErr w:type="spellEnd"/>
            <w:r w:rsidRPr="006B7B62">
              <w:rPr>
                <w:rStyle w:val="cf11"/>
                <w:rFonts w:ascii="Arial" w:hAnsi="Arial" w:cs="Arial"/>
                <w:sz w:val="22"/>
                <w:szCs w:val="22"/>
              </w:rPr>
              <w:t xml:space="preserve"> </w:t>
            </w:r>
            <w:proofErr w:type="spellStart"/>
            <w:r w:rsidRPr="006B7B62">
              <w:rPr>
                <w:rStyle w:val="cf11"/>
                <w:rFonts w:ascii="Arial" w:hAnsi="Arial" w:cs="Arial"/>
                <w:sz w:val="22"/>
                <w:szCs w:val="22"/>
              </w:rPr>
              <w:t>ngangahau</w:t>
            </w:r>
            <w:proofErr w:type="spellEnd"/>
            <w:r w:rsidRPr="006B7B62">
              <w:rPr>
                <w:rStyle w:val="cf01"/>
                <w:rFonts w:ascii="Arial" w:hAnsi="Arial" w:cs="Arial"/>
                <w:sz w:val="22"/>
                <w:szCs w:val="22"/>
              </w:rPr>
              <w:t xml:space="preserve"> | </w:t>
            </w:r>
            <w:r w:rsidRPr="006B7B62">
              <w:rPr>
                <w:rStyle w:val="cf11"/>
                <w:rFonts w:ascii="Arial" w:hAnsi="Arial" w:cs="Arial"/>
                <w:sz w:val="22"/>
                <w:szCs w:val="22"/>
              </w:rPr>
              <w:t>occupational therapy</w:t>
            </w:r>
            <w:r w:rsidRPr="006B7B62">
              <w:rPr>
                <w:rStyle w:val="cf01"/>
                <w:rFonts w:ascii="Arial" w:hAnsi="Arial" w:cs="Arial"/>
                <w:sz w:val="22"/>
                <w:szCs w:val="22"/>
              </w:rPr>
              <w:t xml:space="preserve"> knowledge within your setting, including strategies for increasing awareness and understanding of the field.</w:t>
            </w:r>
          </w:p>
          <w:p w14:paraId="1A0AE38E"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methods of promoting </w:t>
            </w:r>
            <w:proofErr w:type="spellStart"/>
            <w:r w:rsidRPr="006B7B62">
              <w:rPr>
                <w:rStyle w:val="cf11"/>
                <w:rFonts w:ascii="Arial" w:hAnsi="Arial" w:cs="Arial"/>
                <w:sz w:val="22"/>
                <w:szCs w:val="22"/>
              </w:rPr>
              <w:t>whakaora</w:t>
            </w:r>
            <w:proofErr w:type="spellEnd"/>
            <w:r w:rsidRPr="006B7B62">
              <w:rPr>
                <w:rStyle w:val="cf11"/>
                <w:rFonts w:ascii="Arial" w:hAnsi="Arial" w:cs="Arial"/>
                <w:sz w:val="22"/>
                <w:szCs w:val="22"/>
              </w:rPr>
              <w:t xml:space="preserve"> </w:t>
            </w:r>
            <w:proofErr w:type="spellStart"/>
            <w:r w:rsidRPr="006B7B62">
              <w:rPr>
                <w:rStyle w:val="cf11"/>
                <w:rFonts w:ascii="Arial" w:hAnsi="Arial" w:cs="Arial"/>
                <w:sz w:val="22"/>
                <w:szCs w:val="22"/>
              </w:rPr>
              <w:t>ngangahau</w:t>
            </w:r>
            <w:proofErr w:type="spellEnd"/>
            <w:r w:rsidRPr="006B7B62">
              <w:rPr>
                <w:rStyle w:val="cf01"/>
                <w:rFonts w:ascii="Arial" w:hAnsi="Arial" w:cs="Arial"/>
                <w:sz w:val="22"/>
                <w:szCs w:val="22"/>
              </w:rPr>
              <w:t xml:space="preserve"> (occupational therapy) services within your </w:t>
            </w:r>
            <w:r w:rsidRPr="006B7B62">
              <w:rPr>
                <w:rStyle w:val="cf11"/>
                <w:rFonts w:ascii="Arial" w:hAnsi="Arial" w:cs="Arial"/>
                <w:sz w:val="22"/>
                <w:szCs w:val="22"/>
              </w:rPr>
              <w:t>setting</w:t>
            </w:r>
            <w:r w:rsidRPr="006B7B62">
              <w:rPr>
                <w:rStyle w:val="cf01"/>
                <w:rFonts w:ascii="Arial" w:hAnsi="Arial" w:cs="Arial"/>
                <w:sz w:val="22"/>
                <w:szCs w:val="22"/>
              </w:rPr>
              <w:t xml:space="preserve"> (the place where you practice) or </w:t>
            </w:r>
            <w:r w:rsidRPr="006B7B62">
              <w:rPr>
                <w:rStyle w:val="cf11"/>
                <w:rFonts w:ascii="Arial" w:hAnsi="Arial" w:cs="Arial"/>
                <w:sz w:val="22"/>
                <w:szCs w:val="22"/>
              </w:rPr>
              <w:t>community</w:t>
            </w:r>
            <w:r w:rsidRPr="006B7B62">
              <w:rPr>
                <w:rStyle w:val="cf01"/>
                <w:rFonts w:ascii="Arial" w:hAnsi="Arial" w:cs="Arial"/>
                <w:sz w:val="22"/>
                <w:szCs w:val="22"/>
              </w:rPr>
              <w:t xml:space="preserve"> (the broader network of people you serve), such as workshops, presentations, or community outreach initiatives.</w:t>
            </w:r>
          </w:p>
          <w:p w14:paraId="75E90BC8" w14:textId="3C8C39E5" w:rsidR="0011716F" w:rsidRPr="00480015" w:rsidRDefault="0011716F" w:rsidP="001A0A62">
            <w:pPr>
              <w:rPr>
                <w:rFonts w:ascii="Arial" w:hAnsi="Arial" w:cs="Arial"/>
                <w:szCs w:val="22"/>
              </w:rPr>
            </w:pPr>
          </w:p>
          <w:p w14:paraId="0875EA9A" w14:textId="77777777" w:rsidR="0011716F" w:rsidRPr="00480015" w:rsidRDefault="0011716F" w:rsidP="001A0A62">
            <w:pPr>
              <w:rPr>
                <w:rFonts w:ascii="Arial" w:hAnsi="Arial" w:cs="Arial"/>
                <w:szCs w:val="22"/>
              </w:rPr>
            </w:pPr>
          </w:p>
          <w:p w14:paraId="2EB5BBA3" w14:textId="77777777" w:rsidR="0011716F" w:rsidRPr="00480015" w:rsidRDefault="0011716F" w:rsidP="001A0A62">
            <w:pPr>
              <w:rPr>
                <w:rFonts w:ascii="Arial" w:hAnsi="Arial" w:cs="Arial"/>
                <w:szCs w:val="22"/>
              </w:rPr>
            </w:pPr>
          </w:p>
          <w:p w14:paraId="0CEC1DB5" w14:textId="77777777" w:rsidR="0011716F" w:rsidRPr="00480015" w:rsidRDefault="0011716F" w:rsidP="001A0A62">
            <w:pPr>
              <w:rPr>
                <w:rFonts w:ascii="Arial" w:hAnsi="Arial" w:cs="Arial"/>
                <w:i/>
                <w:iCs/>
                <w:szCs w:val="22"/>
              </w:rPr>
            </w:pPr>
          </w:p>
        </w:tc>
        <w:tc>
          <w:tcPr>
            <w:tcW w:w="4536" w:type="dxa"/>
            <w:tcBorders>
              <w:top w:val="single" w:sz="6" w:space="0" w:color="auto"/>
              <w:left w:val="single" w:sz="6" w:space="0" w:color="auto"/>
            </w:tcBorders>
          </w:tcPr>
          <w:p w14:paraId="593C52CA" w14:textId="3F4DEA97" w:rsidR="0011716F" w:rsidRPr="00087F06" w:rsidRDefault="0011716F" w:rsidP="001A0A62">
            <w:pPr>
              <w:rPr>
                <w:rFonts w:ascii="Arial" w:hAnsi="Arial" w:cs="Arial"/>
                <w:szCs w:val="22"/>
              </w:rPr>
            </w:pPr>
          </w:p>
        </w:tc>
      </w:tr>
    </w:tbl>
    <w:p w14:paraId="26AD67FA" w14:textId="77777777" w:rsidR="0011716F" w:rsidRPr="009E457F" w:rsidRDefault="0011716F" w:rsidP="001A0A62">
      <w:pPr>
        <w:rPr>
          <w:rFonts w:cs="Arial"/>
          <w:i/>
          <w:iCs/>
          <w:szCs w:val="22"/>
        </w:rPr>
      </w:pPr>
    </w:p>
    <w:p w14:paraId="657AA747" w14:textId="77777777" w:rsidR="0011716F" w:rsidRPr="009E457F" w:rsidRDefault="0011716F" w:rsidP="001A0A62">
      <w:pPr>
        <w:rPr>
          <w:rFonts w:cs="Arial"/>
          <w:i/>
          <w:iCs/>
          <w:szCs w:val="22"/>
        </w:rPr>
      </w:pPr>
    </w:p>
    <w:p w14:paraId="2D70373F" w14:textId="77777777" w:rsidR="0011716F" w:rsidRPr="009E457F" w:rsidRDefault="0011716F" w:rsidP="001A0A62">
      <w:pPr>
        <w:rPr>
          <w:rFonts w:cs="Arial"/>
          <w:i/>
          <w:iCs/>
          <w:szCs w:val="22"/>
        </w:rPr>
      </w:pPr>
    </w:p>
    <w:p w14:paraId="4504274E" w14:textId="77777777" w:rsidR="0011716F" w:rsidRPr="009E457F" w:rsidRDefault="0011716F" w:rsidP="001A0A62">
      <w:pPr>
        <w:rPr>
          <w:rFonts w:cs="Arial"/>
          <w:i/>
          <w:iCs/>
          <w:szCs w:val="22"/>
        </w:rPr>
      </w:pPr>
    </w:p>
    <w:p w14:paraId="4B64B6C0" w14:textId="77777777" w:rsidR="0011716F" w:rsidRDefault="0011716F" w:rsidP="001A0A62">
      <w:pPr>
        <w:rPr>
          <w:rFonts w:cs="Arial"/>
          <w:b/>
          <w:bCs/>
          <w:i/>
          <w:iCs/>
          <w:szCs w:val="22"/>
        </w:rPr>
      </w:pPr>
    </w:p>
    <w:p w14:paraId="1BE7E4B7" w14:textId="3D9D7C66" w:rsidR="00FA4535" w:rsidRDefault="0011716F" w:rsidP="00FA4535">
      <w:pPr>
        <w:ind w:left="142"/>
        <w:jc w:val="left"/>
        <w:rPr>
          <w:rFonts w:ascii="Arial" w:hAnsi="Arial" w:cs="Arial"/>
          <w:b/>
          <w:bCs/>
          <w:sz w:val="28"/>
          <w:szCs w:val="28"/>
        </w:rPr>
      </w:pPr>
      <w:r w:rsidRPr="009E457F">
        <w:rPr>
          <w:i/>
          <w:iCs/>
          <w:szCs w:val="22"/>
        </w:rPr>
        <w:br w:type="page"/>
      </w:r>
      <w:r w:rsidR="00FA4535" w:rsidRPr="00FA4535">
        <w:rPr>
          <w:rFonts w:ascii="Arial" w:hAnsi="Arial" w:cs="Arial"/>
          <w:b/>
          <w:bCs/>
          <w:sz w:val="28"/>
          <w:szCs w:val="28"/>
        </w:rPr>
        <w:lastRenderedPageBreak/>
        <w:t>Practisin</w:t>
      </w:r>
      <w:r w:rsidR="00B60B26" w:rsidRPr="00FA4535">
        <w:rPr>
          <w:rFonts w:ascii="Arial" w:hAnsi="Arial" w:cs="Arial"/>
          <w:b/>
          <w:bCs/>
          <w:sz w:val="28"/>
          <w:szCs w:val="28"/>
        </w:rPr>
        <w:t xml:space="preserve">g responsively and upholding the occupational therapy profession </w:t>
      </w:r>
    </w:p>
    <w:p w14:paraId="7BD2384B" w14:textId="77777777" w:rsidR="00FA4535" w:rsidRPr="00FA4535" w:rsidRDefault="00FA4535" w:rsidP="00FA4535">
      <w:pPr>
        <w:ind w:left="142"/>
        <w:jc w:val="left"/>
        <w:rPr>
          <w:rFonts w:ascii="Arial" w:hAnsi="Arial" w:cs="Arial"/>
          <w:b/>
          <w:bCs/>
          <w:sz w:val="28"/>
          <w:szCs w:val="28"/>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57F2C488" w14:textId="77777777">
        <w:trPr>
          <w:trHeight w:val="299"/>
          <w:jc w:val="right"/>
        </w:trPr>
        <w:tc>
          <w:tcPr>
            <w:tcW w:w="556" w:type="dxa"/>
            <w:tcBorders>
              <w:bottom w:val="single" w:sz="4" w:space="0" w:color="auto"/>
            </w:tcBorders>
          </w:tcPr>
          <w:p w14:paraId="320981E3"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31C8BE01"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7D2DEC59"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65D1172E"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21731B80"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185B58FA"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76A76B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A08A0"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B09C568"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60E6F41B"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72F9B09" w14:textId="77777777" w:rsidR="0011716F" w:rsidRPr="00480015" w:rsidRDefault="0011716F">
            <w:pPr>
              <w:rPr>
                <w:rFonts w:ascii="Arial" w:hAnsi="Arial" w:cs="Arial"/>
                <w:szCs w:val="22"/>
                <w:lang w:val="en-GB"/>
              </w:rPr>
            </w:pPr>
          </w:p>
        </w:tc>
      </w:tr>
    </w:tbl>
    <w:p w14:paraId="037124D9"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0EF4EDFB" w14:textId="77777777" w:rsidTr="001A0A62">
        <w:tc>
          <w:tcPr>
            <w:tcW w:w="5103" w:type="dxa"/>
          </w:tcPr>
          <w:p w14:paraId="269F4AE3" w14:textId="77777777" w:rsidR="0011716F" w:rsidRPr="00480015" w:rsidRDefault="0011716F" w:rsidP="001A0A62">
            <w:pPr>
              <w:tabs>
                <w:tab w:val="left" w:pos="586"/>
                <w:tab w:val="left" w:pos="5760"/>
              </w:tabs>
              <w:suppressAutoHyphens/>
              <w:spacing w:before="120" w:after="120"/>
              <w:ind w:left="595" w:hanging="595"/>
              <w:rPr>
                <w:rFonts w:ascii="Arial" w:hAnsi="Arial" w:cs="Arial"/>
                <w:color w:val="000000"/>
              </w:rPr>
            </w:pPr>
            <w:r w:rsidRPr="00480015">
              <w:rPr>
                <w:rFonts w:ascii="Arial" w:hAnsi="Arial" w:cs="Arial"/>
                <w:color w:val="000000" w:themeColor="text1"/>
              </w:rPr>
              <w:t>5.4</w:t>
            </w:r>
            <w:r w:rsidRPr="00480015">
              <w:rPr>
                <w:rFonts w:ascii="Arial" w:hAnsi="Arial" w:cs="Arial"/>
              </w:rPr>
              <w:tab/>
              <w:t xml:space="preserve">Actively support and engage in supervision arrangements at </w:t>
            </w:r>
            <w:bookmarkStart w:id="128" w:name="_Int_GIhp4cTO"/>
            <w:r w:rsidRPr="00480015">
              <w:rPr>
                <w:rFonts w:ascii="Arial" w:hAnsi="Arial" w:cs="Arial"/>
              </w:rPr>
              <w:t>appropriate levels</w:t>
            </w:r>
            <w:bookmarkEnd w:id="128"/>
            <w:r w:rsidRPr="00480015">
              <w:rPr>
                <w:rFonts w:ascii="Arial" w:hAnsi="Arial" w:cs="Arial"/>
              </w:rPr>
              <w:t xml:space="preserve"> for yourself.</w:t>
            </w:r>
          </w:p>
        </w:tc>
        <w:tc>
          <w:tcPr>
            <w:tcW w:w="4536" w:type="dxa"/>
            <w:tcBorders>
              <w:left w:val="single" w:sz="6" w:space="0" w:color="auto"/>
            </w:tcBorders>
          </w:tcPr>
          <w:p w14:paraId="4808A6D4" w14:textId="77777777" w:rsidR="0011716F" w:rsidRPr="00480015" w:rsidRDefault="0011716F">
            <w:pPr>
              <w:tabs>
                <w:tab w:val="left" w:pos="0"/>
                <w:tab w:val="left" w:pos="5760"/>
              </w:tabs>
              <w:suppressAutoHyphens/>
              <w:spacing w:before="120" w:after="120"/>
              <w:ind w:left="19" w:hanging="2"/>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53BA5922" w14:textId="77777777" w:rsidTr="001A0A62">
        <w:tc>
          <w:tcPr>
            <w:tcW w:w="5103" w:type="dxa"/>
            <w:tcBorders>
              <w:top w:val="single" w:sz="6" w:space="0" w:color="auto"/>
            </w:tcBorders>
          </w:tcPr>
          <w:p w14:paraId="2DA0D896" w14:textId="77777777" w:rsidR="008453E8" w:rsidRDefault="008453E8" w:rsidP="008453E8">
            <w:pPr>
              <w:pStyle w:val="pf0"/>
              <w:spacing w:before="0" w:beforeAutospacing="0" w:after="0" w:afterAutospacing="0"/>
              <w:rPr>
                <w:rStyle w:val="cf01"/>
                <w:rFonts w:ascii="Arial" w:hAnsi="Arial" w:cs="Arial"/>
                <w:sz w:val="22"/>
                <w:szCs w:val="22"/>
              </w:rPr>
            </w:pPr>
          </w:p>
          <w:p w14:paraId="12F81D32" w14:textId="62F00947"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Organise a suitable time each week for </w:t>
            </w:r>
            <w:r w:rsidRPr="006B7B62">
              <w:rPr>
                <w:rStyle w:val="cf11"/>
                <w:rFonts w:ascii="Arial" w:hAnsi="Arial" w:cs="Arial"/>
                <w:sz w:val="22"/>
                <w:szCs w:val="22"/>
              </w:rPr>
              <w:t>supervision</w:t>
            </w:r>
            <w:r w:rsidRPr="006B7B62">
              <w:rPr>
                <w:rStyle w:val="cf01"/>
                <w:rFonts w:ascii="Arial" w:hAnsi="Arial" w:cs="Arial"/>
                <w:sz w:val="22"/>
                <w:szCs w:val="22"/>
              </w:rPr>
              <w:t xml:space="preserve"> (guidance or mentoring provided by your supervisor to support your development).</w:t>
            </w:r>
          </w:p>
          <w:p w14:paraId="5384D251"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Set </w:t>
            </w:r>
            <w:r w:rsidRPr="006B7B62">
              <w:rPr>
                <w:rStyle w:val="cf11"/>
                <w:rFonts w:ascii="Arial" w:hAnsi="Arial" w:cs="Arial"/>
                <w:sz w:val="22"/>
                <w:szCs w:val="22"/>
              </w:rPr>
              <w:t>weekly goals</w:t>
            </w:r>
            <w:r w:rsidRPr="006B7B62">
              <w:rPr>
                <w:rStyle w:val="cf01"/>
                <w:rFonts w:ascii="Arial" w:hAnsi="Arial" w:cs="Arial"/>
                <w:sz w:val="22"/>
                <w:szCs w:val="22"/>
              </w:rPr>
              <w:t xml:space="preserve"> (specific, measurable objectives) to ensure your development in key areas and reflect on your performance during </w:t>
            </w:r>
            <w:r w:rsidRPr="006B7B62">
              <w:rPr>
                <w:rStyle w:val="cf11"/>
                <w:rFonts w:ascii="Arial" w:hAnsi="Arial" w:cs="Arial"/>
                <w:sz w:val="22"/>
                <w:szCs w:val="22"/>
              </w:rPr>
              <w:t>supervision</w:t>
            </w:r>
            <w:r w:rsidRPr="006B7B62">
              <w:rPr>
                <w:rStyle w:val="cf01"/>
                <w:rFonts w:ascii="Arial" w:hAnsi="Arial" w:cs="Arial"/>
                <w:sz w:val="22"/>
                <w:szCs w:val="22"/>
              </w:rPr>
              <w:t xml:space="preserve"> to assess progress.</w:t>
            </w:r>
          </w:p>
          <w:p w14:paraId="29854E62"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Be proactive in your learning by setting an </w:t>
            </w:r>
            <w:r w:rsidRPr="006B7B62">
              <w:rPr>
                <w:rStyle w:val="cf11"/>
                <w:rFonts w:ascii="Arial" w:hAnsi="Arial" w:cs="Arial"/>
                <w:sz w:val="22"/>
                <w:szCs w:val="22"/>
              </w:rPr>
              <w:t>agenda</w:t>
            </w:r>
            <w:r w:rsidRPr="006B7B62">
              <w:rPr>
                <w:rStyle w:val="cf01"/>
                <w:rFonts w:ascii="Arial" w:hAnsi="Arial" w:cs="Arial"/>
                <w:sz w:val="22"/>
                <w:szCs w:val="22"/>
              </w:rPr>
              <w:t xml:space="preserve"> (a list of topics or items to discuss) for each supervision session to guide the conversation and ensure all relevant topics are covered.</w:t>
            </w:r>
          </w:p>
          <w:p w14:paraId="7A1CE116"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Request </w:t>
            </w:r>
            <w:r w:rsidRPr="006B7B62">
              <w:rPr>
                <w:rStyle w:val="cf11"/>
                <w:rFonts w:ascii="Arial" w:hAnsi="Arial" w:cs="Arial"/>
                <w:sz w:val="22"/>
                <w:szCs w:val="22"/>
              </w:rPr>
              <w:t>feedback</w:t>
            </w:r>
            <w:r w:rsidRPr="006B7B62">
              <w:rPr>
                <w:rStyle w:val="cf01"/>
                <w:rFonts w:ascii="Arial" w:hAnsi="Arial" w:cs="Arial"/>
                <w:sz w:val="22"/>
                <w:szCs w:val="22"/>
              </w:rPr>
              <w:t xml:space="preserve"> (constructive comments or evaluations) and respond to it appropriately by reflecting on it and making improvements.</w:t>
            </w:r>
          </w:p>
          <w:p w14:paraId="40F400E1"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Discuss your </w:t>
            </w:r>
            <w:r w:rsidRPr="006B7B62">
              <w:rPr>
                <w:rStyle w:val="cf11"/>
                <w:rFonts w:ascii="Arial" w:hAnsi="Arial" w:cs="Arial"/>
                <w:sz w:val="22"/>
                <w:szCs w:val="22"/>
              </w:rPr>
              <w:t>experiences</w:t>
            </w:r>
            <w:r w:rsidRPr="006B7B62">
              <w:rPr>
                <w:rStyle w:val="cf01"/>
                <w:rFonts w:ascii="Arial" w:hAnsi="Arial" w:cs="Arial"/>
                <w:sz w:val="22"/>
                <w:szCs w:val="22"/>
              </w:rPr>
              <w:t xml:space="preserve"> (events or situations encountered during your practice) and </w:t>
            </w:r>
            <w:r w:rsidRPr="006B7B62">
              <w:rPr>
                <w:rStyle w:val="cf11"/>
                <w:rFonts w:ascii="Arial" w:hAnsi="Arial" w:cs="Arial"/>
                <w:sz w:val="22"/>
                <w:szCs w:val="22"/>
              </w:rPr>
              <w:t>observations</w:t>
            </w:r>
            <w:r w:rsidRPr="006B7B62">
              <w:rPr>
                <w:rStyle w:val="cf01"/>
                <w:rFonts w:ascii="Arial" w:hAnsi="Arial" w:cs="Arial"/>
                <w:sz w:val="22"/>
                <w:szCs w:val="22"/>
              </w:rPr>
              <w:t xml:space="preserve"> (insights gained through reflection and assessment).</w:t>
            </w:r>
          </w:p>
          <w:p w14:paraId="6BD28330"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your own </w:t>
            </w:r>
            <w:r w:rsidRPr="006B7B62">
              <w:rPr>
                <w:rStyle w:val="cf11"/>
                <w:rFonts w:ascii="Arial" w:hAnsi="Arial" w:cs="Arial"/>
                <w:sz w:val="22"/>
                <w:szCs w:val="22"/>
              </w:rPr>
              <w:t>professional abilities</w:t>
            </w:r>
            <w:r w:rsidRPr="006B7B62">
              <w:rPr>
                <w:rStyle w:val="cf01"/>
                <w:rFonts w:ascii="Arial" w:hAnsi="Arial" w:cs="Arial"/>
                <w:sz w:val="22"/>
                <w:szCs w:val="22"/>
              </w:rPr>
              <w:t xml:space="preserve"> (skills and competencies relevant to your practice), </w:t>
            </w:r>
            <w:r w:rsidRPr="006B7B62">
              <w:rPr>
                <w:rStyle w:val="cf11"/>
                <w:rFonts w:ascii="Arial" w:hAnsi="Arial" w:cs="Arial"/>
                <w:sz w:val="22"/>
                <w:szCs w:val="22"/>
              </w:rPr>
              <w:t>attitudes</w:t>
            </w:r>
            <w:r w:rsidRPr="006B7B62">
              <w:rPr>
                <w:rStyle w:val="cf01"/>
                <w:rFonts w:ascii="Arial" w:hAnsi="Arial" w:cs="Arial"/>
                <w:sz w:val="22"/>
                <w:szCs w:val="22"/>
              </w:rPr>
              <w:t xml:space="preserve"> (personal views or dispositions), and </w:t>
            </w:r>
            <w:r w:rsidRPr="006B7B62">
              <w:rPr>
                <w:rStyle w:val="cf11"/>
                <w:rFonts w:ascii="Arial" w:hAnsi="Arial" w:cs="Arial"/>
                <w:sz w:val="22"/>
                <w:szCs w:val="22"/>
              </w:rPr>
              <w:t>knowledge</w:t>
            </w:r>
            <w:r w:rsidRPr="006B7B62">
              <w:rPr>
                <w:rStyle w:val="cf01"/>
                <w:rFonts w:ascii="Arial" w:hAnsi="Arial" w:cs="Arial"/>
                <w:sz w:val="22"/>
                <w:szCs w:val="22"/>
              </w:rPr>
              <w:t xml:space="preserve"> (information and understanding) — acknowledging both </w:t>
            </w:r>
            <w:r w:rsidRPr="006B7B62">
              <w:rPr>
                <w:rStyle w:val="cf11"/>
                <w:rFonts w:ascii="Arial" w:hAnsi="Arial" w:cs="Arial"/>
                <w:sz w:val="22"/>
                <w:szCs w:val="22"/>
              </w:rPr>
              <w:t>strengths</w:t>
            </w:r>
            <w:r w:rsidRPr="006B7B62">
              <w:rPr>
                <w:rStyle w:val="cf01"/>
                <w:rFonts w:ascii="Arial" w:hAnsi="Arial" w:cs="Arial"/>
                <w:sz w:val="22"/>
                <w:szCs w:val="22"/>
              </w:rPr>
              <w:t xml:space="preserve"> (areas of competence) and areas for further </w:t>
            </w:r>
            <w:r w:rsidRPr="006B7B62">
              <w:rPr>
                <w:rStyle w:val="cf11"/>
                <w:rFonts w:ascii="Arial" w:hAnsi="Arial" w:cs="Arial"/>
                <w:sz w:val="22"/>
                <w:szCs w:val="22"/>
              </w:rPr>
              <w:t>development</w:t>
            </w:r>
            <w:r w:rsidRPr="006B7B62">
              <w:rPr>
                <w:rStyle w:val="cf01"/>
                <w:rFonts w:ascii="Arial" w:hAnsi="Arial" w:cs="Arial"/>
                <w:sz w:val="22"/>
                <w:szCs w:val="22"/>
              </w:rPr>
              <w:t xml:space="preserve"> (improvement in skills, knowledge, or behaviour).</w:t>
            </w:r>
          </w:p>
          <w:p w14:paraId="4FBA4606" w14:textId="77777777" w:rsidR="0011716F" w:rsidRPr="00480015" w:rsidRDefault="0011716F">
            <w:pPr>
              <w:rPr>
                <w:rFonts w:ascii="Arial" w:hAnsi="Arial" w:cs="Arial"/>
                <w:color w:val="000000"/>
                <w:szCs w:val="22"/>
              </w:rPr>
            </w:pPr>
          </w:p>
        </w:tc>
        <w:tc>
          <w:tcPr>
            <w:tcW w:w="4536" w:type="dxa"/>
            <w:tcBorders>
              <w:top w:val="single" w:sz="6" w:space="0" w:color="auto"/>
              <w:left w:val="single" w:sz="6" w:space="0" w:color="auto"/>
            </w:tcBorders>
          </w:tcPr>
          <w:p w14:paraId="381D3656" w14:textId="21C279F0" w:rsidR="0011716F" w:rsidRPr="00480015" w:rsidRDefault="0011716F">
            <w:pPr>
              <w:tabs>
                <w:tab w:val="left" w:pos="0"/>
                <w:tab w:val="left" w:pos="720"/>
                <w:tab w:val="left" w:pos="5760"/>
              </w:tabs>
              <w:suppressAutoHyphens/>
              <w:rPr>
                <w:rFonts w:ascii="Arial" w:hAnsi="Arial" w:cs="Arial"/>
                <w:color w:val="000000"/>
                <w:szCs w:val="22"/>
              </w:rPr>
            </w:pPr>
          </w:p>
        </w:tc>
      </w:tr>
    </w:tbl>
    <w:p w14:paraId="2EFA49AA" w14:textId="77777777" w:rsidR="0011716F" w:rsidRPr="00480015" w:rsidRDefault="0011716F" w:rsidP="001A0A62">
      <w:pPr>
        <w:rPr>
          <w:rFonts w:ascii="Arial" w:hAnsi="Arial" w:cs="Arial"/>
          <w:b/>
          <w:bCs/>
          <w:szCs w:val="22"/>
        </w:rPr>
      </w:pP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14:paraId="52E8D034" w14:textId="77777777" w:rsidR="0011716F" w:rsidRPr="00480015" w:rsidRDefault="0011716F" w:rsidP="001A0A62">
      <w:pPr>
        <w:tabs>
          <w:tab w:val="center" w:pos="4512"/>
        </w:tabs>
        <w:suppressAutoHyphens/>
        <w:outlineLvl w:val="0"/>
        <w:rPr>
          <w:rFonts w:ascii="Arial" w:hAnsi="Arial" w:cs="Arial"/>
          <w:b/>
          <w:bCs/>
          <w:szCs w:val="22"/>
        </w:rPr>
      </w:pPr>
    </w:p>
    <w:p w14:paraId="488845BD" w14:textId="77777777" w:rsidR="0011716F" w:rsidRPr="00480015" w:rsidRDefault="0011716F" w:rsidP="001A0A62">
      <w:pPr>
        <w:tabs>
          <w:tab w:val="center" w:pos="4512"/>
        </w:tabs>
        <w:suppressAutoHyphens/>
        <w:outlineLvl w:val="0"/>
        <w:rPr>
          <w:rFonts w:ascii="Arial" w:hAnsi="Arial" w:cs="Arial"/>
          <w:color w:val="000000"/>
          <w:szCs w:val="22"/>
        </w:rPr>
      </w:pPr>
    </w:p>
    <w:p w14:paraId="7C41455B" w14:textId="6F0E9D08" w:rsidR="00B35BAE" w:rsidRPr="00480015" w:rsidRDefault="00B35BAE" w:rsidP="00C249B5">
      <w:pPr>
        <w:rPr>
          <w:rFonts w:ascii="Arial" w:hAnsi="Arial" w:cs="Arial"/>
          <w:bCs/>
          <w:sz w:val="16"/>
          <w:szCs w:val="16"/>
          <w:lang w:val="en-US"/>
        </w:rPr>
      </w:pPr>
    </w:p>
    <w:p w14:paraId="1EAB282E" w14:textId="27313252" w:rsidR="00B35BAE" w:rsidRPr="00480015" w:rsidRDefault="00B35BAE" w:rsidP="00C249B5">
      <w:pPr>
        <w:rPr>
          <w:rFonts w:ascii="Arial" w:hAnsi="Arial" w:cs="Arial"/>
          <w:bCs/>
          <w:sz w:val="16"/>
          <w:szCs w:val="16"/>
          <w:lang w:val="en-US"/>
        </w:rPr>
      </w:pPr>
    </w:p>
    <w:p w14:paraId="256443D0" w14:textId="77777777" w:rsidR="00B35BAE" w:rsidRPr="00480015" w:rsidRDefault="00B35BAE" w:rsidP="00C249B5">
      <w:pPr>
        <w:rPr>
          <w:rFonts w:ascii="Arial" w:hAnsi="Arial" w:cs="Arial"/>
          <w:bCs/>
          <w:sz w:val="16"/>
          <w:szCs w:val="16"/>
          <w:lang w:val="en-US"/>
        </w:rPr>
      </w:pPr>
    </w:p>
    <w:p w14:paraId="580E2F11" w14:textId="518BE3F4" w:rsidR="00C73F87" w:rsidRPr="00480015" w:rsidRDefault="00C73F87">
      <w:pPr>
        <w:jc w:val="left"/>
        <w:rPr>
          <w:rFonts w:ascii="Arial" w:hAnsi="Arial" w:cs="Arial"/>
          <w:color w:val="000000"/>
          <w:sz w:val="20"/>
          <w:lang w:val="en-NZ"/>
        </w:rPr>
      </w:pPr>
    </w:p>
    <w:p w14:paraId="02C5E5E6" w14:textId="1989EB17" w:rsidR="009935FA" w:rsidRPr="00480015" w:rsidRDefault="00D1649D" w:rsidP="006D7085">
      <w:pPr>
        <w:pStyle w:val="BodyTextIndent"/>
        <w:ind w:left="0"/>
        <w:rPr>
          <w:rFonts w:ascii="Arial" w:hAnsi="Arial" w:cs="Arial"/>
        </w:rPr>
      </w:pPr>
      <w:r w:rsidRPr="00480015">
        <w:rPr>
          <w:rFonts w:ascii="Arial" w:hAnsi="Arial" w:cs="Arial"/>
        </w:rPr>
        <w:tab/>
      </w:r>
    </w:p>
    <w:p w14:paraId="182690BF" w14:textId="1FF2EDA4" w:rsidR="001B17FC" w:rsidRPr="00480015" w:rsidRDefault="009935FA" w:rsidP="00EA1B9A">
      <w:pPr>
        <w:jc w:val="left"/>
        <w:rPr>
          <w:rFonts w:ascii="Arial" w:hAnsi="Arial" w:cs="Arial"/>
          <w:color w:val="000000"/>
          <w:lang w:val="en-NZ"/>
        </w:rPr>
        <w:sectPr w:rsidR="001B17FC" w:rsidRPr="00480015" w:rsidSect="00EA785E">
          <w:footerReference w:type="default" r:id="rId15"/>
          <w:pgSz w:w="11907" w:h="16840" w:code="9"/>
          <w:pgMar w:top="1135" w:right="1418" w:bottom="851" w:left="1418" w:header="720" w:footer="539" w:gutter="0"/>
          <w:pgNumType w:start="1"/>
          <w:cols w:space="720"/>
          <w:noEndnote/>
        </w:sectPr>
      </w:pPr>
      <w:r w:rsidRPr="00480015">
        <w:rPr>
          <w:rFonts w:ascii="Arial" w:hAnsi="Arial" w:cs="Arial"/>
        </w:rPr>
        <w:br w:type="page"/>
      </w:r>
    </w:p>
    <w:p w14:paraId="529AF231" w14:textId="77777777" w:rsidR="002C49E2" w:rsidRDefault="002C49E2" w:rsidP="00FA4535">
      <w:pPr>
        <w:pStyle w:val="Heading1"/>
      </w:pPr>
      <w:bookmarkStart w:id="129" w:name="_Toc128659217"/>
      <w:bookmarkStart w:id="130" w:name="_Toc189221912"/>
    </w:p>
    <w:p w14:paraId="404C8627" w14:textId="77777777" w:rsidR="002C49E2" w:rsidRDefault="002C49E2" w:rsidP="00FA4535">
      <w:pPr>
        <w:pStyle w:val="Heading1"/>
      </w:pPr>
    </w:p>
    <w:p w14:paraId="108C42BF" w14:textId="77777777" w:rsidR="002B07E2" w:rsidRDefault="002B07E2" w:rsidP="002B07E2">
      <w:pPr>
        <w:pStyle w:val="Heading1"/>
      </w:pPr>
    </w:p>
    <w:p w14:paraId="60A3B1A7" w14:textId="07422B85" w:rsidR="002C49E2" w:rsidRDefault="00587B12" w:rsidP="002B07E2">
      <w:pPr>
        <w:pStyle w:val="Heading1"/>
      </w:pPr>
      <w:bookmarkStart w:id="131" w:name="_Toc190251309"/>
      <w:r w:rsidRPr="00E8056B">
        <w:t>Worksheets</w:t>
      </w:r>
      <w:bookmarkEnd w:id="129"/>
      <w:bookmarkEnd w:id="130"/>
      <w:bookmarkEnd w:id="131"/>
    </w:p>
    <w:p w14:paraId="12E12A30" w14:textId="77777777" w:rsidR="002B07E2" w:rsidRPr="002B07E2" w:rsidRDefault="002B07E2" w:rsidP="002B07E2"/>
    <w:p w14:paraId="760FAB6B" w14:textId="2B972643" w:rsidR="002C49E2" w:rsidRPr="006B7B62" w:rsidRDefault="006B7B62" w:rsidP="00542ACB">
      <w:pPr>
        <w:pStyle w:val="pf0"/>
        <w:spacing w:before="360" w:beforeAutospacing="0" w:after="360" w:afterAutospacing="0"/>
        <w:rPr>
          <w:rFonts w:ascii="Arial" w:hAnsi="Arial" w:cs="Arial"/>
          <w:sz w:val="22"/>
          <w:szCs w:val="22"/>
        </w:rPr>
      </w:pPr>
      <w:r w:rsidRPr="006B7B62">
        <w:rPr>
          <w:rStyle w:val="cf01"/>
          <w:rFonts w:ascii="Arial" w:hAnsi="Arial" w:cs="Arial"/>
          <w:sz w:val="22"/>
          <w:szCs w:val="22"/>
        </w:rPr>
        <w:t xml:space="preserve">The </w:t>
      </w:r>
      <w:r w:rsidRPr="006B7B62">
        <w:rPr>
          <w:rStyle w:val="cf11"/>
          <w:rFonts w:ascii="Arial" w:hAnsi="Arial" w:cs="Arial"/>
          <w:sz w:val="22"/>
          <w:szCs w:val="22"/>
        </w:rPr>
        <w:t>worksheets</w:t>
      </w:r>
      <w:r w:rsidRPr="006B7B62">
        <w:rPr>
          <w:rStyle w:val="cf01"/>
          <w:rFonts w:ascii="Arial" w:hAnsi="Arial" w:cs="Arial"/>
          <w:sz w:val="22"/>
          <w:szCs w:val="22"/>
        </w:rPr>
        <w:t xml:space="preserve"> in this section have been included for use while on placement, serving as tools to facilitate learning and reflection.</w:t>
      </w:r>
    </w:p>
    <w:p w14:paraId="37BE038C" w14:textId="55677464" w:rsidR="006B7B62" w:rsidRPr="006B7B62" w:rsidRDefault="006B7B62" w:rsidP="00542ACB">
      <w:pPr>
        <w:pStyle w:val="pf0"/>
        <w:spacing w:before="360" w:beforeAutospacing="0" w:after="360" w:afterAutospacing="0"/>
        <w:rPr>
          <w:rFonts w:ascii="Arial" w:hAnsi="Arial" w:cs="Arial"/>
          <w:sz w:val="22"/>
          <w:szCs w:val="22"/>
        </w:rPr>
      </w:pPr>
      <w:r w:rsidRPr="006B7B62">
        <w:rPr>
          <w:rStyle w:val="cf11"/>
          <w:rFonts w:ascii="Arial" w:hAnsi="Arial" w:cs="Arial"/>
          <w:sz w:val="22"/>
          <w:szCs w:val="22"/>
        </w:rPr>
        <w:t>Worksheets</w:t>
      </w:r>
      <w:r w:rsidRPr="006B7B62">
        <w:rPr>
          <w:rStyle w:val="cf01"/>
          <w:rFonts w:ascii="Arial" w:hAnsi="Arial" w:cs="Arial"/>
          <w:sz w:val="22"/>
          <w:szCs w:val="22"/>
        </w:rPr>
        <w:t xml:space="preserve"> assist ākonga </w:t>
      </w:r>
      <w:r w:rsidR="002C49E2">
        <w:rPr>
          <w:rStyle w:val="cf01"/>
          <w:rFonts w:ascii="Arial" w:hAnsi="Arial" w:cs="Arial"/>
          <w:sz w:val="22"/>
          <w:szCs w:val="22"/>
        </w:rPr>
        <w:t>with</w:t>
      </w:r>
      <w:r w:rsidRPr="006B7B62">
        <w:rPr>
          <w:rStyle w:val="cf01"/>
          <w:rFonts w:ascii="Arial" w:hAnsi="Arial" w:cs="Arial"/>
          <w:sz w:val="22"/>
          <w:szCs w:val="22"/>
        </w:rPr>
        <w:t xml:space="preserve"> integrating what they have learned on campus with what they are experiencing on placement, fostering the connection between theory and practice. This process is reciprocal, with on-campus staff encouraging </w:t>
      </w:r>
      <w:r w:rsidRPr="006B7B62">
        <w:rPr>
          <w:rStyle w:val="cf11"/>
          <w:rFonts w:ascii="Arial" w:hAnsi="Arial" w:cs="Arial"/>
          <w:sz w:val="22"/>
          <w:szCs w:val="22"/>
        </w:rPr>
        <w:t>ākonga</w:t>
      </w:r>
      <w:r w:rsidRPr="006B7B62">
        <w:rPr>
          <w:rStyle w:val="cf01"/>
          <w:rFonts w:ascii="Arial" w:hAnsi="Arial" w:cs="Arial"/>
          <w:sz w:val="22"/>
          <w:szCs w:val="22"/>
        </w:rPr>
        <w:t xml:space="preserve"> to bring back insights and learning from placement into the academic setting. These worksheets will also be beneficial for debriefing once you have completed your placement, providing a structured way to reflect on the experience.</w:t>
      </w:r>
    </w:p>
    <w:p w14:paraId="0F9AD9A5" w14:textId="77777777" w:rsidR="006B7B62" w:rsidRPr="006B7B62" w:rsidRDefault="006B7B62" w:rsidP="00542ACB">
      <w:pPr>
        <w:pStyle w:val="pf0"/>
        <w:spacing w:before="360" w:beforeAutospacing="0" w:after="360" w:afterAutospacing="0"/>
        <w:rPr>
          <w:rFonts w:ascii="Arial" w:hAnsi="Arial" w:cs="Arial"/>
          <w:sz w:val="22"/>
          <w:szCs w:val="22"/>
        </w:rPr>
      </w:pPr>
      <w:r w:rsidRPr="006B7B62">
        <w:rPr>
          <w:rStyle w:val="cf11"/>
          <w:rFonts w:ascii="Arial" w:hAnsi="Arial" w:cs="Arial"/>
          <w:sz w:val="22"/>
          <w:szCs w:val="22"/>
        </w:rPr>
        <w:t>Worksheets</w:t>
      </w:r>
      <w:r w:rsidRPr="006B7B62">
        <w:rPr>
          <w:rStyle w:val="cf01"/>
          <w:rFonts w:ascii="Arial" w:hAnsi="Arial" w:cs="Arial"/>
          <w:sz w:val="22"/>
          <w:szCs w:val="22"/>
        </w:rPr>
        <w:t xml:space="preserve"> also serve another purpose by providing the </w:t>
      </w:r>
      <w:r w:rsidRPr="006B7B62">
        <w:rPr>
          <w:rStyle w:val="cf11"/>
          <w:rFonts w:ascii="Arial" w:hAnsi="Arial" w:cs="Arial"/>
          <w:sz w:val="22"/>
          <w:szCs w:val="22"/>
        </w:rPr>
        <w:t>ākonga</w:t>
      </w:r>
      <w:r w:rsidRPr="006B7B62">
        <w:rPr>
          <w:rStyle w:val="cf01"/>
          <w:rFonts w:ascii="Arial" w:hAnsi="Arial" w:cs="Arial"/>
          <w:sz w:val="22"/>
          <w:szCs w:val="22"/>
        </w:rPr>
        <w:t xml:space="preserve"> with </w:t>
      </w:r>
      <w:r w:rsidRPr="006B7B62">
        <w:rPr>
          <w:rStyle w:val="cf11"/>
          <w:rFonts w:ascii="Arial" w:hAnsi="Arial" w:cs="Arial"/>
          <w:sz w:val="22"/>
          <w:szCs w:val="22"/>
        </w:rPr>
        <w:t>tangible tasks</w:t>
      </w:r>
      <w:r w:rsidRPr="006B7B62">
        <w:rPr>
          <w:rStyle w:val="cf01"/>
          <w:rFonts w:ascii="Arial" w:hAnsi="Arial" w:cs="Arial"/>
          <w:sz w:val="22"/>
          <w:szCs w:val="22"/>
        </w:rPr>
        <w:t xml:space="preserve"> (clear, actionable assignments) to complete, which can be used as part of the final assessment to demonstrate achievement in a specific skill or area.</w:t>
      </w:r>
    </w:p>
    <w:p w14:paraId="43D2E121" w14:textId="74D48B6E" w:rsidR="0027761D" w:rsidRPr="00513461" w:rsidRDefault="006B7B62" w:rsidP="00542ACB">
      <w:pPr>
        <w:pStyle w:val="pf0"/>
        <w:spacing w:before="360" w:beforeAutospacing="0" w:after="360" w:afterAutospacing="0"/>
        <w:rPr>
          <w:rFonts w:ascii="Arial" w:hAnsi="Arial" w:cs="Arial"/>
          <w:sz w:val="22"/>
          <w:szCs w:val="22"/>
        </w:rPr>
        <w:sectPr w:rsidR="0027761D" w:rsidRPr="00513461" w:rsidSect="00E80ED7">
          <w:pgSz w:w="11906" w:h="16838" w:code="9"/>
          <w:pgMar w:top="1134" w:right="1134" w:bottom="851" w:left="1134" w:header="709" w:footer="709" w:gutter="0"/>
          <w:cols w:space="708"/>
          <w:docGrid w:linePitch="360"/>
        </w:sectPr>
      </w:pPr>
      <w:r w:rsidRPr="006B7B62">
        <w:rPr>
          <w:rStyle w:val="cf11"/>
          <w:rFonts w:ascii="Arial" w:hAnsi="Arial" w:cs="Arial"/>
          <w:sz w:val="22"/>
          <w:szCs w:val="22"/>
        </w:rPr>
        <w:t>Worksheets</w:t>
      </w:r>
      <w:r w:rsidRPr="006B7B62">
        <w:rPr>
          <w:rStyle w:val="cf01"/>
          <w:rFonts w:ascii="Arial" w:hAnsi="Arial" w:cs="Arial"/>
          <w:sz w:val="22"/>
          <w:szCs w:val="22"/>
        </w:rPr>
        <w:t xml:space="preserve"> can be used as resources in the </w:t>
      </w:r>
      <w:r w:rsidRPr="006B7B62">
        <w:rPr>
          <w:rStyle w:val="cf11"/>
          <w:rFonts w:ascii="Arial" w:hAnsi="Arial" w:cs="Arial"/>
          <w:sz w:val="22"/>
          <w:szCs w:val="22"/>
        </w:rPr>
        <w:t>learning contract</w:t>
      </w:r>
      <w:r w:rsidRPr="006B7B62">
        <w:rPr>
          <w:rStyle w:val="cf01"/>
          <w:rFonts w:ascii="Arial" w:hAnsi="Arial" w:cs="Arial"/>
          <w:sz w:val="22"/>
          <w:szCs w:val="22"/>
        </w:rPr>
        <w:t xml:space="preserve"> (an agreement outlining learning goals and objectives) or as part of the assessment, and they can form the basis of discussions with supervisors. For example, they help address questions such as "How will I know I have achieved the performance indicator?"</w:t>
      </w:r>
    </w:p>
    <w:p w14:paraId="1BEC56B4" w14:textId="1B5537FD" w:rsidR="001A23C6" w:rsidRPr="001A23C6" w:rsidRDefault="00541D59" w:rsidP="00DE7896">
      <w:pPr>
        <w:pStyle w:val="Heading2a"/>
        <w:rPr>
          <w:lang w:val="en-NZ"/>
        </w:rPr>
      </w:pPr>
      <w:bookmarkStart w:id="132" w:name="_Toc190251310"/>
      <w:r w:rsidRPr="001A23C6">
        <w:rPr>
          <w:lang w:val="en-NZ"/>
        </w:rPr>
        <w:lastRenderedPageBreak/>
        <w:t>Worksheet: Understanding</w:t>
      </w:r>
      <w:r w:rsidR="002B07E2" w:rsidRPr="001A23C6">
        <w:rPr>
          <w:lang w:val="en-NZ"/>
        </w:rPr>
        <w:t xml:space="preserve"> the role of </w:t>
      </w:r>
      <w:proofErr w:type="spellStart"/>
      <w:r w:rsidR="002B07E2" w:rsidRPr="001A23C6">
        <w:rPr>
          <w:lang w:val="en-NZ"/>
        </w:rPr>
        <w:t>whakaora</w:t>
      </w:r>
      <w:proofErr w:type="spellEnd"/>
      <w:r w:rsidR="002B07E2" w:rsidRPr="001A23C6">
        <w:rPr>
          <w:lang w:val="en-NZ"/>
        </w:rPr>
        <w:t xml:space="preserve"> </w:t>
      </w:r>
      <w:proofErr w:type="spellStart"/>
      <w:r w:rsidR="002B07E2" w:rsidRPr="001A23C6">
        <w:rPr>
          <w:lang w:val="en-NZ"/>
        </w:rPr>
        <w:t>ngangahau</w:t>
      </w:r>
      <w:proofErr w:type="spellEnd"/>
      <w:r w:rsidR="002B07E2" w:rsidRPr="001A23C6">
        <w:rPr>
          <w:lang w:val="en-NZ"/>
        </w:rPr>
        <w:t xml:space="preserve"> | occupational therapy</w:t>
      </w:r>
      <w:bookmarkEnd w:id="132"/>
    </w:p>
    <w:p w14:paraId="54C6EA44"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 xml:space="preserve">This worksheet will support your learning in gaining a deeper understanding of the role of the </w:t>
      </w:r>
      <w:proofErr w:type="spellStart"/>
      <w:r w:rsidRPr="001A23C6">
        <w:rPr>
          <w:rFonts w:ascii="Arial" w:hAnsi="Arial" w:cs="Arial"/>
          <w:i/>
          <w:iCs/>
          <w:szCs w:val="22"/>
          <w:lang w:val="en-NZ" w:eastAsia="en-NZ"/>
        </w:rPr>
        <w:t>Whakaora</w:t>
      </w:r>
      <w:proofErr w:type="spellEnd"/>
      <w:r w:rsidRPr="001A23C6">
        <w:rPr>
          <w:rFonts w:ascii="Arial" w:hAnsi="Arial" w:cs="Arial"/>
          <w:i/>
          <w:iCs/>
          <w:szCs w:val="22"/>
          <w:lang w:val="en-NZ" w:eastAsia="en-NZ"/>
        </w:rPr>
        <w:t xml:space="preserve"> </w:t>
      </w:r>
      <w:proofErr w:type="spellStart"/>
      <w:r w:rsidRPr="001A23C6">
        <w:rPr>
          <w:rFonts w:ascii="Arial" w:hAnsi="Arial" w:cs="Arial"/>
          <w:i/>
          <w:iCs/>
          <w:szCs w:val="22"/>
          <w:lang w:val="en-NZ" w:eastAsia="en-NZ"/>
        </w:rPr>
        <w:t>Ngangahau</w:t>
      </w:r>
      <w:proofErr w:type="spellEnd"/>
      <w:r w:rsidRPr="001A23C6">
        <w:rPr>
          <w:rFonts w:ascii="Arial" w:hAnsi="Arial" w:cs="Arial"/>
          <w:szCs w:val="22"/>
          <w:lang w:val="en-NZ" w:eastAsia="en-NZ"/>
        </w:rPr>
        <w:t xml:space="preserve"> (Occupational Therapist) within your fieldwork setting. Please discuss your insights further with your supervisor.</w:t>
      </w:r>
    </w:p>
    <w:p w14:paraId="6E16195A" w14:textId="1418FBF2"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 xml:space="preserve">1. Role of the </w:t>
      </w:r>
      <w:proofErr w:type="spellStart"/>
      <w:r w:rsidR="002A5D87">
        <w:rPr>
          <w:rFonts w:ascii="Arial" w:hAnsi="Arial" w:cs="Arial"/>
          <w:b/>
          <w:bCs/>
          <w:szCs w:val="22"/>
          <w:lang w:val="en-NZ" w:eastAsia="en-NZ"/>
        </w:rPr>
        <w:t>w</w:t>
      </w:r>
      <w:r w:rsidRPr="001A23C6">
        <w:rPr>
          <w:rFonts w:ascii="Arial" w:hAnsi="Arial" w:cs="Arial"/>
          <w:b/>
          <w:bCs/>
          <w:szCs w:val="22"/>
          <w:lang w:val="en-NZ" w:eastAsia="en-NZ"/>
        </w:rPr>
        <w:t>hakaora</w:t>
      </w:r>
      <w:proofErr w:type="spellEnd"/>
      <w:r w:rsidRPr="001A23C6">
        <w:rPr>
          <w:rFonts w:ascii="Arial" w:hAnsi="Arial" w:cs="Arial"/>
          <w:b/>
          <w:bCs/>
          <w:szCs w:val="22"/>
          <w:lang w:val="en-NZ" w:eastAsia="en-NZ"/>
        </w:rPr>
        <w:t xml:space="preserve"> </w:t>
      </w:r>
      <w:proofErr w:type="spellStart"/>
      <w:r w:rsidR="002A5D87">
        <w:rPr>
          <w:rFonts w:ascii="Arial" w:hAnsi="Arial" w:cs="Arial"/>
          <w:b/>
          <w:bCs/>
          <w:szCs w:val="22"/>
          <w:lang w:val="en-NZ" w:eastAsia="en-NZ"/>
        </w:rPr>
        <w:t>n</w:t>
      </w:r>
      <w:r w:rsidRPr="001A23C6">
        <w:rPr>
          <w:rFonts w:ascii="Arial" w:hAnsi="Arial" w:cs="Arial"/>
          <w:b/>
          <w:bCs/>
          <w:szCs w:val="22"/>
          <w:lang w:val="en-NZ" w:eastAsia="en-NZ"/>
        </w:rPr>
        <w:t>gangahau</w:t>
      </w:r>
      <w:proofErr w:type="spellEnd"/>
      <w:r w:rsidRPr="001A23C6">
        <w:rPr>
          <w:rFonts w:ascii="Arial" w:hAnsi="Arial" w:cs="Arial"/>
          <w:b/>
          <w:bCs/>
          <w:szCs w:val="22"/>
          <w:lang w:val="en-NZ" w:eastAsia="en-NZ"/>
        </w:rPr>
        <w:t xml:space="preserve"> in this </w:t>
      </w:r>
      <w:r w:rsidR="002A5D87">
        <w:rPr>
          <w:rFonts w:ascii="Arial" w:hAnsi="Arial" w:cs="Arial"/>
          <w:b/>
          <w:bCs/>
          <w:szCs w:val="22"/>
          <w:lang w:val="en-NZ" w:eastAsia="en-NZ"/>
        </w:rPr>
        <w:t>p</w:t>
      </w:r>
      <w:r w:rsidRPr="001A23C6">
        <w:rPr>
          <w:rFonts w:ascii="Arial" w:hAnsi="Arial" w:cs="Arial"/>
          <w:b/>
          <w:bCs/>
          <w:szCs w:val="22"/>
          <w:lang w:val="en-NZ" w:eastAsia="en-NZ"/>
        </w:rPr>
        <w:t xml:space="preserve">lacement </w:t>
      </w:r>
      <w:r w:rsidR="002A5D87">
        <w:rPr>
          <w:rFonts w:ascii="Arial" w:hAnsi="Arial" w:cs="Arial"/>
          <w:b/>
          <w:bCs/>
          <w:szCs w:val="22"/>
          <w:lang w:val="en-NZ" w:eastAsia="en-NZ"/>
        </w:rPr>
        <w:t>s</w:t>
      </w:r>
      <w:r w:rsidRPr="001A23C6">
        <w:rPr>
          <w:rFonts w:ascii="Arial" w:hAnsi="Arial" w:cs="Arial"/>
          <w:b/>
          <w:bCs/>
          <w:szCs w:val="22"/>
          <w:lang w:val="en-NZ" w:eastAsia="en-NZ"/>
        </w:rPr>
        <w:t>etting</w:t>
      </w:r>
    </w:p>
    <w:p w14:paraId="60D78C0D"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Describe the key responsibilities of the occupational therapist in this setting, including their role in client care, team collaboration, and contribution to overall service delivery.</w:t>
      </w:r>
    </w:p>
    <w:p w14:paraId="44D83DA0" w14:textId="12A3834C" w:rsidR="00127CBB" w:rsidRDefault="001A23C6" w:rsidP="00FC4CA4">
      <w:pPr>
        <w:numPr>
          <w:ilvl w:val="0"/>
          <w:numId w:val="17"/>
        </w:num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 xml:space="preserve">What are the primary tasks and duties of the </w:t>
      </w:r>
      <w:proofErr w:type="spellStart"/>
      <w:r w:rsidR="002A5D87">
        <w:rPr>
          <w:rFonts w:ascii="Arial" w:hAnsi="Arial" w:cs="Arial"/>
          <w:i/>
          <w:iCs/>
          <w:szCs w:val="22"/>
          <w:lang w:val="en-NZ" w:eastAsia="en-NZ"/>
        </w:rPr>
        <w:t>w</w:t>
      </w:r>
      <w:r w:rsidRPr="001A23C6">
        <w:rPr>
          <w:rFonts w:ascii="Arial" w:hAnsi="Arial" w:cs="Arial"/>
          <w:i/>
          <w:iCs/>
          <w:szCs w:val="22"/>
          <w:lang w:val="en-NZ" w:eastAsia="en-NZ"/>
        </w:rPr>
        <w:t>hakaora</w:t>
      </w:r>
      <w:proofErr w:type="spellEnd"/>
      <w:r w:rsidRPr="001A23C6">
        <w:rPr>
          <w:rFonts w:ascii="Arial" w:hAnsi="Arial" w:cs="Arial"/>
          <w:i/>
          <w:iCs/>
          <w:szCs w:val="22"/>
          <w:lang w:val="en-NZ" w:eastAsia="en-NZ"/>
        </w:rPr>
        <w:t xml:space="preserve"> </w:t>
      </w:r>
      <w:proofErr w:type="spellStart"/>
      <w:r w:rsidR="002A5D87">
        <w:rPr>
          <w:rFonts w:ascii="Arial" w:hAnsi="Arial" w:cs="Arial"/>
          <w:i/>
          <w:iCs/>
          <w:szCs w:val="22"/>
          <w:lang w:val="en-NZ" w:eastAsia="en-NZ"/>
        </w:rPr>
        <w:t>n</w:t>
      </w:r>
      <w:r w:rsidRPr="001A23C6">
        <w:rPr>
          <w:rFonts w:ascii="Arial" w:hAnsi="Arial" w:cs="Arial"/>
          <w:i/>
          <w:iCs/>
          <w:szCs w:val="22"/>
          <w:lang w:val="en-NZ" w:eastAsia="en-NZ"/>
        </w:rPr>
        <w:t>gangahau</w:t>
      </w:r>
      <w:proofErr w:type="spellEnd"/>
      <w:r w:rsidRPr="001A23C6">
        <w:rPr>
          <w:rFonts w:ascii="Arial" w:hAnsi="Arial" w:cs="Arial"/>
          <w:szCs w:val="22"/>
          <w:lang w:val="en-NZ" w:eastAsia="en-NZ"/>
        </w:rPr>
        <w:t xml:space="preserve"> in your fieldwork setting?</w:t>
      </w:r>
    </w:p>
    <w:p w14:paraId="675B9FE1" w14:textId="77777777" w:rsidR="00127CBB" w:rsidRDefault="001A23C6" w:rsidP="00FC4CA4">
      <w:pPr>
        <w:numPr>
          <w:ilvl w:val="0"/>
          <w:numId w:val="17"/>
        </w:num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How do they interact with other members of the multidisciplinary team?</w:t>
      </w:r>
    </w:p>
    <w:p w14:paraId="19F6BF2B" w14:textId="27C262F9" w:rsidR="001A23C6" w:rsidRPr="001A23C6" w:rsidRDefault="001A23C6" w:rsidP="00FC4CA4">
      <w:pPr>
        <w:numPr>
          <w:ilvl w:val="0"/>
          <w:numId w:val="17"/>
        </w:num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What is their role in supporting individuals to engage in meaningful occupations?</w:t>
      </w:r>
    </w:p>
    <w:p w14:paraId="2A10A6E5" w14:textId="77777777" w:rsidR="001A23C6" w:rsidRDefault="001A23C6" w:rsidP="001A23C6">
      <w:pPr>
        <w:spacing w:before="100" w:beforeAutospacing="1" w:after="100" w:afterAutospacing="1"/>
        <w:jc w:val="left"/>
        <w:rPr>
          <w:rFonts w:ascii="Arial" w:hAnsi="Arial" w:cs="Arial"/>
          <w:b/>
          <w:bCs/>
          <w:szCs w:val="22"/>
          <w:lang w:val="en-NZ" w:eastAsia="en-NZ"/>
        </w:rPr>
      </w:pPr>
      <w:r w:rsidRPr="001A23C6">
        <w:rPr>
          <w:rFonts w:ascii="Arial" w:hAnsi="Arial" w:cs="Arial"/>
          <w:b/>
          <w:bCs/>
          <w:szCs w:val="22"/>
          <w:lang w:val="en-NZ" w:eastAsia="en-NZ"/>
        </w:rPr>
        <w:t>Your Notes:</w:t>
      </w:r>
    </w:p>
    <w:p w14:paraId="3903645B" w14:textId="77777777" w:rsidR="001A23C6" w:rsidRDefault="001A23C6" w:rsidP="001A23C6">
      <w:pPr>
        <w:spacing w:before="100" w:beforeAutospacing="1" w:after="100" w:afterAutospacing="1"/>
        <w:jc w:val="left"/>
        <w:rPr>
          <w:rFonts w:ascii="Arial" w:hAnsi="Arial" w:cs="Arial"/>
          <w:szCs w:val="22"/>
          <w:lang w:val="en-NZ" w:eastAsia="en-NZ"/>
        </w:rPr>
      </w:pPr>
    </w:p>
    <w:p w14:paraId="47BB38DE" w14:textId="77777777" w:rsidR="00ED1A35" w:rsidRDefault="00ED1A35" w:rsidP="001A23C6">
      <w:pPr>
        <w:spacing w:before="100" w:beforeAutospacing="1" w:after="100" w:afterAutospacing="1"/>
        <w:jc w:val="left"/>
        <w:rPr>
          <w:rFonts w:ascii="Arial" w:hAnsi="Arial" w:cs="Arial"/>
          <w:szCs w:val="22"/>
          <w:lang w:val="en-NZ" w:eastAsia="en-NZ"/>
        </w:rPr>
      </w:pPr>
    </w:p>
    <w:p w14:paraId="2837EDBA" w14:textId="77777777" w:rsidR="00ED1A35" w:rsidRDefault="00ED1A35" w:rsidP="001A23C6">
      <w:pPr>
        <w:spacing w:before="100" w:beforeAutospacing="1" w:after="100" w:afterAutospacing="1"/>
        <w:jc w:val="left"/>
        <w:rPr>
          <w:rFonts w:ascii="Arial" w:hAnsi="Arial" w:cs="Arial"/>
          <w:szCs w:val="22"/>
          <w:lang w:val="en-NZ" w:eastAsia="en-NZ"/>
        </w:rPr>
      </w:pPr>
    </w:p>
    <w:p w14:paraId="32FB31F1" w14:textId="77777777" w:rsidR="00ED1A35" w:rsidRDefault="00ED1A35" w:rsidP="001A23C6">
      <w:pPr>
        <w:spacing w:before="100" w:beforeAutospacing="1" w:after="100" w:afterAutospacing="1"/>
        <w:jc w:val="left"/>
        <w:rPr>
          <w:rFonts w:ascii="Arial" w:hAnsi="Arial" w:cs="Arial"/>
          <w:szCs w:val="22"/>
          <w:lang w:val="en-NZ" w:eastAsia="en-NZ"/>
        </w:rPr>
      </w:pPr>
    </w:p>
    <w:p w14:paraId="149301F7" w14:textId="77777777" w:rsidR="00513461" w:rsidRPr="001A23C6" w:rsidRDefault="00513461" w:rsidP="001A23C6">
      <w:pPr>
        <w:spacing w:before="100" w:beforeAutospacing="1" w:after="100" w:afterAutospacing="1"/>
        <w:jc w:val="left"/>
        <w:rPr>
          <w:rFonts w:ascii="Arial" w:hAnsi="Arial" w:cs="Arial"/>
          <w:szCs w:val="22"/>
          <w:lang w:val="en-NZ" w:eastAsia="en-NZ"/>
        </w:rPr>
      </w:pPr>
    </w:p>
    <w:p w14:paraId="5BDF6399"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2. Specific Areas Involved in Service</w:t>
      </w:r>
    </w:p>
    <w:p w14:paraId="23FCDE91" w14:textId="34ACBCFD"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 xml:space="preserve">Identify the specific areas or aspects of the service in which the </w:t>
      </w:r>
      <w:proofErr w:type="spellStart"/>
      <w:r w:rsidR="002A5D87">
        <w:rPr>
          <w:rFonts w:ascii="Arial" w:hAnsi="Arial" w:cs="Arial"/>
          <w:i/>
          <w:iCs/>
          <w:szCs w:val="22"/>
          <w:lang w:val="en-NZ" w:eastAsia="en-NZ"/>
        </w:rPr>
        <w:t>w</w:t>
      </w:r>
      <w:r w:rsidRPr="001A23C6">
        <w:rPr>
          <w:rFonts w:ascii="Arial" w:hAnsi="Arial" w:cs="Arial"/>
          <w:i/>
          <w:iCs/>
          <w:szCs w:val="22"/>
          <w:lang w:val="en-NZ" w:eastAsia="en-NZ"/>
        </w:rPr>
        <w:t>hakaora</w:t>
      </w:r>
      <w:proofErr w:type="spellEnd"/>
      <w:r w:rsidRPr="001A23C6">
        <w:rPr>
          <w:rFonts w:ascii="Arial" w:hAnsi="Arial" w:cs="Arial"/>
          <w:i/>
          <w:iCs/>
          <w:szCs w:val="22"/>
          <w:lang w:val="en-NZ" w:eastAsia="en-NZ"/>
        </w:rPr>
        <w:t xml:space="preserve"> </w:t>
      </w:r>
      <w:proofErr w:type="spellStart"/>
      <w:r w:rsidR="002A5D87">
        <w:rPr>
          <w:rFonts w:ascii="Arial" w:hAnsi="Arial" w:cs="Arial"/>
          <w:i/>
          <w:iCs/>
          <w:szCs w:val="22"/>
          <w:lang w:val="en-NZ" w:eastAsia="en-NZ"/>
        </w:rPr>
        <w:t>n</w:t>
      </w:r>
      <w:r w:rsidRPr="001A23C6">
        <w:rPr>
          <w:rFonts w:ascii="Arial" w:hAnsi="Arial" w:cs="Arial"/>
          <w:i/>
          <w:iCs/>
          <w:szCs w:val="22"/>
          <w:lang w:val="en-NZ" w:eastAsia="en-NZ"/>
        </w:rPr>
        <w:t>gangahau</w:t>
      </w:r>
      <w:proofErr w:type="spellEnd"/>
      <w:r w:rsidRPr="001A23C6">
        <w:rPr>
          <w:rFonts w:ascii="Arial" w:hAnsi="Arial" w:cs="Arial"/>
          <w:szCs w:val="22"/>
          <w:lang w:val="en-NZ" w:eastAsia="en-NZ"/>
        </w:rPr>
        <w:t xml:space="preserve"> is directly involved. Consider clinical areas, types of interventions, and service delivery methods.</w:t>
      </w:r>
    </w:p>
    <w:p w14:paraId="36F32F6D" w14:textId="77777777" w:rsidR="001A23C6" w:rsidRPr="001A23C6" w:rsidRDefault="001A23C6" w:rsidP="00FC4CA4">
      <w:pPr>
        <w:numPr>
          <w:ilvl w:val="0"/>
          <w:numId w:val="18"/>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What client populations do they work with?</w:t>
      </w:r>
    </w:p>
    <w:p w14:paraId="2A6F3EC4" w14:textId="77777777" w:rsidR="001A23C6" w:rsidRPr="001A23C6" w:rsidRDefault="001A23C6" w:rsidP="00FC4CA4">
      <w:pPr>
        <w:numPr>
          <w:ilvl w:val="0"/>
          <w:numId w:val="18"/>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What interventions or assessments do they carry out?</w:t>
      </w:r>
    </w:p>
    <w:p w14:paraId="08C7BAB3" w14:textId="77777777" w:rsidR="001A23C6" w:rsidRPr="001A23C6" w:rsidRDefault="001A23C6" w:rsidP="00FC4CA4">
      <w:pPr>
        <w:numPr>
          <w:ilvl w:val="0"/>
          <w:numId w:val="18"/>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What activities or settings are they involved in (e.g., mental health, rehabilitation, home visits)?</w:t>
      </w:r>
    </w:p>
    <w:p w14:paraId="7152222B" w14:textId="77777777" w:rsidR="001A23C6" w:rsidRDefault="001A23C6" w:rsidP="001A23C6">
      <w:pPr>
        <w:spacing w:before="100" w:beforeAutospacing="1" w:after="100" w:afterAutospacing="1"/>
        <w:jc w:val="left"/>
        <w:rPr>
          <w:rFonts w:ascii="Arial" w:hAnsi="Arial" w:cs="Arial"/>
          <w:b/>
          <w:bCs/>
          <w:szCs w:val="22"/>
          <w:lang w:val="en-NZ" w:eastAsia="en-NZ"/>
        </w:rPr>
      </w:pPr>
      <w:r w:rsidRPr="001A23C6">
        <w:rPr>
          <w:rFonts w:ascii="Arial" w:hAnsi="Arial" w:cs="Arial"/>
          <w:b/>
          <w:bCs/>
          <w:szCs w:val="22"/>
          <w:lang w:val="en-NZ" w:eastAsia="en-NZ"/>
        </w:rPr>
        <w:t>Your Notes:</w:t>
      </w:r>
    </w:p>
    <w:p w14:paraId="5BA24A22" w14:textId="77777777" w:rsidR="00513461" w:rsidRDefault="00513461" w:rsidP="001A23C6">
      <w:pPr>
        <w:spacing w:before="100" w:beforeAutospacing="1" w:after="100" w:afterAutospacing="1"/>
        <w:jc w:val="left"/>
        <w:rPr>
          <w:rFonts w:ascii="Arial" w:hAnsi="Arial" w:cs="Arial"/>
          <w:szCs w:val="22"/>
          <w:lang w:val="en-NZ" w:eastAsia="en-NZ"/>
        </w:rPr>
      </w:pPr>
    </w:p>
    <w:p w14:paraId="4DEF6A79" w14:textId="77777777" w:rsidR="00513461" w:rsidRPr="001A23C6" w:rsidRDefault="00513461" w:rsidP="001A23C6">
      <w:pPr>
        <w:spacing w:before="100" w:beforeAutospacing="1" w:after="100" w:afterAutospacing="1"/>
        <w:jc w:val="left"/>
        <w:rPr>
          <w:rFonts w:ascii="Arial" w:hAnsi="Arial" w:cs="Arial"/>
          <w:szCs w:val="22"/>
          <w:lang w:val="en-NZ" w:eastAsia="en-NZ"/>
        </w:rPr>
      </w:pPr>
    </w:p>
    <w:p w14:paraId="116D585B" w14:textId="77777777" w:rsidR="00ED1A35" w:rsidRDefault="00ED1A35" w:rsidP="001A23C6">
      <w:pPr>
        <w:spacing w:before="100" w:beforeAutospacing="1" w:after="100" w:afterAutospacing="1"/>
        <w:jc w:val="left"/>
        <w:rPr>
          <w:rFonts w:ascii="Arial" w:hAnsi="Arial" w:cs="Arial"/>
          <w:b/>
          <w:bCs/>
          <w:szCs w:val="22"/>
          <w:lang w:val="en-NZ" w:eastAsia="en-NZ"/>
        </w:rPr>
      </w:pPr>
    </w:p>
    <w:p w14:paraId="6C55CA5E" w14:textId="77777777" w:rsidR="00ED1A35" w:rsidRDefault="00ED1A35" w:rsidP="001A23C6">
      <w:pPr>
        <w:spacing w:before="100" w:beforeAutospacing="1" w:after="100" w:afterAutospacing="1"/>
        <w:jc w:val="left"/>
        <w:rPr>
          <w:rFonts w:ascii="Arial" w:hAnsi="Arial" w:cs="Arial"/>
          <w:b/>
          <w:bCs/>
          <w:szCs w:val="22"/>
          <w:lang w:val="en-NZ" w:eastAsia="en-NZ"/>
        </w:rPr>
      </w:pPr>
    </w:p>
    <w:p w14:paraId="12335342" w14:textId="77777777" w:rsidR="00ED1A35" w:rsidRDefault="00ED1A35" w:rsidP="001A23C6">
      <w:pPr>
        <w:spacing w:before="100" w:beforeAutospacing="1" w:after="100" w:afterAutospacing="1"/>
        <w:jc w:val="left"/>
        <w:rPr>
          <w:rFonts w:ascii="Arial" w:hAnsi="Arial" w:cs="Arial"/>
          <w:b/>
          <w:bCs/>
          <w:szCs w:val="22"/>
          <w:lang w:val="en-NZ" w:eastAsia="en-NZ"/>
        </w:rPr>
      </w:pPr>
    </w:p>
    <w:p w14:paraId="76F5ADD9" w14:textId="07E72E79"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lastRenderedPageBreak/>
        <w:t>3. Goals of Intervention</w:t>
      </w:r>
    </w:p>
    <w:p w14:paraId="4A1B6321" w14:textId="2A630085"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 xml:space="preserve">Outline the key objectives of the </w:t>
      </w:r>
      <w:proofErr w:type="spellStart"/>
      <w:r w:rsidR="000E25F1">
        <w:rPr>
          <w:rFonts w:ascii="Arial" w:hAnsi="Arial" w:cs="Arial"/>
          <w:i/>
          <w:iCs/>
          <w:szCs w:val="22"/>
          <w:lang w:val="en-NZ" w:eastAsia="en-NZ"/>
        </w:rPr>
        <w:t>w</w:t>
      </w:r>
      <w:r w:rsidRPr="001A23C6">
        <w:rPr>
          <w:rFonts w:ascii="Arial" w:hAnsi="Arial" w:cs="Arial"/>
          <w:i/>
          <w:iCs/>
          <w:szCs w:val="22"/>
          <w:lang w:val="en-NZ" w:eastAsia="en-NZ"/>
        </w:rPr>
        <w:t>hakaora</w:t>
      </w:r>
      <w:proofErr w:type="spellEnd"/>
      <w:r w:rsidRPr="001A23C6">
        <w:rPr>
          <w:rFonts w:ascii="Arial" w:hAnsi="Arial" w:cs="Arial"/>
          <w:i/>
          <w:iCs/>
          <w:szCs w:val="22"/>
          <w:lang w:val="en-NZ" w:eastAsia="en-NZ"/>
        </w:rPr>
        <w:t xml:space="preserve"> </w:t>
      </w:r>
      <w:proofErr w:type="spellStart"/>
      <w:r w:rsidR="000E25F1">
        <w:rPr>
          <w:rFonts w:ascii="Arial" w:hAnsi="Arial" w:cs="Arial"/>
          <w:i/>
          <w:iCs/>
          <w:szCs w:val="22"/>
          <w:lang w:val="en-NZ" w:eastAsia="en-NZ"/>
        </w:rPr>
        <w:t>n</w:t>
      </w:r>
      <w:r w:rsidRPr="001A23C6">
        <w:rPr>
          <w:rFonts w:ascii="Arial" w:hAnsi="Arial" w:cs="Arial"/>
          <w:i/>
          <w:iCs/>
          <w:szCs w:val="22"/>
          <w:lang w:val="en-NZ" w:eastAsia="en-NZ"/>
        </w:rPr>
        <w:t>gangahau</w:t>
      </w:r>
      <w:proofErr w:type="spellEnd"/>
      <w:r w:rsidRPr="001A23C6">
        <w:rPr>
          <w:rFonts w:ascii="Arial" w:hAnsi="Arial" w:cs="Arial"/>
          <w:szCs w:val="22"/>
          <w:lang w:val="en-NZ" w:eastAsia="en-NZ"/>
        </w:rPr>
        <w:t xml:space="preserve"> intervention. What are the expected outcomes of their involvement with clients?</w:t>
      </w:r>
    </w:p>
    <w:p w14:paraId="17B6C83A" w14:textId="77777777" w:rsidR="001A23C6" w:rsidRPr="001A23C6" w:rsidRDefault="001A23C6" w:rsidP="00FC4CA4">
      <w:pPr>
        <w:numPr>
          <w:ilvl w:val="0"/>
          <w:numId w:val="19"/>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How do they set goals for clients?</w:t>
      </w:r>
    </w:p>
    <w:p w14:paraId="5A2C0760" w14:textId="77777777" w:rsidR="001A23C6" w:rsidRPr="001A23C6" w:rsidRDefault="001A23C6" w:rsidP="00FC4CA4">
      <w:pPr>
        <w:numPr>
          <w:ilvl w:val="0"/>
          <w:numId w:val="19"/>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What are the short-term and long-term goals for individuals they work with?</w:t>
      </w:r>
    </w:p>
    <w:p w14:paraId="6623D174" w14:textId="77777777" w:rsidR="001A23C6" w:rsidRPr="001A23C6" w:rsidRDefault="001A23C6" w:rsidP="00FC4CA4">
      <w:pPr>
        <w:numPr>
          <w:ilvl w:val="0"/>
          <w:numId w:val="19"/>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How are these goals assessed and monitored?</w:t>
      </w:r>
    </w:p>
    <w:p w14:paraId="07273858" w14:textId="77777777" w:rsidR="001A23C6" w:rsidRDefault="001A23C6" w:rsidP="001A23C6">
      <w:pPr>
        <w:spacing w:before="100" w:beforeAutospacing="1" w:after="100" w:afterAutospacing="1"/>
        <w:jc w:val="left"/>
        <w:rPr>
          <w:rFonts w:ascii="Arial" w:hAnsi="Arial" w:cs="Arial"/>
          <w:b/>
          <w:bCs/>
          <w:szCs w:val="22"/>
          <w:lang w:val="en-NZ" w:eastAsia="en-NZ"/>
        </w:rPr>
      </w:pPr>
      <w:r w:rsidRPr="001A23C6">
        <w:rPr>
          <w:rFonts w:ascii="Arial" w:hAnsi="Arial" w:cs="Arial"/>
          <w:b/>
          <w:bCs/>
          <w:szCs w:val="22"/>
          <w:lang w:val="en-NZ" w:eastAsia="en-NZ"/>
        </w:rPr>
        <w:t>Your Notes:</w:t>
      </w:r>
    </w:p>
    <w:p w14:paraId="482A16B1" w14:textId="77777777" w:rsidR="00ED1A35" w:rsidRDefault="00ED1A35" w:rsidP="001A23C6">
      <w:pPr>
        <w:spacing w:before="100" w:beforeAutospacing="1" w:after="100" w:afterAutospacing="1"/>
        <w:jc w:val="left"/>
        <w:rPr>
          <w:rFonts w:ascii="Arial" w:hAnsi="Arial" w:cs="Arial"/>
          <w:b/>
          <w:bCs/>
          <w:szCs w:val="22"/>
          <w:lang w:val="en-NZ" w:eastAsia="en-NZ"/>
        </w:rPr>
      </w:pPr>
    </w:p>
    <w:p w14:paraId="76EC111C" w14:textId="77777777" w:rsidR="00ED1A35" w:rsidRDefault="00ED1A35" w:rsidP="001A23C6">
      <w:pPr>
        <w:spacing w:before="100" w:beforeAutospacing="1" w:after="100" w:afterAutospacing="1"/>
        <w:jc w:val="left"/>
        <w:rPr>
          <w:rFonts w:ascii="Arial" w:hAnsi="Arial" w:cs="Arial"/>
          <w:b/>
          <w:bCs/>
          <w:szCs w:val="22"/>
          <w:lang w:val="en-NZ" w:eastAsia="en-NZ"/>
        </w:rPr>
      </w:pPr>
    </w:p>
    <w:p w14:paraId="76187BCD" w14:textId="77777777" w:rsidR="00ED1A35" w:rsidRDefault="00ED1A35" w:rsidP="001A23C6">
      <w:pPr>
        <w:spacing w:before="100" w:beforeAutospacing="1" w:after="100" w:afterAutospacing="1"/>
        <w:jc w:val="left"/>
        <w:rPr>
          <w:rFonts w:ascii="Arial" w:hAnsi="Arial" w:cs="Arial"/>
          <w:b/>
          <w:bCs/>
          <w:szCs w:val="22"/>
          <w:lang w:val="en-NZ" w:eastAsia="en-NZ"/>
        </w:rPr>
      </w:pPr>
    </w:p>
    <w:p w14:paraId="0601A4D0" w14:textId="77777777" w:rsidR="00ED1A35" w:rsidRDefault="00ED1A35" w:rsidP="001A23C6">
      <w:pPr>
        <w:spacing w:before="100" w:beforeAutospacing="1" w:after="100" w:afterAutospacing="1"/>
        <w:jc w:val="left"/>
        <w:rPr>
          <w:rFonts w:ascii="Arial" w:hAnsi="Arial" w:cs="Arial"/>
          <w:b/>
          <w:bCs/>
          <w:szCs w:val="22"/>
          <w:lang w:val="en-NZ" w:eastAsia="en-NZ"/>
        </w:rPr>
      </w:pPr>
    </w:p>
    <w:p w14:paraId="2ECE3626" w14:textId="77777777" w:rsidR="00513461" w:rsidRDefault="00513461" w:rsidP="001A23C6">
      <w:pPr>
        <w:spacing w:before="100" w:beforeAutospacing="1" w:after="100" w:afterAutospacing="1"/>
        <w:jc w:val="left"/>
        <w:rPr>
          <w:rFonts w:ascii="Arial" w:hAnsi="Arial" w:cs="Arial"/>
          <w:b/>
          <w:bCs/>
          <w:szCs w:val="22"/>
          <w:lang w:val="en-NZ" w:eastAsia="en-NZ"/>
        </w:rPr>
      </w:pPr>
    </w:p>
    <w:p w14:paraId="06A93C59" w14:textId="18F5F53F"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 xml:space="preserve">4. Areas Identified but Not Addressed by the </w:t>
      </w:r>
      <w:proofErr w:type="spellStart"/>
      <w:r w:rsidRPr="001A23C6">
        <w:rPr>
          <w:rFonts w:ascii="Arial" w:hAnsi="Arial" w:cs="Arial"/>
          <w:b/>
          <w:bCs/>
          <w:szCs w:val="22"/>
          <w:lang w:val="en-NZ" w:eastAsia="en-NZ"/>
        </w:rPr>
        <w:t>Whakaora</w:t>
      </w:r>
      <w:proofErr w:type="spellEnd"/>
      <w:r w:rsidRPr="001A23C6">
        <w:rPr>
          <w:rFonts w:ascii="Arial" w:hAnsi="Arial" w:cs="Arial"/>
          <w:b/>
          <w:bCs/>
          <w:szCs w:val="22"/>
          <w:lang w:val="en-NZ" w:eastAsia="en-NZ"/>
        </w:rPr>
        <w:t xml:space="preserve"> </w:t>
      </w:r>
      <w:proofErr w:type="spellStart"/>
      <w:r w:rsidRPr="001A23C6">
        <w:rPr>
          <w:rFonts w:ascii="Arial" w:hAnsi="Arial" w:cs="Arial"/>
          <w:b/>
          <w:bCs/>
          <w:szCs w:val="22"/>
          <w:lang w:val="en-NZ" w:eastAsia="en-NZ"/>
        </w:rPr>
        <w:t>Ngangahau</w:t>
      </w:r>
      <w:proofErr w:type="spellEnd"/>
      <w:r w:rsidRPr="001A23C6">
        <w:rPr>
          <w:rFonts w:ascii="Arial" w:hAnsi="Arial" w:cs="Arial"/>
          <w:b/>
          <w:bCs/>
          <w:szCs w:val="22"/>
          <w:lang w:val="en-NZ" w:eastAsia="en-NZ"/>
        </w:rPr>
        <w:t xml:space="preserve"> | Occupational Therapist</w:t>
      </w:r>
    </w:p>
    <w:p w14:paraId="257CD489" w14:textId="07C8F966"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 xml:space="preserve">Reflect on any areas that were identified during your fieldwork but were not addressed directly by the </w:t>
      </w:r>
      <w:proofErr w:type="spellStart"/>
      <w:r w:rsidR="002A5D87">
        <w:rPr>
          <w:rFonts w:ascii="Arial" w:hAnsi="Arial" w:cs="Arial"/>
          <w:i/>
          <w:iCs/>
          <w:szCs w:val="22"/>
          <w:lang w:val="en-NZ" w:eastAsia="en-NZ"/>
        </w:rPr>
        <w:t>w</w:t>
      </w:r>
      <w:r w:rsidRPr="001A23C6">
        <w:rPr>
          <w:rFonts w:ascii="Arial" w:hAnsi="Arial" w:cs="Arial"/>
          <w:i/>
          <w:iCs/>
          <w:szCs w:val="22"/>
          <w:lang w:val="en-NZ" w:eastAsia="en-NZ"/>
        </w:rPr>
        <w:t>hakaora</w:t>
      </w:r>
      <w:proofErr w:type="spellEnd"/>
      <w:r w:rsidRPr="001A23C6">
        <w:rPr>
          <w:rFonts w:ascii="Arial" w:hAnsi="Arial" w:cs="Arial"/>
          <w:i/>
          <w:iCs/>
          <w:szCs w:val="22"/>
          <w:lang w:val="en-NZ" w:eastAsia="en-NZ"/>
        </w:rPr>
        <w:t xml:space="preserve"> </w:t>
      </w:r>
      <w:proofErr w:type="spellStart"/>
      <w:r w:rsidR="002A5D87">
        <w:rPr>
          <w:rFonts w:ascii="Arial" w:hAnsi="Arial" w:cs="Arial"/>
          <w:i/>
          <w:iCs/>
          <w:szCs w:val="22"/>
          <w:lang w:val="en-NZ" w:eastAsia="en-NZ"/>
        </w:rPr>
        <w:t>n</w:t>
      </w:r>
      <w:r w:rsidRPr="001A23C6">
        <w:rPr>
          <w:rFonts w:ascii="Arial" w:hAnsi="Arial" w:cs="Arial"/>
          <w:i/>
          <w:iCs/>
          <w:szCs w:val="22"/>
          <w:lang w:val="en-NZ" w:eastAsia="en-NZ"/>
        </w:rPr>
        <w:t>gangahau</w:t>
      </w:r>
      <w:proofErr w:type="spellEnd"/>
      <w:r w:rsidRPr="001A23C6">
        <w:rPr>
          <w:rFonts w:ascii="Arial" w:hAnsi="Arial" w:cs="Arial"/>
          <w:szCs w:val="22"/>
          <w:lang w:val="en-NZ" w:eastAsia="en-NZ"/>
        </w:rPr>
        <w:t>. Why were these areas not dealt with, and who may take responsibility for them?</w:t>
      </w:r>
    </w:p>
    <w:p w14:paraId="40F25A12" w14:textId="77777777" w:rsidR="001A23C6" w:rsidRPr="001A23C6" w:rsidRDefault="001A23C6" w:rsidP="00FC4CA4">
      <w:pPr>
        <w:numPr>
          <w:ilvl w:val="0"/>
          <w:numId w:val="20"/>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Were there any gaps in service?</w:t>
      </w:r>
    </w:p>
    <w:p w14:paraId="2C763743" w14:textId="77777777" w:rsidR="001A23C6" w:rsidRPr="001A23C6" w:rsidRDefault="001A23C6" w:rsidP="00FC4CA4">
      <w:pPr>
        <w:numPr>
          <w:ilvl w:val="0"/>
          <w:numId w:val="20"/>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Were these areas outside the scope of occupational therapy, or were other professionals involved?</w:t>
      </w:r>
    </w:p>
    <w:p w14:paraId="4E32CD32" w14:textId="77777777" w:rsidR="001A23C6" w:rsidRPr="001A23C6" w:rsidRDefault="001A23C6" w:rsidP="00FC4CA4">
      <w:pPr>
        <w:numPr>
          <w:ilvl w:val="0"/>
          <w:numId w:val="20"/>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How might these areas be addressed in future practice?</w:t>
      </w:r>
    </w:p>
    <w:p w14:paraId="0DF6D86D" w14:textId="77777777" w:rsidR="001A23C6" w:rsidRDefault="001A23C6" w:rsidP="001A23C6">
      <w:pPr>
        <w:spacing w:before="100" w:beforeAutospacing="1" w:after="100" w:afterAutospacing="1"/>
        <w:jc w:val="left"/>
        <w:rPr>
          <w:rFonts w:ascii="Arial" w:hAnsi="Arial" w:cs="Arial"/>
          <w:b/>
          <w:bCs/>
          <w:szCs w:val="22"/>
          <w:lang w:val="en-NZ" w:eastAsia="en-NZ"/>
        </w:rPr>
      </w:pPr>
      <w:r w:rsidRPr="001A23C6">
        <w:rPr>
          <w:rFonts w:ascii="Arial" w:hAnsi="Arial" w:cs="Arial"/>
          <w:b/>
          <w:bCs/>
          <w:szCs w:val="22"/>
          <w:lang w:val="en-NZ" w:eastAsia="en-NZ"/>
        </w:rPr>
        <w:t>Your Notes:</w:t>
      </w:r>
    </w:p>
    <w:p w14:paraId="50C464A0" w14:textId="77777777" w:rsidR="00ED1A35" w:rsidRDefault="00ED1A35" w:rsidP="001A23C6">
      <w:pPr>
        <w:spacing w:before="100" w:beforeAutospacing="1" w:after="100" w:afterAutospacing="1"/>
        <w:jc w:val="left"/>
        <w:rPr>
          <w:rFonts w:ascii="Arial" w:hAnsi="Arial" w:cs="Arial"/>
          <w:b/>
          <w:bCs/>
          <w:szCs w:val="22"/>
          <w:lang w:val="en-NZ" w:eastAsia="en-NZ"/>
        </w:rPr>
      </w:pPr>
    </w:p>
    <w:p w14:paraId="44794F32" w14:textId="77777777" w:rsidR="00ED1A35" w:rsidRDefault="00ED1A35" w:rsidP="001A23C6">
      <w:pPr>
        <w:spacing w:before="100" w:beforeAutospacing="1" w:after="100" w:afterAutospacing="1"/>
        <w:jc w:val="left"/>
        <w:rPr>
          <w:rFonts w:ascii="Arial" w:hAnsi="Arial" w:cs="Arial"/>
          <w:b/>
          <w:bCs/>
          <w:szCs w:val="22"/>
          <w:lang w:val="en-NZ" w:eastAsia="en-NZ"/>
        </w:rPr>
      </w:pPr>
    </w:p>
    <w:p w14:paraId="3A15D6E8" w14:textId="77777777" w:rsidR="00ED1A35" w:rsidRDefault="00ED1A35" w:rsidP="001A23C6">
      <w:pPr>
        <w:spacing w:before="100" w:beforeAutospacing="1" w:after="100" w:afterAutospacing="1"/>
        <w:jc w:val="left"/>
        <w:rPr>
          <w:rFonts w:ascii="Arial" w:hAnsi="Arial" w:cs="Arial"/>
          <w:b/>
          <w:bCs/>
          <w:szCs w:val="22"/>
          <w:lang w:val="en-NZ" w:eastAsia="en-NZ"/>
        </w:rPr>
      </w:pPr>
    </w:p>
    <w:p w14:paraId="61B7E443" w14:textId="77777777" w:rsidR="001A23C6" w:rsidRDefault="001A23C6" w:rsidP="001A23C6">
      <w:pPr>
        <w:spacing w:before="100" w:beforeAutospacing="1" w:after="100" w:afterAutospacing="1"/>
        <w:jc w:val="left"/>
        <w:rPr>
          <w:rFonts w:ascii="Arial" w:hAnsi="Arial" w:cs="Arial"/>
          <w:b/>
          <w:bCs/>
          <w:szCs w:val="22"/>
          <w:lang w:val="en-NZ" w:eastAsia="en-NZ"/>
        </w:rPr>
      </w:pPr>
    </w:p>
    <w:p w14:paraId="755F1B6D" w14:textId="77777777" w:rsidR="001A23C6" w:rsidRDefault="001A23C6" w:rsidP="001A23C6">
      <w:pPr>
        <w:spacing w:before="100" w:beforeAutospacing="1" w:after="100" w:afterAutospacing="1"/>
        <w:jc w:val="left"/>
        <w:rPr>
          <w:rFonts w:ascii="Arial" w:hAnsi="Arial" w:cs="Arial"/>
          <w:b/>
          <w:bCs/>
          <w:szCs w:val="22"/>
          <w:lang w:val="en-NZ" w:eastAsia="en-NZ"/>
        </w:rPr>
      </w:pPr>
    </w:p>
    <w:p w14:paraId="511E3476" w14:textId="77777777" w:rsidR="001A23C6" w:rsidRPr="001A23C6" w:rsidRDefault="001A23C6" w:rsidP="001A23C6">
      <w:pPr>
        <w:spacing w:before="100" w:beforeAutospacing="1" w:after="100" w:afterAutospacing="1"/>
        <w:jc w:val="left"/>
        <w:rPr>
          <w:rFonts w:ascii="Arial" w:hAnsi="Arial" w:cs="Arial"/>
          <w:szCs w:val="22"/>
          <w:lang w:val="en-NZ" w:eastAsia="en-NZ"/>
        </w:rPr>
      </w:pPr>
    </w:p>
    <w:p w14:paraId="51D9783B"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Further Discussion with Supervisor</w:t>
      </w:r>
      <w:r w:rsidRPr="001A23C6">
        <w:rPr>
          <w:rFonts w:ascii="Arial" w:hAnsi="Arial" w:cs="Arial"/>
          <w:szCs w:val="22"/>
          <w:lang w:val="en-NZ" w:eastAsia="en-NZ"/>
        </w:rPr>
        <w:br/>
        <w:t xml:space="preserve">Discuss these areas with your supervisor to gain additional insight into the role of the </w:t>
      </w:r>
      <w:proofErr w:type="spellStart"/>
      <w:r w:rsidRPr="001A23C6">
        <w:rPr>
          <w:rFonts w:ascii="Arial" w:hAnsi="Arial" w:cs="Arial"/>
          <w:i/>
          <w:iCs/>
          <w:szCs w:val="22"/>
          <w:lang w:val="en-NZ" w:eastAsia="en-NZ"/>
        </w:rPr>
        <w:t>Whakaora</w:t>
      </w:r>
      <w:proofErr w:type="spellEnd"/>
      <w:r w:rsidRPr="001A23C6">
        <w:rPr>
          <w:rFonts w:ascii="Arial" w:hAnsi="Arial" w:cs="Arial"/>
          <w:i/>
          <w:iCs/>
          <w:szCs w:val="22"/>
          <w:lang w:val="en-NZ" w:eastAsia="en-NZ"/>
        </w:rPr>
        <w:t xml:space="preserve"> </w:t>
      </w:r>
      <w:proofErr w:type="spellStart"/>
      <w:r w:rsidRPr="001A23C6">
        <w:rPr>
          <w:rFonts w:ascii="Arial" w:hAnsi="Arial" w:cs="Arial"/>
          <w:i/>
          <w:iCs/>
          <w:szCs w:val="22"/>
          <w:lang w:val="en-NZ" w:eastAsia="en-NZ"/>
        </w:rPr>
        <w:t>Ngangahau</w:t>
      </w:r>
      <w:proofErr w:type="spellEnd"/>
      <w:r w:rsidRPr="001A23C6">
        <w:rPr>
          <w:rFonts w:ascii="Arial" w:hAnsi="Arial" w:cs="Arial"/>
          <w:szCs w:val="22"/>
          <w:lang w:val="en-NZ" w:eastAsia="en-NZ"/>
        </w:rPr>
        <w:t xml:space="preserve"> in the setting and to clarify any questions you may have.</w:t>
      </w:r>
    </w:p>
    <w:tbl>
      <w:tblPr>
        <w:tblStyle w:val="TableGrid"/>
        <w:tblW w:w="0" w:type="auto"/>
        <w:tblLook w:val="04A0" w:firstRow="1" w:lastRow="0" w:firstColumn="1" w:lastColumn="0" w:noHBand="0" w:noVBand="1"/>
      </w:tblPr>
      <w:tblGrid>
        <w:gridCol w:w="1210"/>
        <w:gridCol w:w="2752"/>
        <w:gridCol w:w="2539"/>
        <w:gridCol w:w="2526"/>
      </w:tblGrid>
      <w:tr w:rsidR="00211D66" w:rsidRPr="005A521C" w14:paraId="11032163" w14:textId="77777777" w:rsidTr="00587B12">
        <w:trPr>
          <w:trHeight w:val="1418"/>
        </w:trPr>
        <w:tc>
          <w:tcPr>
            <w:tcW w:w="9027" w:type="dxa"/>
            <w:gridSpan w:val="4"/>
            <w:tcBorders>
              <w:top w:val="nil"/>
              <w:left w:val="nil"/>
              <w:bottom w:val="nil"/>
              <w:right w:val="nil"/>
            </w:tcBorders>
          </w:tcPr>
          <w:p w14:paraId="0BE891A4" w14:textId="68EE99F1" w:rsidR="001A23C6" w:rsidRPr="001A23C6" w:rsidRDefault="00EC2730" w:rsidP="00DE7896">
            <w:pPr>
              <w:pStyle w:val="Heading2"/>
              <w:rPr>
                <w:lang w:eastAsia="en-NZ"/>
              </w:rPr>
            </w:pPr>
            <w:r w:rsidRPr="005A521C">
              <w:rPr>
                <w:szCs w:val="22"/>
              </w:rPr>
              <w:lastRenderedPageBreak/>
              <w:br w:type="page"/>
            </w:r>
            <w:bookmarkStart w:id="133" w:name="_Toc190251311"/>
            <w:bookmarkStart w:id="134" w:name="_Toc75238648"/>
            <w:bookmarkStart w:id="135" w:name="_Toc76867356"/>
            <w:r w:rsidR="00541D59" w:rsidRPr="001A23C6">
              <w:rPr>
                <w:lang w:eastAsia="en-NZ"/>
              </w:rPr>
              <w:t>Worksheet: Sk</w:t>
            </w:r>
            <w:r w:rsidR="008E195C" w:rsidRPr="001A23C6">
              <w:rPr>
                <w:lang w:eastAsia="en-NZ"/>
              </w:rPr>
              <w:t xml:space="preserve">ills, knowledge, </w:t>
            </w:r>
            <w:r w:rsidR="008E195C">
              <w:rPr>
                <w:lang w:eastAsia="en-NZ"/>
              </w:rPr>
              <w:t>a</w:t>
            </w:r>
            <w:r w:rsidR="008E195C" w:rsidRPr="001A23C6">
              <w:rPr>
                <w:lang w:eastAsia="en-NZ"/>
              </w:rPr>
              <w:t>nd attitude development</w:t>
            </w:r>
            <w:bookmarkEnd w:id="133"/>
          </w:p>
          <w:p w14:paraId="7427EFB5"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Use this worksheet to track and reflect on your learning during Fieldwork 1. This will help you identify key skills developed each week, enhance your knowledge, and reflect on any shifts in your attitudes. Discuss your reflections further with your supervisor during your supervision sessions.</w:t>
            </w:r>
          </w:p>
          <w:p w14:paraId="3B23D642" w14:textId="77777777"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t>1. Professional Skills Developed</w:t>
            </w:r>
          </w:p>
          <w:p w14:paraId="68DF8435"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Each week, reflect on and record the professional skills you have developed, including:</w:t>
            </w:r>
          </w:p>
          <w:p w14:paraId="61DFC41D" w14:textId="77777777" w:rsidR="001A23C6" w:rsidRPr="001A23C6" w:rsidRDefault="001A23C6" w:rsidP="00FC4CA4">
            <w:pPr>
              <w:numPr>
                <w:ilvl w:val="0"/>
                <w:numId w:val="21"/>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Observational Skills</w:t>
            </w:r>
            <w:r w:rsidRPr="001A23C6">
              <w:rPr>
                <w:rFonts w:ascii="Arial" w:hAnsi="Arial" w:cs="Arial"/>
                <w:szCs w:val="22"/>
                <w:lang w:val="en-NZ" w:eastAsia="en-NZ"/>
              </w:rPr>
              <w:t xml:space="preserve"> (ability to observe clients’ behaviours, needs, and responses in various settings)</w:t>
            </w:r>
          </w:p>
          <w:p w14:paraId="607364B9" w14:textId="77777777" w:rsidR="001A23C6" w:rsidRPr="001A23C6" w:rsidRDefault="001A23C6" w:rsidP="00FC4CA4">
            <w:pPr>
              <w:numPr>
                <w:ilvl w:val="0"/>
                <w:numId w:val="21"/>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Interviewing Skills</w:t>
            </w:r>
            <w:r w:rsidRPr="001A23C6">
              <w:rPr>
                <w:rFonts w:ascii="Arial" w:hAnsi="Arial" w:cs="Arial"/>
                <w:szCs w:val="22"/>
                <w:lang w:val="en-NZ" w:eastAsia="en-NZ"/>
              </w:rPr>
              <w:t xml:space="preserve"> (ability to gather client information through structured and unstructured interviews)</w:t>
            </w:r>
          </w:p>
          <w:p w14:paraId="45EC0564" w14:textId="77777777" w:rsidR="001A23C6" w:rsidRPr="001A23C6" w:rsidRDefault="001A23C6" w:rsidP="00FC4CA4">
            <w:pPr>
              <w:numPr>
                <w:ilvl w:val="0"/>
                <w:numId w:val="21"/>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Communication with Clients and Other Staff</w:t>
            </w:r>
            <w:r w:rsidRPr="001A23C6">
              <w:rPr>
                <w:rFonts w:ascii="Arial" w:hAnsi="Arial" w:cs="Arial"/>
                <w:szCs w:val="22"/>
                <w:lang w:val="en-NZ" w:eastAsia="en-NZ"/>
              </w:rPr>
              <w:t xml:space="preserve"> (effective verbal and non-verbal communication, active listening, etc.)</w:t>
            </w:r>
          </w:p>
          <w:p w14:paraId="0A97B4A8" w14:textId="77777777" w:rsidR="001A23C6" w:rsidRPr="001A23C6" w:rsidRDefault="001A23C6" w:rsidP="00FC4CA4">
            <w:pPr>
              <w:numPr>
                <w:ilvl w:val="0"/>
                <w:numId w:val="21"/>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Grading/Adapting</w:t>
            </w:r>
            <w:r w:rsidRPr="001A23C6">
              <w:rPr>
                <w:rFonts w:ascii="Arial" w:hAnsi="Arial" w:cs="Arial"/>
                <w:szCs w:val="22"/>
                <w:lang w:val="en-NZ" w:eastAsia="en-NZ"/>
              </w:rPr>
              <w:t xml:space="preserve"> (ability to modify interventions or activities to suit the client’s level and needs)</w:t>
            </w:r>
          </w:p>
          <w:p w14:paraId="78FA5703" w14:textId="77777777" w:rsidR="001A23C6" w:rsidRPr="001A23C6" w:rsidRDefault="001A23C6" w:rsidP="00FC4CA4">
            <w:pPr>
              <w:numPr>
                <w:ilvl w:val="0"/>
                <w:numId w:val="21"/>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Recording Skills</w:t>
            </w:r>
            <w:r w:rsidRPr="001A23C6">
              <w:rPr>
                <w:rFonts w:ascii="Arial" w:hAnsi="Arial" w:cs="Arial"/>
                <w:szCs w:val="22"/>
                <w:lang w:val="en-NZ" w:eastAsia="en-NZ"/>
              </w:rPr>
              <w:t xml:space="preserve"> (accurate and timely documentation of assessments, interventions, and client progress)</w:t>
            </w:r>
          </w:p>
          <w:p w14:paraId="36E900F5" w14:textId="77777777"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t>Weekly Skills Record:</w:t>
            </w:r>
            <w:r w:rsidRPr="001A23C6">
              <w:rPr>
                <w:rFonts w:ascii="Arial" w:hAnsi="Arial" w:cs="Arial"/>
                <w:szCs w:val="22"/>
                <w:lang w:val="en-NZ" w:eastAsia="en-NZ"/>
              </w:rPr>
              <w:br/>
              <w:t>Week 1:</w:t>
            </w:r>
          </w:p>
          <w:p w14:paraId="23D67C04" w14:textId="40A74935" w:rsidR="001A23C6" w:rsidRPr="001A23C6" w:rsidRDefault="001A23C6" w:rsidP="00FC4CA4">
            <w:pPr>
              <w:numPr>
                <w:ilvl w:val="0"/>
                <w:numId w:val="22"/>
              </w:numPr>
              <w:tabs>
                <w:tab w:val="left" w:pos="6980"/>
              </w:tabs>
              <w:spacing w:before="100" w:beforeAutospacing="1" w:after="100" w:afterAutospacing="1"/>
              <w:ind w:left="744"/>
              <w:jc w:val="left"/>
              <w:rPr>
                <w:rFonts w:ascii="Arial" w:hAnsi="Arial" w:cs="Arial"/>
                <w:szCs w:val="22"/>
                <w:lang w:val="en-NZ" w:eastAsia="en-NZ"/>
              </w:rPr>
            </w:pPr>
            <w:r w:rsidRPr="001A23C6">
              <w:rPr>
                <w:rFonts w:ascii="Arial" w:hAnsi="Arial" w:cs="Arial"/>
                <w:szCs w:val="22"/>
                <w:lang w:val="en-NZ" w:eastAsia="en-NZ"/>
              </w:rPr>
              <w:t>Observational skills: _______________________________</w:t>
            </w:r>
          </w:p>
          <w:p w14:paraId="76606417" w14:textId="6CE10419" w:rsidR="001A23C6" w:rsidRPr="001A23C6" w:rsidRDefault="001A23C6" w:rsidP="00FC4CA4">
            <w:pPr>
              <w:numPr>
                <w:ilvl w:val="0"/>
                <w:numId w:val="22"/>
              </w:numPr>
              <w:spacing w:before="100" w:beforeAutospacing="1" w:after="100" w:afterAutospacing="1"/>
              <w:ind w:left="744"/>
              <w:jc w:val="left"/>
              <w:rPr>
                <w:rFonts w:ascii="Arial" w:hAnsi="Arial" w:cs="Arial"/>
                <w:szCs w:val="22"/>
                <w:lang w:val="en-NZ" w:eastAsia="en-NZ"/>
              </w:rPr>
            </w:pPr>
            <w:r w:rsidRPr="001A23C6">
              <w:rPr>
                <w:rFonts w:ascii="Arial" w:hAnsi="Arial" w:cs="Arial"/>
                <w:szCs w:val="22"/>
                <w:lang w:val="en-NZ" w:eastAsia="en-NZ"/>
              </w:rPr>
              <w:t>Interviewing skills: _________________________________</w:t>
            </w:r>
          </w:p>
          <w:p w14:paraId="6AECC0DC" w14:textId="04E52C2B" w:rsidR="001A23C6" w:rsidRPr="001A23C6" w:rsidRDefault="001A23C6" w:rsidP="00FC4CA4">
            <w:pPr>
              <w:numPr>
                <w:ilvl w:val="0"/>
                <w:numId w:val="22"/>
              </w:numPr>
              <w:spacing w:before="100" w:beforeAutospacing="1" w:after="100" w:afterAutospacing="1"/>
              <w:ind w:left="744"/>
              <w:jc w:val="left"/>
              <w:rPr>
                <w:rFonts w:ascii="Arial" w:hAnsi="Arial" w:cs="Arial"/>
                <w:szCs w:val="22"/>
                <w:lang w:val="en-NZ" w:eastAsia="en-NZ"/>
              </w:rPr>
            </w:pPr>
            <w:r w:rsidRPr="001A23C6">
              <w:rPr>
                <w:rFonts w:ascii="Arial" w:hAnsi="Arial" w:cs="Arial"/>
                <w:szCs w:val="22"/>
                <w:lang w:val="en-NZ" w:eastAsia="en-NZ"/>
              </w:rPr>
              <w:t>Communication: __________________________________</w:t>
            </w:r>
          </w:p>
          <w:p w14:paraId="17AFB787" w14:textId="0F673190" w:rsidR="001A23C6" w:rsidRPr="001A23C6" w:rsidRDefault="001A23C6" w:rsidP="00FC4CA4">
            <w:pPr>
              <w:numPr>
                <w:ilvl w:val="0"/>
                <w:numId w:val="22"/>
              </w:numPr>
              <w:spacing w:before="100" w:beforeAutospacing="1" w:after="100" w:afterAutospacing="1"/>
              <w:ind w:left="744"/>
              <w:jc w:val="left"/>
              <w:rPr>
                <w:rFonts w:ascii="Arial" w:hAnsi="Arial" w:cs="Arial"/>
                <w:szCs w:val="22"/>
                <w:lang w:val="en-NZ" w:eastAsia="en-NZ"/>
              </w:rPr>
            </w:pPr>
            <w:r w:rsidRPr="001A23C6">
              <w:rPr>
                <w:rFonts w:ascii="Arial" w:hAnsi="Arial" w:cs="Arial"/>
                <w:szCs w:val="22"/>
                <w:lang w:val="en-NZ" w:eastAsia="en-NZ"/>
              </w:rPr>
              <w:t>Grading/adapting: _________________________________</w:t>
            </w:r>
          </w:p>
          <w:p w14:paraId="4B207668" w14:textId="28920F5D" w:rsidR="001A23C6" w:rsidRPr="001A23C6" w:rsidRDefault="001A23C6" w:rsidP="00FC4CA4">
            <w:pPr>
              <w:numPr>
                <w:ilvl w:val="0"/>
                <w:numId w:val="22"/>
              </w:numPr>
              <w:spacing w:before="100" w:beforeAutospacing="1" w:after="100" w:afterAutospacing="1"/>
              <w:ind w:left="744"/>
              <w:jc w:val="left"/>
              <w:rPr>
                <w:rFonts w:ascii="Arial" w:hAnsi="Arial" w:cs="Arial"/>
                <w:szCs w:val="22"/>
                <w:lang w:val="en-NZ" w:eastAsia="en-NZ"/>
              </w:rPr>
            </w:pPr>
            <w:r w:rsidRPr="001A23C6">
              <w:rPr>
                <w:rFonts w:ascii="Arial" w:hAnsi="Arial" w:cs="Arial"/>
                <w:szCs w:val="22"/>
                <w:lang w:val="en-NZ" w:eastAsia="en-NZ"/>
              </w:rPr>
              <w:t>Recording: ______________________________________</w:t>
            </w:r>
            <w:r w:rsidR="00ED1A35">
              <w:rPr>
                <w:rFonts w:ascii="Arial" w:hAnsi="Arial" w:cs="Arial"/>
                <w:szCs w:val="22"/>
                <w:lang w:val="en-NZ" w:eastAsia="en-NZ"/>
              </w:rPr>
              <w:t>_</w:t>
            </w:r>
          </w:p>
          <w:p w14:paraId="376B4EBF" w14:textId="77777777"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t>2. Knowledge Developed</w:t>
            </w:r>
          </w:p>
          <w:p w14:paraId="2AB8BC7F" w14:textId="77777777" w:rsidR="001A23C6" w:rsidRPr="001A23C6" w:rsidRDefault="001A23C6" w:rsidP="000E2220">
            <w:pPr>
              <w:spacing w:before="100" w:beforeAutospacing="1" w:after="100" w:afterAutospacing="1"/>
              <w:ind w:left="35"/>
              <w:jc w:val="left"/>
              <w:rPr>
                <w:rFonts w:ascii="Arial" w:hAnsi="Arial" w:cs="Arial"/>
                <w:szCs w:val="22"/>
                <w:lang w:val="en-NZ" w:eastAsia="en-NZ"/>
              </w:rPr>
            </w:pPr>
            <w:r w:rsidRPr="001A23C6">
              <w:rPr>
                <w:rFonts w:ascii="Arial" w:hAnsi="Arial" w:cs="Arial"/>
                <w:szCs w:val="22"/>
                <w:lang w:val="en-NZ" w:eastAsia="en-NZ"/>
              </w:rPr>
              <w:t>Reflect on the knowledge you have gained during your placement in areas such as:</w:t>
            </w:r>
          </w:p>
          <w:p w14:paraId="0C241614" w14:textId="77777777" w:rsidR="001A23C6" w:rsidRPr="001A23C6" w:rsidRDefault="001A23C6" w:rsidP="00FC4CA4">
            <w:pPr>
              <w:numPr>
                <w:ilvl w:val="0"/>
                <w:numId w:val="23"/>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Conditions</w:t>
            </w:r>
            <w:r w:rsidRPr="001A23C6">
              <w:rPr>
                <w:rFonts w:ascii="Arial" w:hAnsi="Arial" w:cs="Arial"/>
                <w:szCs w:val="22"/>
                <w:lang w:val="en-NZ" w:eastAsia="en-NZ"/>
              </w:rPr>
              <w:t xml:space="preserve"> (knowledge of various health conditions, diagnoses, and their implications for practice)</w:t>
            </w:r>
          </w:p>
          <w:p w14:paraId="5F6FAABF" w14:textId="77777777" w:rsidR="001A23C6" w:rsidRPr="001A23C6" w:rsidRDefault="001A23C6" w:rsidP="00FC4CA4">
            <w:pPr>
              <w:numPr>
                <w:ilvl w:val="0"/>
                <w:numId w:val="23"/>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Interventions</w:t>
            </w:r>
            <w:r w:rsidRPr="001A23C6">
              <w:rPr>
                <w:rFonts w:ascii="Arial" w:hAnsi="Arial" w:cs="Arial"/>
                <w:szCs w:val="22"/>
                <w:lang w:val="en-NZ" w:eastAsia="en-NZ"/>
              </w:rPr>
              <w:t xml:space="preserve"> (understanding of evidence-based interventions and techniques specific to your setting)</w:t>
            </w:r>
          </w:p>
          <w:p w14:paraId="59F6450A" w14:textId="77777777" w:rsidR="001A23C6" w:rsidRPr="001A23C6" w:rsidRDefault="001A23C6" w:rsidP="00FC4CA4">
            <w:pPr>
              <w:numPr>
                <w:ilvl w:val="0"/>
                <w:numId w:val="23"/>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Policies and Procedures</w:t>
            </w:r>
            <w:r w:rsidRPr="001A23C6">
              <w:rPr>
                <w:rFonts w:ascii="Arial" w:hAnsi="Arial" w:cs="Arial"/>
                <w:szCs w:val="22"/>
                <w:lang w:val="en-NZ" w:eastAsia="en-NZ"/>
              </w:rPr>
              <w:t xml:space="preserve"> (knowledge of service protocols, guidelines, and legal frameworks)</w:t>
            </w:r>
          </w:p>
          <w:p w14:paraId="5C024765" w14:textId="77777777" w:rsidR="001A23C6" w:rsidRDefault="001A23C6" w:rsidP="001A23C6">
            <w:pPr>
              <w:spacing w:before="100" w:beforeAutospacing="1" w:after="100" w:afterAutospacing="1"/>
              <w:jc w:val="left"/>
              <w:rPr>
                <w:rFonts w:ascii="Arial" w:hAnsi="Arial" w:cs="Arial"/>
                <w:b/>
                <w:bCs/>
                <w:szCs w:val="22"/>
                <w:lang w:val="en-NZ" w:eastAsia="en-NZ"/>
              </w:rPr>
            </w:pPr>
          </w:p>
          <w:p w14:paraId="0574A9B4" w14:textId="77777777" w:rsidR="001A23C6" w:rsidRDefault="001A23C6" w:rsidP="001A23C6">
            <w:pPr>
              <w:spacing w:before="100" w:beforeAutospacing="1" w:after="100" w:afterAutospacing="1"/>
              <w:jc w:val="left"/>
              <w:rPr>
                <w:rFonts w:ascii="Arial" w:hAnsi="Arial" w:cs="Arial"/>
                <w:b/>
                <w:bCs/>
                <w:szCs w:val="22"/>
                <w:lang w:val="en-NZ" w:eastAsia="en-NZ"/>
              </w:rPr>
            </w:pPr>
          </w:p>
          <w:p w14:paraId="6723ACC7" w14:textId="77777777" w:rsidR="000E2220" w:rsidRDefault="000E2220" w:rsidP="001A23C6">
            <w:pPr>
              <w:spacing w:before="100" w:beforeAutospacing="1" w:after="100" w:afterAutospacing="1"/>
              <w:jc w:val="left"/>
              <w:rPr>
                <w:rFonts w:ascii="Arial" w:hAnsi="Arial" w:cs="Arial"/>
                <w:b/>
                <w:bCs/>
                <w:szCs w:val="22"/>
                <w:lang w:val="en-NZ" w:eastAsia="en-NZ"/>
              </w:rPr>
            </w:pPr>
          </w:p>
          <w:p w14:paraId="79C410B6" w14:textId="77777777" w:rsidR="000E2220" w:rsidRDefault="000E2220" w:rsidP="001A23C6">
            <w:pPr>
              <w:spacing w:before="100" w:beforeAutospacing="1" w:after="100" w:afterAutospacing="1"/>
              <w:jc w:val="left"/>
              <w:rPr>
                <w:rFonts w:ascii="Arial" w:hAnsi="Arial" w:cs="Arial"/>
                <w:b/>
                <w:bCs/>
                <w:szCs w:val="22"/>
                <w:lang w:val="en-NZ" w:eastAsia="en-NZ"/>
              </w:rPr>
            </w:pPr>
          </w:p>
          <w:p w14:paraId="3C60CAD0" w14:textId="77777777" w:rsidR="000E2220" w:rsidRDefault="000E2220" w:rsidP="001A23C6">
            <w:pPr>
              <w:spacing w:before="100" w:beforeAutospacing="1" w:after="100" w:afterAutospacing="1"/>
              <w:jc w:val="left"/>
              <w:rPr>
                <w:rFonts w:ascii="Arial" w:hAnsi="Arial" w:cs="Arial"/>
                <w:b/>
                <w:bCs/>
                <w:szCs w:val="22"/>
                <w:lang w:val="en-NZ" w:eastAsia="en-NZ"/>
              </w:rPr>
            </w:pPr>
          </w:p>
          <w:p w14:paraId="57C380CD" w14:textId="71C20C5A"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lastRenderedPageBreak/>
              <w:t>Weekly Knowledge Record:</w:t>
            </w:r>
            <w:r w:rsidRPr="001A23C6">
              <w:rPr>
                <w:rFonts w:ascii="Arial" w:hAnsi="Arial" w:cs="Arial"/>
                <w:szCs w:val="22"/>
                <w:lang w:val="en-NZ" w:eastAsia="en-NZ"/>
              </w:rPr>
              <w:br/>
              <w:t>Week 1:</w:t>
            </w:r>
          </w:p>
          <w:p w14:paraId="1A70B9D3" w14:textId="3CA11580" w:rsidR="001A23C6" w:rsidRDefault="001A23C6" w:rsidP="00FC4CA4">
            <w:pPr>
              <w:numPr>
                <w:ilvl w:val="0"/>
                <w:numId w:val="24"/>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Conditions: ________________________________________________</w:t>
            </w:r>
          </w:p>
          <w:p w14:paraId="14858B95" w14:textId="77777777" w:rsidR="004419E7" w:rsidRPr="001A23C6" w:rsidRDefault="004419E7" w:rsidP="004419E7">
            <w:pPr>
              <w:spacing w:before="100" w:beforeAutospacing="1" w:after="100" w:afterAutospacing="1"/>
              <w:ind w:left="1080"/>
              <w:jc w:val="left"/>
              <w:rPr>
                <w:rFonts w:ascii="Arial" w:hAnsi="Arial" w:cs="Arial"/>
                <w:szCs w:val="22"/>
                <w:lang w:val="en-NZ" w:eastAsia="en-NZ"/>
              </w:rPr>
            </w:pPr>
          </w:p>
          <w:p w14:paraId="2F1CBE4C" w14:textId="161E1A6E" w:rsidR="001A23C6" w:rsidRDefault="001A23C6" w:rsidP="00FC4CA4">
            <w:pPr>
              <w:numPr>
                <w:ilvl w:val="0"/>
                <w:numId w:val="24"/>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Interventions: _______________________________________________</w:t>
            </w:r>
          </w:p>
          <w:p w14:paraId="453E661A" w14:textId="77777777" w:rsidR="004419E7" w:rsidRPr="001A23C6" w:rsidRDefault="004419E7" w:rsidP="004419E7">
            <w:pPr>
              <w:spacing w:before="100" w:beforeAutospacing="1" w:after="100" w:afterAutospacing="1"/>
              <w:jc w:val="left"/>
              <w:rPr>
                <w:rFonts w:ascii="Arial" w:hAnsi="Arial" w:cs="Arial"/>
                <w:szCs w:val="22"/>
                <w:lang w:val="en-NZ" w:eastAsia="en-NZ"/>
              </w:rPr>
            </w:pPr>
          </w:p>
          <w:p w14:paraId="7CBD3463" w14:textId="77777777" w:rsidR="001A23C6" w:rsidRDefault="001A23C6" w:rsidP="00FC4CA4">
            <w:pPr>
              <w:numPr>
                <w:ilvl w:val="0"/>
                <w:numId w:val="24"/>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Policies/procedures: _________________________________________</w:t>
            </w:r>
          </w:p>
          <w:p w14:paraId="6E0920FA" w14:textId="77777777" w:rsidR="004419E7" w:rsidRPr="001A23C6" w:rsidRDefault="004419E7" w:rsidP="004419E7">
            <w:pPr>
              <w:spacing w:before="100" w:beforeAutospacing="1" w:after="100" w:afterAutospacing="1"/>
              <w:ind w:left="1080"/>
              <w:jc w:val="left"/>
              <w:rPr>
                <w:rFonts w:ascii="Arial" w:hAnsi="Arial" w:cs="Arial"/>
                <w:szCs w:val="22"/>
                <w:lang w:val="en-NZ" w:eastAsia="en-NZ"/>
              </w:rPr>
            </w:pPr>
          </w:p>
          <w:p w14:paraId="018FB573" w14:textId="77777777"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t>3. Attitude Reflection</w:t>
            </w:r>
          </w:p>
          <w:p w14:paraId="0130BD72"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Reflect on the attitudes you held prior to starting your placement. Consider whether these have changed or been strengthened because of your experiences. Reflect on:</w:t>
            </w:r>
          </w:p>
          <w:p w14:paraId="45E06886" w14:textId="77777777" w:rsidR="001A23C6" w:rsidRPr="001A23C6" w:rsidRDefault="001A23C6" w:rsidP="00FC4CA4">
            <w:pPr>
              <w:numPr>
                <w:ilvl w:val="0"/>
                <w:numId w:val="25"/>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Initial Attitudes</w:t>
            </w:r>
            <w:r w:rsidRPr="001A23C6">
              <w:rPr>
                <w:rFonts w:ascii="Arial" w:hAnsi="Arial" w:cs="Arial"/>
                <w:szCs w:val="22"/>
                <w:lang w:val="en-NZ" w:eastAsia="en-NZ"/>
              </w:rPr>
              <w:t xml:space="preserve"> (your initial views, expectations, and assumptions about your role or the setting)</w:t>
            </w:r>
          </w:p>
          <w:p w14:paraId="4D16C52A" w14:textId="77777777" w:rsidR="001A23C6" w:rsidRPr="001A23C6" w:rsidRDefault="001A23C6" w:rsidP="00FC4CA4">
            <w:pPr>
              <w:numPr>
                <w:ilvl w:val="0"/>
                <w:numId w:val="25"/>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Attitude Development</w:t>
            </w:r>
            <w:r w:rsidRPr="001A23C6">
              <w:rPr>
                <w:rFonts w:ascii="Arial" w:hAnsi="Arial" w:cs="Arial"/>
                <w:szCs w:val="22"/>
                <w:lang w:val="en-NZ" w:eastAsia="en-NZ"/>
              </w:rPr>
              <w:t xml:space="preserve"> (how these attitudes have shifted based on your fieldwork experience)</w:t>
            </w:r>
          </w:p>
          <w:p w14:paraId="7D96BDBC" w14:textId="77777777" w:rsidR="001A23C6" w:rsidRPr="001A23C6" w:rsidRDefault="001A23C6" w:rsidP="00FC4CA4">
            <w:pPr>
              <w:numPr>
                <w:ilvl w:val="0"/>
                <w:numId w:val="25"/>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Professional Growth</w:t>
            </w:r>
            <w:r w:rsidRPr="001A23C6">
              <w:rPr>
                <w:rFonts w:ascii="Arial" w:hAnsi="Arial" w:cs="Arial"/>
                <w:szCs w:val="22"/>
                <w:lang w:val="en-NZ" w:eastAsia="en-NZ"/>
              </w:rPr>
              <w:t xml:space="preserve"> (how your experience has impacted your professionalism, values, and approach to practice)</w:t>
            </w:r>
          </w:p>
          <w:p w14:paraId="1AF9E191" w14:textId="77777777"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t>Weekly Attitude Reflection:</w:t>
            </w:r>
            <w:r w:rsidRPr="001A23C6">
              <w:rPr>
                <w:rFonts w:ascii="Arial" w:hAnsi="Arial" w:cs="Arial"/>
                <w:szCs w:val="22"/>
                <w:lang w:val="en-NZ" w:eastAsia="en-NZ"/>
              </w:rPr>
              <w:br/>
              <w:t>Week 1:</w:t>
            </w:r>
          </w:p>
          <w:p w14:paraId="73712A5D" w14:textId="77777777" w:rsidR="001A23C6" w:rsidRDefault="001A23C6" w:rsidP="00FC4CA4">
            <w:pPr>
              <w:numPr>
                <w:ilvl w:val="0"/>
                <w:numId w:val="26"/>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Initial attitudes:</w:t>
            </w:r>
          </w:p>
          <w:p w14:paraId="74ECF6BF" w14:textId="77777777" w:rsidR="001A23C6" w:rsidRDefault="001A23C6" w:rsidP="001A23C6">
            <w:pPr>
              <w:spacing w:before="100" w:beforeAutospacing="1" w:after="100" w:afterAutospacing="1"/>
              <w:ind w:left="1080"/>
              <w:jc w:val="left"/>
              <w:rPr>
                <w:rFonts w:ascii="Arial" w:hAnsi="Arial" w:cs="Arial"/>
                <w:szCs w:val="22"/>
                <w:lang w:val="en-NZ" w:eastAsia="en-NZ"/>
              </w:rPr>
            </w:pPr>
          </w:p>
          <w:p w14:paraId="5F4CA03F" w14:textId="0AC2AA77" w:rsidR="001A23C6" w:rsidRPr="001A23C6" w:rsidRDefault="001A23C6" w:rsidP="001A23C6">
            <w:p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 xml:space="preserve"> _________________________________________________</w:t>
            </w:r>
          </w:p>
          <w:p w14:paraId="08110187" w14:textId="77777777" w:rsidR="001A23C6" w:rsidRDefault="001A23C6" w:rsidP="00FC4CA4">
            <w:pPr>
              <w:numPr>
                <w:ilvl w:val="0"/>
                <w:numId w:val="26"/>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 xml:space="preserve">Changes in attitudes: </w:t>
            </w:r>
          </w:p>
          <w:p w14:paraId="6CD2C647" w14:textId="77777777" w:rsidR="001A23C6" w:rsidRDefault="001A23C6" w:rsidP="001A23C6">
            <w:pPr>
              <w:spacing w:before="100" w:beforeAutospacing="1" w:after="100" w:afterAutospacing="1"/>
              <w:ind w:left="1080"/>
              <w:jc w:val="left"/>
              <w:rPr>
                <w:rFonts w:ascii="Arial" w:hAnsi="Arial" w:cs="Arial"/>
                <w:szCs w:val="22"/>
                <w:lang w:val="en-NZ" w:eastAsia="en-NZ"/>
              </w:rPr>
            </w:pPr>
          </w:p>
          <w:p w14:paraId="017B68D2" w14:textId="69125E56" w:rsidR="001A23C6" w:rsidRPr="001A23C6" w:rsidRDefault="001A23C6" w:rsidP="001A23C6">
            <w:p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__________________________________________________</w:t>
            </w:r>
          </w:p>
          <w:p w14:paraId="6A056AB6" w14:textId="77777777" w:rsidR="001A23C6" w:rsidRDefault="001A23C6" w:rsidP="00FC4CA4">
            <w:pPr>
              <w:numPr>
                <w:ilvl w:val="0"/>
                <w:numId w:val="26"/>
              </w:numPr>
              <w:spacing w:before="120" w:after="120"/>
              <w:ind w:left="1080"/>
              <w:jc w:val="left"/>
              <w:rPr>
                <w:rFonts w:ascii="Arial" w:hAnsi="Arial" w:cs="Arial"/>
                <w:szCs w:val="22"/>
                <w:lang w:val="en-NZ" w:eastAsia="en-NZ"/>
              </w:rPr>
            </w:pPr>
            <w:r w:rsidRPr="001A23C6">
              <w:rPr>
                <w:rFonts w:ascii="Arial" w:hAnsi="Arial" w:cs="Arial"/>
                <w:szCs w:val="22"/>
                <w:lang w:val="en-NZ" w:eastAsia="en-NZ"/>
              </w:rPr>
              <w:t xml:space="preserve">Impact on professional growth: </w:t>
            </w:r>
          </w:p>
          <w:p w14:paraId="3A762E87" w14:textId="77777777" w:rsidR="001A23C6" w:rsidRDefault="001A23C6" w:rsidP="001A23C6">
            <w:pPr>
              <w:spacing w:before="120" w:after="120"/>
              <w:ind w:left="1080"/>
              <w:jc w:val="left"/>
              <w:rPr>
                <w:rFonts w:ascii="Arial" w:hAnsi="Arial" w:cs="Arial"/>
                <w:szCs w:val="22"/>
                <w:lang w:val="en-NZ" w:eastAsia="en-NZ"/>
              </w:rPr>
            </w:pPr>
          </w:p>
          <w:p w14:paraId="343A15A7" w14:textId="77777777" w:rsidR="001A23C6" w:rsidRDefault="001A23C6" w:rsidP="001A23C6">
            <w:pPr>
              <w:spacing w:before="120" w:after="120"/>
              <w:ind w:left="1080"/>
              <w:jc w:val="left"/>
              <w:rPr>
                <w:rFonts w:ascii="Arial" w:hAnsi="Arial" w:cs="Arial"/>
                <w:szCs w:val="22"/>
                <w:lang w:val="en-NZ" w:eastAsia="en-NZ"/>
              </w:rPr>
            </w:pPr>
          </w:p>
          <w:p w14:paraId="1758D7E6" w14:textId="027492B8" w:rsidR="001A23C6" w:rsidRPr="001A23C6" w:rsidRDefault="001A23C6" w:rsidP="001A23C6">
            <w:pPr>
              <w:spacing w:before="120" w:after="120"/>
              <w:jc w:val="left"/>
              <w:rPr>
                <w:rFonts w:ascii="Arial" w:hAnsi="Arial" w:cs="Arial"/>
                <w:szCs w:val="22"/>
                <w:lang w:val="en-NZ" w:eastAsia="en-NZ"/>
              </w:rPr>
            </w:pPr>
            <w:r>
              <w:rPr>
                <w:rFonts w:ascii="Arial" w:hAnsi="Arial" w:cs="Arial"/>
                <w:szCs w:val="22"/>
                <w:lang w:val="en-NZ" w:eastAsia="en-NZ"/>
              </w:rPr>
              <w:t xml:space="preserve">                  </w:t>
            </w:r>
            <w:r w:rsidRPr="001A23C6">
              <w:rPr>
                <w:rFonts w:ascii="Arial" w:hAnsi="Arial" w:cs="Arial"/>
                <w:szCs w:val="22"/>
                <w:lang w:val="en-NZ" w:eastAsia="en-NZ"/>
              </w:rPr>
              <w:t>_______________________________________</w:t>
            </w:r>
            <w:r>
              <w:rPr>
                <w:rFonts w:ascii="Arial" w:hAnsi="Arial" w:cs="Arial"/>
                <w:szCs w:val="22"/>
                <w:lang w:val="en-NZ" w:eastAsia="en-NZ"/>
              </w:rPr>
              <w:t>___________</w:t>
            </w:r>
          </w:p>
          <w:p w14:paraId="78743556" w14:textId="77777777" w:rsidR="001A23C6" w:rsidRDefault="001A23C6" w:rsidP="001A23C6">
            <w:pPr>
              <w:spacing w:before="100" w:beforeAutospacing="1" w:after="100" w:afterAutospacing="1"/>
              <w:jc w:val="left"/>
              <w:rPr>
                <w:rFonts w:ascii="Arial" w:hAnsi="Arial" w:cs="Arial"/>
                <w:b/>
                <w:bCs/>
                <w:szCs w:val="22"/>
                <w:lang w:val="en-NZ" w:eastAsia="en-NZ"/>
              </w:rPr>
            </w:pPr>
          </w:p>
          <w:p w14:paraId="5EA592F1" w14:textId="765B5623" w:rsidR="00587B12" w:rsidRPr="00587B12" w:rsidRDefault="001A23C6" w:rsidP="009E45F0">
            <w:pPr>
              <w:spacing w:before="100" w:beforeAutospacing="1" w:after="100" w:afterAutospacing="1"/>
              <w:ind w:left="-107"/>
              <w:jc w:val="left"/>
              <w:rPr>
                <w:rFonts w:ascii="Arial" w:hAnsi="Arial" w:cs="Arial"/>
                <w:szCs w:val="22"/>
                <w:lang w:val="en-NZ" w:eastAsia="en-NZ"/>
              </w:rPr>
            </w:pPr>
            <w:r w:rsidRPr="003D352F">
              <w:rPr>
                <w:rFonts w:ascii="Arial" w:hAnsi="Arial" w:cs="Arial"/>
                <w:b/>
                <w:bCs/>
                <w:sz w:val="24"/>
                <w:szCs w:val="24"/>
                <w:lang w:val="en-NZ" w:eastAsia="en-NZ"/>
              </w:rPr>
              <w:lastRenderedPageBreak/>
              <w:t xml:space="preserve">Discussion with </w:t>
            </w:r>
            <w:r w:rsidR="008E195C">
              <w:rPr>
                <w:rFonts w:ascii="Arial" w:hAnsi="Arial" w:cs="Arial"/>
                <w:b/>
                <w:bCs/>
                <w:sz w:val="24"/>
                <w:szCs w:val="24"/>
                <w:lang w:val="en-NZ" w:eastAsia="en-NZ"/>
              </w:rPr>
              <w:t>s</w:t>
            </w:r>
            <w:r w:rsidRPr="003D352F">
              <w:rPr>
                <w:rFonts w:ascii="Arial" w:hAnsi="Arial" w:cs="Arial"/>
                <w:b/>
                <w:bCs/>
                <w:sz w:val="24"/>
                <w:szCs w:val="24"/>
                <w:lang w:val="en-NZ" w:eastAsia="en-NZ"/>
              </w:rPr>
              <w:t>upervisor</w:t>
            </w:r>
            <w:r w:rsidRPr="001A23C6">
              <w:rPr>
                <w:rFonts w:ascii="Arial" w:hAnsi="Arial" w:cs="Arial"/>
                <w:szCs w:val="22"/>
                <w:lang w:val="en-NZ" w:eastAsia="en-NZ"/>
              </w:rPr>
              <w:br/>
              <w:t>Discuss your reflections and any questions with your supervisor during supervision. Use their feedback to further develop your skills, knowledge, and attitudes.</w:t>
            </w:r>
          </w:p>
        </w:tc>
      </w:tr>
      <w:tr w:rsidR="00D61AF0" w:rsidRPr="004419E7" w14:paraId="295C799F" w14:textId="77777777" w:rsidTr="00587B12">
        <w:tc>
          <w:tcPr>
            <w:tcW w:w="1210" w:type="dxa"/>
            <w:tcBorders>
              <w:top w:val="nil"/>
            </w:tcBorders>
          </w:tcPr>
          <w:p w14:paraId="70EE8E24" w14:textId="77777777" w:rsidR="00211D66" w:rsidRPr="004419E7" w:rsidRDefault="00211D66" w:rsidP="00110B27">
            <w:pPr>
              <w:pStyle w:val="NoSpacing"/>
              <w:jc w:val="both"/>
              <w:rPr>
                <w:rFonts w:ascii="Arial" w:hAnsi="Arial" w:cs="Arial"/>
              </w:rPr>
            </w:pPr>
          </w:p>
        </w:tc>
        <w:tc>
          <w:tcPr>
            <w:tcW w:w="2752" w:type="dxa"/>
            <w:tcBorders>
              <w:top w:val="nil"/>
            </w:tcBorders>
          </w:tcPr>
          <w:p w14:paraId="024DA666" w14:textId="198746D4" w:rsidR="00D61AF0" w:rsidRPr="004419E7" w:rsidRDefault="00D61AF0" w:rsidP="004E78BD">
            <w:pPr>
              <w:pStyle w:val="NoSpacing"/>
              <w:rPr>
                <w:rFonts w:ascii="Arial" w:hAnsi="Arial" w:cs="Arial"/>
                <w:b/>
              </w:rPr>
            </w:pPr>
            <w:r w:rsidRPr="004419E7">
              <w:rPr>
                <w:rFonts w:ascii="Arial" w:hAnsi="Arial" w:cs="Arial"/>
                <w:b/>
              </w:rPr>
              <w:t xml:space="preserve">Professional Skills </w:t>
            </w:r>
            <w:r w:rsidR="000069BF" w:rsidRPr="004419E7">
              <w:rPr>
                <w:rFonts w:ascii="Arial" w:hAnsi="Arial" w:cs="Arial"/>
                <w:b/>
              </w:rPr>
              <w:t>developed.</w:t>
            </w:r>
          </w:p>
          <w:p w14:paraId="0ACFF3CB" w14:textId="168FA839" w:rsidR="00D61AF0" w:rsidRPr="004419E7" w:rsidRDefault="00D61AF0" w:rsidP="004E78BD">
            <w:pPr>
              <w:pStyle w:val="NoSpacing"/>
              <w:rPr>
                <w:rFonts w:ascii="Arial" w:hAnsi="Arial" w:cs="Arial"/>
                <w:i/>
              </w:rPr>
            </w:pPr>
            <w:r w:rsidRPr="004419E7">
              <w:rPr>
                <w:rFonts w:ascii="Arial" w:hAnsi="Arial" w:cs="Arial"/>
                <w:i/>
              </w:rPr>
              <w:t>Observational skills, interviewing, communicating with clients and other staff, grading/adapting, recording skills.</w:t>
            </w:r>
          </w:p>
        </w:tc>
        <w:tc>
          <w:tcPr>
            <w:tcW w:w="2539" w:type="dxa"/>
            <w:tcBorders>
              <w:top w:val="nil"/>
            </w:tcBorders>
          </w:tcPr>
          <w:p w14:paraId="203558EB" w14:textId="19B67CC5" w:rsidR="00D61AF0" w:rsidRPr="004419E7" w:rsidRDefault="00D61AF0" w:rsidP="004E78BD">
            <w:pPr>
              <w:pStyle w:val="NoSpacing"/>
              <w:rPr>
                <w:rFonts w:ascii="Arial" w:hAnsi="Arial" w:cs="Arial"/>
                <w:b/>
              </w:rPr>
            </w:pPr>
            <w:r w:rsidRPr="004419E7">
              <w:rPr>
                <w:rFonts w:ascii="Arial" w:hAnsi="Arial" w:cs="Arial"/>
                <w:b/>
              </w:rPr>
              <w:t xml:space="preserve">Knowledge </w:t>
            </w:r>
            <w:r w:rsidR="000069BF" w:rsidRPr="004419E7">
              <w:rPr>
                <w:rFonts w:ascii="Arial" w:hAnsi="Arial" w:cs="Arial"/>
                <w:b/>
              </w:rPr>
              <w:t>developed.</w:t>
            </w:r>
          </w:p>
          <w:p w14:paraId="66C857D5" w14:textId="1981D678" w:rsidR="00D61AF0" w:rsidRPr="004419E7" w:rsidRDefault="00D61AF0" w:rsidP="004E78BD">
            <w:pPr>
              <w:pStyle w:val="NoSpacing"/>
              <w:rPr>
                <w:rFonts w:ascii="Arial" w:hAnsi="Arial" w:cs="Arial"/>
                <w:i/>
              </w:rPr>
            </w:pPr>
            <w:r w:rsidRPr="004419E7">
              <w:rPr>
                <w:rFonts w:ascii="Arial" w:hAnsi="Arial" w:cs="Arial"/>
                <w:i/>
              </w:rPr>
              <w:t>Such as conditions, interventions, policies etc.</w:t>
            </w:r>
          </w:p>
        </w:tc>
        <w:tc>
          <w:tcPr>
            <w:tcW w:w="2526" w:type="dxa"/>
            <w:tcBorders>
              <w:top w:val="nil"/>
            </w:tcBorders>
          </w:tcPr>
          <w:p w14:paraId="250D88DF" w14:textId="77777777" w:rsidR="00D61AF0" w:rsidRPr="004419E7" w:rsidRDefault="00D61AF0" w:rsidP="004E78BD">
            <w:pPr>
              <w:pStyle w:val="NoSpacing"/>
              <w:rPr>
                <w:rFonts w:ascii="Arial" w:hAnsi="Arial" w:cs="Arial"/>
                <w:b/>
              </w:rPr>
            </w:pPr>
            <w:r w:rsidRPr="004419E7">
              <w:rPr>
                <w:rFonts w:ascii="Arial" w:hAnsi="Arial" w:cs="Arial"/>
                <w:b/>
              </w:rPr>
              <w:t xml:space="preserve">Attitude Reflection </w:t>
            </w:r>
          </w:p>
          <w:p w14:paraId="2EDE8336" w14:textId="2D329736" w:rsidR="00D61AF0" w:rsidRPr="004419E7" w:rsidRDefault="00D61AF0" w:rsidP="004E78BD">
            <w:pPr>
              <w:pStyle w:val="NoSpacing"/>
              <w:rPr>
                <w:rFonts w:ascii="Arial" w:hAnsi="Arial" w:cs="Arial"/>
                <w:i/>
                <w:iCs/>
              </w:rPr>
            </w:pPr>
            <w:r w:rsidRPr="004419E7">
              <w:rPr>
                <w:rFonts w:ascii="Arial" w:hAnsi="Arial" w:cs="Arial"/>
                <w:i/>
                <w:iCs/>
              </w:rPr>
              <w:t xml:space="preserve">What attitudes </w:t>
            </w:r>
            <w:r w:rsidR="487F4FD6" w:rsidRPr="004419E7">
              <w:rPr>
                <w:rFonts w:ascii="Arial" w:hAnsi="Arial" w:cs="Arial"/>
                <w:i/>
                <w:iCs/>
              </w:rPr>
              <w:t>did you hold</w:t>
            </w:r>
            <w:r w:rsidRPr="004419E7">
              <w:rPr>
                <w:rFonts w:ascii="Arial" w:hAnsi="Arial" w:cs="Arial"/>
                <w:i/>
                <w:iCs/>
              </w:rPr>
              <w:t xml:space="preserve"> prior to commencing your </w:t>
            </w:r>
            <w:r w:rsidR="79D6A4A3" w:rsidRPr="004419E7">
              <w:rPr>
                <w:rFonts w:ascii="Arial" w:hAnsi="Arial" w:cs="Arial"/>
                <w:i/>
                <w:iCs/>
              </w:rPr>
              <w:t>placement?</w:t>
            </w:r>
            <w:r w:rsidRPr="004419E7">
              <w:rPr>
                <w:rFonts w:ascii="Arial" w:hAnsi="Arial" w:cs="Arial"/>
                <w:i/>
                <w:iCs/>
              </w:rPr>
              <w:t xml:space="preserve">  Have these changed or strengthened </w:t>
            </w:r>
            <w:r w:rsidR="000069BF" w:rsidRPr="004419E7">
              <w:rPr>
                <w:rFonts w:ascii="Arial" w:hAnsi="Arial" w:cs="Arial"/>
                <w:i/>
                <w:iCs/>
              </w:rPr>
              <w:t>because of</w:t>
            </w:r>
            <w:r w:rsidRPr="004419E7">
              <w:rPr>
                <w:rFonts w:ascii="Arial" w:hAnsi="Arial" w:cs="Arial"/>
                <w:i/>
                <w:iCs/>
              </w:rPr>
              <w:t xml:space="preserve"> your experience?</w:t>
            </w:r>
          </w:p>
        </w:tc>
      </w:tr>
      <w:tr w:rsidR="00D61AF0" w:rsidRPr="004419E7" w14:paraId="11B03597" w14:textId="77777777" w:rsidTr="00C10F5A">
        <w:trPr>
          <w:trHeight w:val="1871"/>
        </w:trPr>
        <w:tc>
          <w:tcPr>
            <w:tcW w:w="1210" w:type="dxa"/>
          </w:tcPr>
          <w:p w14:paraId="5BB29BC8" w14:textId="77F53F70" w:rsidR="00D61AF0" w:rsidRPr="004419E7" w:rsidRDefault="00D61AF0" w:rsidP="009F2B12">
            <w:pPr>
              <w:pStyle w:val="NoSpacing"/>
              <w:rPr>
                <w:rFonts w:ascii="Arial" w:hAnsi="Arial" w:cs="Arial"/>
                <w:b/>
              </w:rPr>
            </w:pPr>
            <w:r w:rsidRPr="004419E7">
              <w:rPr>
                <w:rFonts w:ascii="Arial" w:hAnsi="Arial" w:cs="Arial"/>
                <w:b/>
              </w:rPr>
              <w:t>Week 1</w:t>
            </w:r>
          </w:p>
        </w:tc>
        <w:tc>
          <w:tcPr>
            <w:tcW w:w="2752" w:type="dxa"/>
          </w:tcPr>
          <w:p w14:paraId="133A1F9A" w14:textId="77777777" w:rsidR="00D61AF0" w:rsidRPr="004419E7" w:rsidRDefault="00D61AF0" w:rsidP="009F2B12">
            <w:pPr>
              <w:pStyle w:val="NoSpacing"/>
              <w:rPr>
                <w:rFonts w:ascii="Arial" w:hAnsi="Arial" w:cs="Arial"/>
              </w:rPr>
            </w:pPr>
          </w:p>
          <w:p w14:paraId="6AD50FC4" w14:textId="77777777" w:rsidR="00B723E8" w:rsidRPr="004419E7" w:rsidRDefault="00B723E8" w:rsidP="009F2B12">
            <w:pPr>
              <w:pStyle w:val="NoSpacing"/>
              <w:rPr>
                <w:rFonts w:ascii="Arial" w:hAnsi="Arial" w:cs="Arial"/>
              </w:rPr>
            </w:pPr>
          </w:p>
          <w:p w14:paraId="1CBB2DCC" w14:textId="77777777" w:rsidR="00B723E8" w:rsidRPr="004419E7" w:rsidRDefault="00B723E8" w:rsidP="009F2B12">
            <w:pPr>
              <w:pStyle w:val="NoSpacing"/>
              <w:rPr>
                <w:rFonts w:ascii="Arial" w:hAnsi="Arial" w:cs="Arial"/>
              </w:rPr>
            </w:pPr>
          </w:p>
          <w:p w14:paraId="39990309" w14:textId="77777777" w:rsidR="00B723E8" w:rsidRPr="004419E7" w:rsidRDefault="00B723E8" w:rsidP="009F2B12">
            <w:pPr>
              <w:pStyle w:val="NoSpacing"/>
              <w:rPr>
                <w:rFonts w:ascii="Arial" w:hAnsi="Arial" w:cs="Arial"/>
              </w:rPr>
            </w:pPr>
          </w:p>
          <w:p w14:paraId="74D02C40" w14:textId="77777777" w:rsidR="00B723E8" w:rsidRPr="004419E7" w:rsidRDefault="00B723E8" w:rsidP="009F2B12">
            <w:pPr>
              <w:pStyle w:val="NoSpacing"/>
              <w:rPr>
                <w:rFonts w:ascii="Arial" w:hAnsi="Arial" w:cs="Arial"/>
              </w:rPr>
            </w:pPr>
          </w:p>
          <w:p w14:paraId="080D81EE" w14:textId="77777777" w:rsidR="00B723E8" w:rsidRPr="004419E7" w:rsidRDefault="00B723E8" w:rsidP="009F2B12">
            <w:pPr>
              <w:pStyle w:val="NoSpacing"/>
              <w:rPr>
                <w:rFonts w:ascii="Arial" w:hAnsi="Arial" w:cs="Arial"/>
              </w:rPr>
            </w:pPr>
          </w:p>
          <w:p w14:paraId="32D26196" w14:textId="77777777" w:rsidR="00B723E8" w:rsidRPr="004419E7" w:rsidRDefault="00B723E8" w:rsidP="009F2B12">
            <w:pPr>
              <w:pStyle w:val="NoSpacing"/>
              <w:rPr>
                <w:rFonts w:ascii="Arial" w:hAnsi="Arial" w:cs="Arial"/>
              </w:rPr>
            </w:pPr>
          </w:p>
          <w:p w14:paraId="73B7E175" w14:textId="318E6132" w:rsidR="00B723E8" w:rsidRPr="004419E7" w:rsidRDefault="00B723E8" w:rsidP="009F2B12">
            <w:pPr>
              <w:pStyle w:val="NoSpacing"/>
              <w:rPr>
                <w:rFonts w:ascii="Arial" w:hAnsi="Arial" w:cs="Arial"/>
              </w:rPr>
            </w:pPr>
          </w:p>
          <w:p w14:paraId="6E0F2B62" w14:textId="4587543F" w:rsidR="00B723E8" w:rsidRPr="004419E7" w:rsidRDefault="00B723E8" w:rsidP="009F2B12">
            <w:pPr>
              <w:pStyle w:val="NoSpacing"/>
              <w:rPr>
                <w:rFonts w:ascii="Arial" w:hAnsi="Arial" w:cs="Arial"/>
              </w:rPr>
            </w:pPr>
          </w:p>
        </w:tc>
        <w:tc>
          <w:tcPr>
            <w:tcW w:w="2539" w:type="dxa"/>
          </w:tcPr>
          <w:p w14:paraId="570045BD" w14:textId="4CC77DE7" w:rsidR="00D61AF0" w:rsidRPr="004419E7" w:rsidRDefault="00D61AF0" w:rsidP="009F2B12">
            <w:pPr>
              <w:pStyle w:val="NoSpacing"/>
              <w:rPr>
                <w:rFonts w:ascii="Arial" w:hAnsi="Arial" w:cs="Arial"/>
              </w:rPr>
            </w:pPr>
          </w:p>
        </w:tc>
        <w:tc>
          <w:tcPr>
            <w:tcW w:w="2526" w:type="dxa"/>
          </w:tcPr>
          <w:p w14:paraId="4080364E" w14:textId="77777777" w:rsidR="00D61AF0" w:rsidRPr="004419E7" w:rsidRDefault="00D61AF0" w:rsidP="009F2B12">
            <w:pPr>
              <w:pStyle w:val="NoSpacing"/>
              <w:rPr>
                <w:rFonts w:ascii="Arial" w:hAnsi="Arial" w:cs="Arial"/>
              </w:rPr>
            </w:pPr>
          </w:p>
        </w:tc>
      </w:tr>
      <w:tr w:rsidR="00D61AF0" w:rsidRPr="004419E7" w14:paraId="7608FAEA" w14:textId="77777777" w:rsidTr="00C10F5A">
        <w:trPr>
          <w:trHeight w:val="1871"/>
        </w:trPr>
        <w:tc>
          <w:tcPr>
            <w:tcW w:w="1210" w:type="dxa"/>
          </w:tcPr>
          <w:p w14:paraId="3004A0DF" w14:textId="667913EE" w:rsidR="00D61AF0" w:rsidRPr="004419E7" w:rsidRDefault="00D61AF0" w:rsidP="009F2B12">
            <w:pPr>
              <w:pStyle w:val="NoSpacing"/>
              <w:rPr>
                <w:rFonts w:ascii="Arial" w:hAnsi="Arial" w:cs="Arial"/>
                <w:b/>
              </w:rPr>
            </w:pPr>
            <w:r w:rsidRPr="004419E7">
              <w:rPr>
                <w:rFonts w:ascii="Arial" w:hAnsi="Arial" w:cs="Arial"/>
                <w:b/>
              </w:rPr>
              <w:t>Week 2</w:t>
            </w:r>
          </w:p>
        </w:tc>
        <w:tc>
          <w:tcPr>
            <w:tcW w:w="2752" w:type="dxa"/>
          </w:tcPr>
          <w:p w14:paraId="4ABF97BE" w14:textId="77777777" w:rsidR="00D61AF0" w:rsidRPr="004419E7" w:rsidRDefault="00D61AF0" w:rsidP="009F2B12">
            <w:pPr>
              <w:pStyle w:val="NoSpacing"/>
              <w:rPr>
                <w:rFonts w:ascii="Arial" w:hAnsi="Arial" w:cs="Arial"/>
              </w:rPr>
            </w:pPr>
          </w:p>
          <w:p w14:paraId="699B2E0E" w14:textId="77777777" w:rsidR="00B723E8" w:rsidRPr="004419E7" w:rsidRDefault="00B723E8" w:rsidP="009F2B12">
            <w:pPr>
              <w:pStyle w:val="NoSpacing"/>
              <w:rPr>
                <w:rFonts w:ascii="Arial" w:hAnsi="Arial" w:cs="Arial"/>
              </w:rPr>
            </w:pPr>
          </w:p>
          <w:p w14:paraId="790BF317" w14:textId="77777777" w:rsidR="00B723E8" w:rsidRPr="004419E7" w:rsidRDefault="00B723E8" w:rsidP="009F2B12">
            <w:pPr>
              <w:pStyle w:val="NoSpacing"/>
              <w:rPr>
                <w:rFonts w:ascii="Arial" w:hAnsi="Arial" w:cs="Arial"/>
              </w:rPr>
            </w:pPr>
          </w:p>
          <w:p w14:paraId="082A1EC2" w14:textId="77777777" w:rsidR="00B723E8" w:rsidRPr="004419E7" w:rsidRDefault="00B723E8" w:rsidP="009F2B12">
            <w:pPr>
              <w:pStyle w:val="NoSpacing"/>
              <w:rPr>
                <w:rFonts w:ascii="Arial" w:hAnsi="Arial" w:cs="Arial"/>
              </w:rPr>
            </w:pPr>
          </w:p>
          <w:p w14:paraId="12AAC099" w14:textId="77777777" w:rsidR="00B723E8" w:rsidRPr="004419E7" w:rsidRDefault="00B723E8" w:rsidP="009F2B12">
            <w:pPr>
              <w:pStyle w:val="NoSpacing"/>
              <w:rPr>
                <w:rFonts w:ascii="Arial" w:hAnsi="Arial" w:cs="Arial"/>
              </w:rPr>
            </w:pPr>
          </w:p>
          <w:p w14:paraId="37A07AAB" w14:textId="77777777" w:rsidR="00B723E8" w:rsidRPr="004419E7" w:rsidRDefault="00B723E8" w:rsidP="009F2B12">
            <w:pPr>
              <w:pStyle w:val="NoSpacing"/>
              <w:rPr>
                <w:rFonts w:ascii="Arial" w:hAnsi="Arial" w:cs="Arial"/>
              </w:rPr>
            </w:pPr>
          </w:p>
          <w:p w14:paraId="57CC7539" w14:textId="77777777" w:rsidR="00B723E8" w:rsidRPr="004419E7" w:rsidRDefault="00B723E8" w:rsidP="009F2B12">
            <w:pPr>
              <w:pStyle w:val="NoSpacing"/>
              <w:rPr>
                <w:rFonts w:ascii="Arial" w:hAnsi="Arial" w:cs="Arial"/>
              </w:rPr>
            </w:pPr>
          </w:p>
          <w:p w14:paraId="4EBE79F7" w14:textId="77777777" w:rsidR="00B723E8" w:rsidRPr="004419E7" w:rsidRDefault="00B723E8" w:rsidP="009F2B12">
            <w:pPr>
              <w:pStyle w:val="NoSpacing"/>
              <w:rPr>
                <w:rFonts w:ascii="Arial" w:hAnsi="Arial" w:cs="Arial"/>
              </w:rPr>
            </w:pPr>
          </w:p>
          <w:p w14:paraId="001BCCAA" w14:textId="77777777" w:rsidR="00B723E8" w:rsidRPr="004419E7" w:rsidRDefault="00B723E8" w:rsidP="009F2B12">
            <w:pPr>
              <w:pStyle w:val="NoSpacing"/>
              <w:rPr>
                <w:rFonts w:ascii="Arial" w:hAnsi="Arial" w:cs="Arial"/>
              </w:rPr>
            </w:pPr>
          </w:p>
          <w:p w14:paraId="3C9C5BA3" w14:textId="49709BF4" w:rsidR="00B723E8" w:rsidRPr="004419E7" w:rsidRDefault="00B723E8" w:rsidP="009F2B12">
            <w:pPr>
              <w:pStyle w:val="NoSpacing"/>
              <w:rPr>
                <w:rFonts w:ascii="Arial" w:hAnsi="Arial" w:cs="Arial"/>
              </w:rPr>
            </w:pPr>
          </w:p>
        </w:tc>
        <w:tc>
          <w:tcPr>
            <w:tcW w:w="2539" w:type="dxa"/>
          </w:tcPr>
          <w:p w14:paraId="557440C6" w14:textId="0E737F48" w:rsidR="00D61AF0" w:rsidRPr="004419E7" w:rsidRDefault="00D61AF0" w:rsidP="009F2B12">
            <w:pPr>
              <w:pStyle w:val="NoSpacing"/>
              <w:rPr>
                <w:rFonts w:ascii="Arial" w:hAnsi="Arial" w:cs="Arial"/>
              </w:rPr>
            </w:pPr>
          </w:p>
        </w:tc>
        <w:tc>
          <w:tcPr>
            <w:tcW w:w="2526" w:type="dxa"/>
          </w:tcPr>
          <w:p w14:paraId="67E5CD7C" w14:textId="2BFBDD9F" w:rsidR="00D61AF0" w:rsidRPr="004419E7" w:rsidRDefault="00D61AF0" w:rsidP="009F2B12">
            <w:pPr>
              <w:pStyle w:val="NoSpacing"/>
              <w:rPr>
                <w:rFonts w:ascii="Arial" w:hAnsi="Arial" w:cs="Arial"/>
              </w:rPr>
            </w:pPr>
          </w:p>
        </w:tc>
      </w:tr>
      <w:tr w:rsidR="00D61AF0" w:rsidRPr="004419E7" w14:paraId="42AB7822" w14:textId="77777777" w:rsidTr="00C10F5A">
        <w:trPr>
          <w:trHeight w:val="1871"/>
        </w:trPr>
        <w:tc>
          <w:tcPr>
            <w:tcW w:w="1210" w:type="dxa"/>
          </w:tcPr>
          <w:p w14:paraId="518EE04A" w14:textId="4DFE8A18" w:rsidR="00D61AF0" w:rsidRPr="004419E7" w:rsidRDefault="00D61AF0" w:rsidP="009F2B12">
            <w:pPr>
              <w:pStyle w:val="NoSpacing"/>
              <w:rPr>
                <w:rFonts w:ascii="Arial" w:hAnsi="Arial" w:cs="Arial"/>
                <w:b/>
              </w:rPr>
            </w:pPr>
            <w:r w:rsidRPr="004419E7">
              <w:rPr>
                <w:rFonts w:ascii="Arial" w:hAnsi="Arial" w:cs="Arial"/>
                <w:b/>
              </w:rPr>
              <w:t>Week 3</w:t>
            </w:r>
          </w:p>
        </w:tc>
        <w:tc>
          <w:tcPr>
            <w:tcW w:w="2752" w:type="dxa"/>
          </w:tcPr>
          <w:p w14:paraId="1F823F19" w14:textId="77777777" w:rsidR="00D61AF0" w:rsidRPr="004419E7" w:rsidRDefault="00D61AF0" w:rsidP="009F2B12">
            <w:pPr>
              <w:pStyle w:val="NoSpacing"/>
              <w:rPr>
                <w:rFonts w:ascii="Arial" w:hAnsi="Arial" w:cs="Arial"/>
              </w:rPr>
            </w:pPr>
          </w:p>
          <w:p w14:paraId="4A0D06C1" w14:textId="77777777" w:rsidR="00B723E8" w:rsidRPr="004419E7" w:rsidRDefault="00B723E8" w:rsidP="009F2B12">
            <w:pPr>
              <w:pStyle w:val="NoSpacing"/>
              <w:rPr>
                <w:rFonts w:ascii="Arial" w:hAnsi="Arial" w:cs="Arial"/>
              </w:rPr>
            </w:pPr>
          </w:p>
          <w:p w14:paraId="6B2947F2" w14:textId="77777777" w:rsidR="00B723E8" w:rsidRPr="004419E7" w:rsidRDefault="00B723E8" w:rsidP="009F2B12">
            <w:pPr>
              <w:pStyle w:val="NoSpacing"/>
              <w:rPr>
                <w:rFonts w:ascii="Arial" w:hAnsi="Arial" w:cs="Arial"/>
              </w:rPr>
            </w:pPr>
          </w:p>
          <w:p w14:paraId="5DB573C1" w14:textId="77777777" w:rsidR="00B723E8" w:rsidRPr="004419E7" w:rsidRDefault="00B723E8" w:rsidP="009F2B12">
            <w:pPr>
              <w:pStyle w:val="NoSpacing"/>
              <w:rPr>
                <w:rFonts w:ascii="Arial" w:hAnsi="Arial" w:cs="Arial"/>
              </w:rPr>
            </w:pPr>
          </w:p>
          <w:p w14:paraId="03BAD5A7" w14:textId="77777777" w:rsidR="00B723E8" w:rsidRPr="004419E7" w:rsidRDefault="00B723E8" w:rsidP="009F2B12">
            <w:pPr>
              <w:pStyle w:val="NoSpacing"/>
              <w:rPr>
                <w:rFonts w:ascii="Arial" w:hAnsi="Arial" w:cs="Arial"/>
              </w:rPr>
            </w:pPr>
          </w:p>
          <w:p w14:paraId="582199F3" w14:textId="77777777" w:rsidR="00B723E8" w:rsidRPr="004419E7" w:rsidRDefault="00B723E8" w:rsidP="009F2B12">
            <w:pPr>
              <w:pStyle w:val="NoSpacing"/>
              <w:rPr>
                <w:rFonts w:ascii="Arial" w:hAnsi="Arial" w:cs="Arial"/>
              </w:rPr>
            </w:pPr>
          </w:p>
          <w:p w14:paraId="762B25A0" w14:textId="77777777" w:rsidR="00B723E8" w:rsidRPr="004419E7" w:rsidRDefault="00B723E8" w:rsidP="009F2B12">
            <w:pPr>
              <w:pStyle w:val="NoSpacing"/>
              <w:rPr>
                <w:rFonts w:ascii="Arial" w:hAnsi="Arial" w:cs="Arial"/>
              </w:rPr>
            </w:pPr>
          </w:p>
          <w:p w14:paraId="2EB34B45" w14:textId="77777777" w:rsidR="00B723E8" w:rsidRPr="004419E7" w:rsidRDefault="00B723E8" w:rsidP="009F2B12">
            <w:pPr>
              <w:pStyle w:val="NoSpacing"/>
              <w:rPr>
                <w:rFonts w:ascii="Arial" w:hAnsi="Arial" w:cs="Arial"/>
              </w:rPr>
            </w:pPr>
          </w:p>
          <w:p w14:paraId="2955537D" w14:textId="77777777" w:rsidR="00B723E8" w:rsidRPr="004419E7" w:rsidRDefault="00B723E8" w:rsidP="009F2B12">
            <w:pPr>
              <w:pStyle w:val="NoSpacing"/>
              <w:rPr>
                <w:rFonts w:ascii="Arial" w:hAnsi="Arial" w:cs="Arial"/>
              </w:rPr>
            </w:pPr>
          </w:p>
          <w:p w14:paraId="713F4554" w14:textId="3E85AD47" w:rsidR="00B723E8" w:rsidRPr="004419E7" w:rsidRDefault="00B723E8" w:rsidP="009F2B12">
            <w:pPr>
              <w:pStyle w:val="NoSpacing"/>
              <w:rPr>
                <w:rFonts w:ascii="Arial" w:hAnsi="Arial" w:cs="Arial"/>
              </w:rPr>
            </w:pPr>
          </w:p>
        </w:tc>
        <w:tc>
          <w:tcPr>
            <w:tcW w:w="2539" w:type="dxa"/>
          </w:tcPr>
          <w:p w14:paraId="2353AE8A" w14:textId="3D175B56" w:rsidR="00D61AF0" w:rsidRPr="004419E7" w:rsidRDefault="00D61AF0" w:rsidP="009F2B12">
            <w:pPr>
              <w:pStyle w:val="NoSpacing"/>
              <w:rPr>
                <w:rFonts w:ascii="Arial" w:hAnsi="Arial" w:cs="Arial"/>
              </w:rPr>
            </w:pPr>
          </w:p>
        </w:tc>
        <w:tc>
          <w:tcPr>
            <w:tcW w:w="2526" w:type="dxa"/>
          </w:tcPr>
          <w:p w14:paraId="5C5BA3E5" w14:textId="41164D39" w:rsidR="00D61AF0" w:rsidRPr="004419E7" w:rsidRDefault="00D61AF0" w:rsidP="009F2B12">
            <w:pPr>
              <w:pStyle w:val="NoSpacing"/>
              <w:rPr>
                <w:rFonts w:ascii="Arial" w:hAnsi="Arial" w:cs="Arial"/>
              </w:rPr>
            </w:pPr>
          </w:p>
        </w:tc>
      </w:tr>
      <w:tr w:rsidR="00D61AF0" w:rsidRPr="004419E7" w14:paraId="094AAFD1" w14:textId="77777777" w:rsidTr="00C10F5A">
        <w:trPr>
          <w:trHeight w:val="1871"/>
        </w:trPr>
        <w:tc>
          <w:tcPr>
            <w:tcW w:w="1210" w:type="dxa"/>
          </w:tcPr>
          <w:p w14:paraId="472C986D" w14:textId="3904A57E" w:rsidR="00D61AF0" w:rsidRPr="004419E7" w:rsidRDefault="00D61AF0" w:rsidP="009F2B12">
            <w:pPr>
              <w:pStyle w:val="NoSpacing"/>
              <w:rPr>
                <w:rFonts w:ascii="Arial" w:hAnsi="Arial" w:cs="Arial"/>
                <w:b/>
              </w:rPr>
            </w:pPr>
            <w:r w:rsidRPr="004419E7">
              <w:rPr>
                <w:rFonts w:ascii="Arial" w:hAnsi="Arial" w:cs="Arial"/>
                <w:b/>
              </w:rPr>
              <w:t>Week 4</w:t>
            </w:r>
          </w:p>
        </w:tc>
        <w:tc>
          <w:tcPr>
            <w:tcW w:w="2752" w:type="dxa"/>
          </w:tcPr>
          <w:p w14:paraId="61A76B8A" w14:textId="2031DD25" w:rsidR="00D61AF0" w:rsidRPr="004419E7" w:rsidRDefault="00D61AF0" w:rsidP="009F2B12">
            <w:pPr>
              <w:pStyle w:val="NoSpacing"/>
              <w:rPr>
                <w:rFonts w:ascii="Arial" w:hAnsi="Arial" w:cs="Arial"/>
              </w:rPr>
            </w:pPr>
          </w:p>
          <w:p w14:paraId="0CA56714" w14:textId="77777777" w:rsidR="00B723E8" w:rsidRPr="004419E7" w:rsidRDefault="00B723E8" w:rsidP="009F2B12">
            <w:pPr>
              <w:pStyle w:val="NoSpacing"/>
              <w:rPr>
                <w:rFonts w:ascii="Arial" w:hAnsi="Arial" w:cs="Arial"/>
              </w:rPr>
            </w:pPr>
          </w:p>
          <w:p w14:paraId="2AE3B4A9" w14:textId="77777777" w:rsidR="00B723E8" w:rsidRPr="004419E7" w:rsidRDefault="00B723E8" w:rsidP="009F2B12">
            <w:pPr>
              <w:pStyle w:val="NoSpacing"/>
              <w:rPr>
                <w:rFonts w:ascii="Arial" w:hAnsi="Arial" w:cs="Arial"/>
              </w:rPr>
            </w:pPr>
          </w:p>
          <w:p w14:paraId="32BF70FA" w14:textId="77777777" w:rsidR="00B723E8" w:rsidRPr="004419E7" w:rsidRDefault="00B723E8" w:rsidP="009F2B12">
            <w:pPr>
              <w:pStyle w:val="NoSpacing"/>
              <w:rPr>
                <w:rFonts w:ascii="Arial" w:hAnsi="Arial" w:cs="Arial"/>
              </w:rPr>
            </w:pPr>
          </w:p>
          <w:p w14:paraId="3001BF73" w14:textId="77777777" w:rsidR="00B723E8" w:rsidRPr="004419E7" w:rsidRDefault="00B723E8" w:rsidP="009F2B12">
            <w:pPr>
              <w:pStyle w:val="NoSpacing"/>
              <w:rPr>
                <w:rFonts w:ascii="Arial" w:hAnsi="Arial" w:cs="Arial"/>
              </w:rPr>
            </w:pPr>
          </w:p>
          <w:p w14:paraId="68081D47" w14:textId="77777777" w:rsidR="00B723E8" w:rsidRPr="004419E7" w:rsidRDefault="00B723E8" w:rsidP="009F2B12">
            <w:pPr>
              <w:pStyle w:val="NoSpacing"/>
              <w:rPr>
                <w:rFonts w:ascii="Arial" w:hAnsi="Arial" w:cs="Arial"/>
              </w:rPr>
            </w:pPr>
          </w:p>
          <w:p w14:paraId="3ED7FCF4" w14:textId="77777777" w:rsidR="00B723E8" w:rsidRPr="004419E7" w:rsidRDefault="00B723E8" w:rsidP="009F2B12">
            <w:pPr>
              <w:pStyle w:val="NoSpacing"/>
              <w:rPr>
                <w:rFonts w:ascii="Arial" w:hAnsi="Arial" w:cs="Arial"/>
              </w:rPr>
            </w:pPr>
          </w:p>
          <w:p w14:paraId="22A91BC5" w14:textId="77777777" w:rsidR="00B723E8" w:rsidRPr="004419E7" w:rsidRDefault="00B723E8" w:rsidP="009F2B12">
            <w:pPr>
              <w:pStyle w:val="NoSpacing"/>
              <w:rPr>
                <w:rFonts w:ascii="Arial" w:hAnsi="Arial" w:cs="Arial"/>
              </w:rPr>
            </w:pPr>
          </w:p>
          <w:p w14:paraId="776A27CC" w14:textId="77777777" w:rsidR="00B723E8" w:rsidRPr="004419E7" w:rsidRDefault="00B723E8" w:rsidP="009F2B12">
            <w:pPr>
              <w:pStyle w:val="NoSpacing"/>
              <w:rPr>
                <w:rFonts w:ascii="Arial" w:hAnsi="Arial" w:cs="Arial"/>
              </w:rPr>
            </w:pPr>
          </w:p>
          <w:p w14:paraId="14E072E7" w14:textId="4C9B2869" w:rsidR="00B723E8" w:rsidRPr="004419E7" w:rsidRDefault="00B723E8" w:rsidP="009F2B12">
            <w:pPr>
              <w:pStyle w:val="NoSpacing"/>
              <w:rPr>
                <w:rFonts w:ascii="Arial" w:hAnsi="Arial" w:cs="Arial"/>
              </w:rPr>
            </w:pPr>
          </w:p>
        </w:tc>
        <w:tc>
          <w:tcPr>
            <w:tcW w:w="2539" w:type="dxa"/>
          </w:tcPr>
          <w:p w14:paraId="01A4D194" w14:textId="4624F4BE" w:rsidR="00D61AF0" w:rsidRPr="004419E7" w:rsidRDefault="00D61AF0" w:rsidP="009F2B12">
            <w:pPr>
              <w:pStyle w:val="NoSpacing"/>
              <w:rPr>
                <w:rFonts w:ascii="Arial" w:hAnsi="Arial" w:cs="Arial"/>
              </w:rPr>
            </w:pPr>
          </w:p>
        </w:tc>
        <w:tc>
          <w:tcPr>
            <w:tcW w:w="2526" w:type="dxa"/>
          </w:tcPr>
          <w:p w14:paraId="2B08BD16" w14:textId="5898C133" w:rsidR="00D61AF0" w:rsidRPr="004419E7" w:rsidRDefault="00D61AF0" w:rsidP="009F2B12">
            <w:pPr>
              <w:pStyle w:val="NoSpacing"/>
              <w:rPr>
                <w:rFonts w:ascii="Arial" w:hAnsi="Arial" w:cs="Arial"/>
              </w:rPr>
            </w:pPr>
          </w:p>
        </w:tc>
      </w:tr>
    </w:tbl>
    <w:bookmarkEnd w:id="134"/>
    <w:bookmarkEnd w:id="135"/>
    <w:p w14:paraId="1274423E" w14:textId="793A9406" w:rsidR="00AB01A7" w:rsidRPr="004419E7" w:rsidRDefault="00587B12" w:rsidP="00AB01A7">
      <w:pPr>
        <w:jc w:val="left"/>
        <w:rPr>
          <w:rFonts w:ascii="Arial" w:hAnsi="Arial" w:cs="Arial"/>
          <w:szCs w:val="22"/>
        </w:rPr>
        <w:sectPr w:rsidR="00AB01A7" w:rsidRPr="004419E7" w:rsidSect="00E80ED7">
          <w:headerReference w:type="even" r:id="rId16"/>
          <w:headerReference w:type="default" r:id="rId17"/>
          <w:footerReference w:type="default" r:id="rId18"/>
          <w:headerReference w:type="first" r:id="rId19"/>
          <w:pgSz w:w="11907" w:h="16840" w:code="9"/>
          <w:pgMar w:top="1440" w:right="1440" w:bottom="1440" w:left="1440" w:header="720" w:footer="567" w:gutter="0"/>
          <w:cols w:space="720"/>
          <w:noEndnote/>
        </w:sectPr>
      </w:pPr>
      <w:r>
        <w:rPr>
          <w:rFonts w:ascii="Arial" w:hAnsi="Arial" w:cs="Arial"/>
          <w:noProof/>
          <w:szCs w:val="22"/>
        </w:rPr>
        <mc:AlternateContent>
          <mc:Choice Requires="wps">
            <w:drawing>
              <wp:anchor distT="0" distB="0" distL="114300" distR="114300" simplePos="0" relativeHeight="251659265" behindDoc="0" locked="0" layoutInCell="1" allowOverlap="1" wp14:anchorId="574D9E2B" wp14:editId="3044E064">
                <wp:simplePos x="0" y="0"/>
                <wp:positionH relativeFrom="column">
                  <wp:posOffset>-9526</wp:posOffset>
                </wp:positionH>
                <wp:positionV relativeFrom="paragraph">
                  <wp:posOffset>-7586980</wp:posOffset>
                </wp:positionV>
                <wp:extent cx="5743575" cy="0"/>
                <wp:effectExtent l="0" t="0" r="0" b="0"/>
                <wp:wrapNone/>
                <wp:docPr id="1867556760" name="Straight Connector 3" descr="P2284#y1"/>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03BED6" id="Straight Connector 3" o:spid="_x0000_s1026" alt="P2284#y1"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75pt,-597.4pt" to="451.5pt,-5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" strokecolor="black [3040]"/>
            </w:pict>
          </mc:Fallback>
        </mc:AlternateContent>
      </w:r>
    </w:p>
    <w:p w14:paraId="1233EF0A" w14:textId="77777777" w:rsidR="00451149" w:rsidRDefault="00451149" w:rsidP="00DE7896">
      <w:pPr>
        <w:pStyle w:val="Heading2"/>
        <w:rPr>
          <w:lang w:eastAsia="en-NZ"/>
        </w:rPr>
      </w:pPr>
    </w:p>
    <w:p w14:paraId="013E0030" w14:textId="5212F270" w:rsidR="004419E7" w:rsidRPr="004419E7" w:rsidRDefault="00541D59" w:rsidP="00DE7896">
      <w:pPr>
        <w:pStyle w:val="Heading2"/>
        <w:rPr>
          <w:lang w:eastAsia="en-NZ"/>
        </w:rPr>
      </w:pPr>
      <w:bookmarkStart w:id="136" w:name="_Toc190251312"/>
      <w:r w:rsidRPr="004419E7">
        <w:rPr>
          <w:lang w:eastAsia="en-NZ"/>
        </w:rPr>
        <w:t xml:space="preserve">Worksheet: </w:t>
      </w:r>
      <w:proofErr w:type="spellStart"/>
      <w:r w:rsidR="000D456B">
        <w:rPr>
          <w:lang w:eastAsia="en-NZ"/>
        </w:rPr>
        <w:t>W</w:t>
      </w:r>
      <w:r w:rsidR="008E195C" w:rsidRPr="004419E7">
        <w:rPr>
          <w:lang w:eastAsia="en-NZ"/>
        </w:rPr>
        <w:t>hakaora</w:t>
      </w:r>
      <w:proofErr w:type="spellEnd"/>
      <w:r w:rsidR="008E195C" w:rsidRPr="004419E7">
        <w:rPr>
          <w:lang w:eastAsia="en-NZ"/>
        </w:rPr>
        <w:t xml:space="preserve"> </w:t>
      </w:r>
      <w:proofErr w:type="spellStart"/>
      <w:r w:rsidR="008E195C" w:rsidRPr="004419E7">
        <w:rPr>
          <w:lang w:eastAsia="en-NZ"/>
        </w:rPr>
        <w:t>ngangahau</w:t>
      </w:r>
      <w:proofErr w:type="spellEnd"/>
      <w:r w:rsidR="008E195C" w:rsidRPr="004419E7">
        <w:rPr>
          <w:lang w:eastAsia="en-NZ"/>
        </w:rPr>
        <w:t xml:space="preserve"> assessment </w:t>
      </w:r>
      <w:r w:rsidR="008E195C">
        <w:rPr>
          <w:lang w:eastAsia="en-NZ"/>
        </w:rPr>
        <w:t>a</w:t>
      </w:r>
      <w:r w:rsidR="008E195C" w:rsidRPr="004419E7">
        <w:rPr>
          <w:lang w:eastAsia="en-NZ"/>
        </w:rPr>
        <w:t>nd evaluation</w:t>
      </w:r>
      <w:bookmarkEnd w:id="136"/>
    </w:p>
    <w:p w14:paraId="4299E55D" w14:textId="1EB4513C"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This worksheet will guide you through the process of assessment in occupational therapy, focusing on understanding and applying the systematic process of collecting data and information to evaluate a person's functional abilities and needs. Discuss your understanding and reflections with your supervisor during supervision.</w:t>
      </w:r>
    </w:p>
    <w:p w14:paraId="2500F5E8" w14:textId="6BE75651"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 xml:space="preserve">1. Understanding </w:t>
      </w:r>
      <w:r w:rsidR="00236E38">
        <w:rPr>
          <w:rFonts w:ascii="Arial" w:hAnsi="Arial" w:cs="Arial"/>
          <w:b/>
          <w:bCs/>
          <w:szCs w:val="22"/>
          <w:lang w:val="en-NZ" w:eastAsia="en-NZ"/>
        </w:rPr>
        <w:t>a</w:t>
      </w:r>
      <w:r w:rsidRPr="004419E7">
        <w:rPr>
          <w:rFonts w:ascii="Arial" w:hAnsi="Arial" w:cs="Arial"/>
          <w:b/>
          <w:bCs/>
          <w:szCs w:val="22"/>
          <w:lang w:val="en-NZ" w:eastAsia="en-NZ"/>
        </w:rPr>
        <w:t xml:space="preserve">ssessment in </w:t>
      </w:r>
      <w:proofErr w:type="spellStart"/>
      <w:r w:rsidR="000D456B">
        <w:rPr>
          <w:rFonts w:ascii="Arial" w:hAnsi="Arial" w:cs="Arial"/>
          <w:b/>
          <w:bCs/>
          <w:szCs w:val="22"/>
          <w:lang w:val="en-NZ" w:eastAsia="en-NZ"/>
        </w:rPr>
        <w:t>w</w:t>
      </w:r>
      <w:r w:rsidRPr="004419E7">
        <w:rPr>
          <w:rFonts w:ascii="Arial" w:hAnsi="Arial" w:cs="Arial"/>
          <w:b/>
          <w:bCs/>
          <w:szCs w:val="22"/>
          <w:lang w:val="en-NZ" w:eastAsia="en-NZ"/>
        </w:rPr>
        <w:t>hakaora</w:t>
      </w:r>
      <w:proofErr w:type="spellEnd"/>
      <w:r w:rsidRPr="004419E7">
        <w:rPr>
          <w:rFonts w:ascii="Arial" w:hAnsi="Arial" w:cs="Arial"/>
          <w:b/>
          <w:bCs/>
          <w:szCs w:val="22"/>
          <w:lang w:val="en-NZ" w:eastAsia="en-NZ"/>
        </w:rPr>
        <w:t xml:space="preserve"> </w:t>
      </w:r>
      <w:proofErr w:type="spellStart"/>
      <w:r w:rsidR="000D456B">
        <w:rPr>
          <w:rFonts w:ascii="Arial" w:hAnsi="Arial" w:cs="Arial"/>
          <w:b/>
          <w:bCs/>
          <w:szCs w:val="22"/>
          <w:lang w:val="en-NZ" w:eastAsia="en-NZ"/>
        </w:rPr>
        <w:t>n</w:t>
      </w:r>
      <w:r w:rsidRPr="004419E7">
        <w:rPr>
          <w:rFonts w:ascii="Arial" w:hAnsi="Arial" w:cs="Arial"/>
          <w:b/>
          <w:bCs/>
          <w:szCs w:val="22"/>
          <w:lang w:val="en-NZ" w:eastAsia="en-NZ"/>
        </w:rPr>
        <w:t>gangahau</w:t>
      </w:r>
      <w:proofErr w:type="spellEnd"/>
    </w:p>
    <w:p w14:paraId="30E69169"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 xml:space="preserve">Assessment in occupational therapy is the process of systematically collecting data and information to determine a person’s ability to function and perform. This includes identifying abilities, limitations, deficits, delays, or maladaptive behaviours that could be addressed through </w:t>
      </w:r>
      <w:proofErr w:type="spellStart"/>
      <w:r w:rsidRPr="004419E7">
        <w:rPr>
          <w:rFonts w:ascii="Arial" w:hAnsi="Arial" w:cs="Arial"/>
          <w:i/>
          <w:iCs/>
          <w:szCs w:val="22"/>
          <w:lang w:val="en-NZ" w:eastAsia="en-NZ"/>
        </w:rPr>
        <w:t>whakaora</w:t>
      </w:r>
      <w:proofErr w:type="spellEnd"/>
      <w:r w:rsidRPr="004419E7">
        <w:rPr>
          <w:rFonts w:ascii="Arial" w:hAnsi="Arial" w:cs="Arial"/>
          <w:i/>
          <w:iCs/>
          <w:szCs w:val="22"/>
          <w:lang w:val="en-NZ" w:eastAsia="en-NZ"/>
        </w:rPr>
        <w:t xml:space="preserve"> </w:t>
      </w:r>
      <w:proofErr w:type="spellStart"/>
      <w:r w:rsidRPr="004419E7">
        <w:rPr>
          <w:rFonts w:ascii="Arial" w:hAnsi="Arial" w:cs="Arial"/>
          <w:i/>
          <w:iCs/>
          <w:szCs w:val="22"/>
          <w:lang w:val="en-NZ" w:eastAsia="en-NZ"/>
        </w:rPr>
        <w:t>ngangahau</w:t>
      </w:r>
      <w:proofErr w:type="spellEnd"/>
      <w:r w:rsidRPr="004419E7">
        <w:rPr>
          <w:rFonts w:ascii="Arial" w:hAnsi="Arial" w:cs="Arial"/>
          <w:szCs w:val="22"/>
          <w:lang w:val="en-NZ" w:eastAsia="en-NZ"/>
        </w:rPr>
        <w:t xml:space="preserve"> intervention.</w:t>
      </w:r>
    </w:p>
    <w:p w14:paraId="7C58E51C" w14:textId="77777777" w:rsidR="00451149" w:rsidRDefault="00451149" w:rsidP="00127CBB">
      <w:pPr>
        <w:spacing w:before="100" w:beforeAutospacing="1" w:after="100" w:afterAutospacing="1"/>
        <w:jc w:val="left"/>
        <w:rPr>
          <w:rFonts w:ascii="Arial" w:hAnsi="Arial" w:cs="Arial"/>
          <w:b/>
          <w:bCs/>
          <w:szCs w:val="22"/>
          <w:lang w:val="en-NZ" w:eastAsia="en-NZ"/>
        </w:rPr>
      </w:pPr>
    </w:p>
    <w:p w14:paraId="1CD2C84B" w14:textId="6D65FAF1" w:rsidR="00127CBB" w:rsidRDefault="004419E7" w:rsidP="00127CBB">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Key Elements of Assessment:</w:t>
      </w:r>
    </w:p>
    <w:p w14:paraId="3CF42357" w14:textId="77777777" w:rsidR="00127CBB" w:rsidRDefault="004419E7" w:rsidP="00FC4CA4">
      <w:pPr>
        <w:numPr>
          <w:ilvl w:val="0"/>
          <w:numId w:val="27"/>
        </w:numPr>
        <w:spacing w:before="100" w:beforeAutospacing="1" w:after="100" w:afterAutospacing="1"/>
        <w:ind w:left="1080"/>
        <w:jc w:val="left"/>
        <w:rPr>
          <w:rFonts w:ascii="Arial" w:hAnsi="Arial" w:cs="Arial"/>
          <w:szCs w:val="22"/>
          <w:lang w:val="en-NZ" w:eastAsia="en-NZ"/>
        </w:rPr>
      </w:pPr>
      <w:r w:rsidRPr="004419E7">
        <w:rPr>
          <w:rFonts w:ascii="Arial" w:hAnsi="Arial" w:cs="Arial"/>
          <w:b/>
          <w:bCs/>
          <w:szCs w:val="22"/>
          <w:lang w:val="en-NZ" w:eastAsia="en-NZ"/>
        </w:rPr>
        <w:t>Purpose:</w:t>
      </w:r>
      <w:r w:rsidRPr="004419E7">
        <w:rPr>
          <w:rFonts w:ascii="Arial" w:hAnsi="Arial" w:cs="Arial"/>
          <w:szCs w:val="22"/>
          <w:lang w:val="en-NZ" w:eastAsia="en-NZ"/>
        </w:rPr>
        <w:t xml:space="preserve"> To identify the individual’s abilities, limitations, and areas for intervention.</w:t>
      </w:r>
    </w:p>
    <w:p w14:paraId="35FE3A1A" w14:textId="130B8B85" w:rsidR="004419E7" w:rsidRPr="004419E7" w:rsidRDefault="004419E7" w:rsidP="00FC4CA4">
      <w:pPr>
        <w:numPr>
          <w:ilvl w:val="0"/>
          <w:numId w:val="27"/>
        </w:numPr>
        <w:spacing w:before="100" w:beforeAutospacing="1" w:after="100" w:afterAutospacing="1"/>
        <w:ind w:left="1080"/>
        <w:jc w:val="left"/>
        <w:rPr>
          <w:rFonts w:ascii="Arial" w:hAnsi="Arial" w:cs="Arial"/>
          <w:szCs w:val="22"/>
          <w:lang w:val="en-NZ" w:eastAsia="en-NZ"/>
        </w:rPr>
      </w:pPr>
      <w:r w:rsidRPr="004419E7">
        <w:rPr>
          <w:rFonts w:ascii="Arial" w:hAnsi="Arial" w:cs="Arial"/>
          <w:b/>
          <w:bCs/>
          <w:szCs w:val="22"/>
          <w:lang w:val="en-NZ" w:eastAsia="en-NZ"/>
        </w:rPr>
        <w:t>Methods of Data Collection:</w:t>
      </w:r>
    </w:p>
    <w:p w14:paraId="7507BB8D" w14:textId="77777777" w:rsidR="004419E7" w:rsidRPr="004419E7" w:rsidRDefault="004419E7" w:rsidP="00FC4CA4">
      <w:pPr>
        <w:numPr>
          <w:ilvl w:val="2"/>
          <w:numId w:val="28"/>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Review of records</w:t>
      </w:r>
    </w:p>
    <w:p w14:paraId="44B314B2" w14:textId="77777777" w:rsidR="004419E7" w:rsidRPr="004419E7" w:rsidRDefault="004419E7" w:rsidP="00FC4CA4">
      <w:pPr>
        <w:numPr>
          <w:ilvl w:val="2"/>
          <w:numId w:val="29"/>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Observation</w:t>
      </w:r>
    </w:p>
    <w:p w14:paraId="252DCFE6" w14:textId="77777777" w:rsidR="004419E7" w:rsidRPr="004419E7" w:rsidRDefault="004419E7" w:rsidP="00FC4CA4">
      <w:pPr>
        <w:numPr>
          <w:ilvl w:val="2"/>
          <w:numId w:val="30"/>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Interview</w:t>
      </w:r>
    </w:p>
    <w:p w14:paraId="698D7F39" w14:textId="77777777" w:rsidR="004419E7" w:rsidRPr="004419E7" w:rsidRDefault="004419E7" w:rsidP="00FC4CA4">
      <w:pPr>
        <w:numPr>
          <w:ilvl w:val="2"/>
          <w:numId w:val="31"/>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Standardised tests</w:t>
      </w:r>
    </w:p>
    <w:p w14:paraId="74569149" w14:textId="77777777" w:rsidR="004419E7" w:rsidRPr="004419E7" w:rsidRDefault="004419E7" w:rsidP="00FC4CA4">
      <w:pPr>
        <w:numPr>
          <w:ilvl w:val="2"/>
          <w:numId w:val="32"/>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Questionnaires</w:t>
      </w:r>
    </w:p>
    <w:p w14:paraId="381086B8" w14:textId="77777777" w:rsidR="004419E7" w:rsidRPr="004419E7" w:rsidRDefault="004419E7" w:rsidP="00FC4CA4">
      <w:pPr>
        <w:numPr>
          <w:ilvl w:val="2"/>
          <w:numId w:val="33"/>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Performance checklists</w:t>
      </w:r>
    </w:p>
    <w:p w14:paraId="6D0D1B94" w14:textId="77777777" w:rsidR="004419E7" w:rsidRPr="004419E7" w:rsidRDefault="004419E7" w:rsidP="00FC4CA4">
      <w:pPr>
        <w:numPr>
          <w:ilvl w:val="2"/>
          <w:numId w:val="34"/>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Activities and tasks designed to evaluate performance abilities</w:t>
      </w:r>
    </w:p>
    <w:p w14:paraId="2AE7FBB2" w14:textId="77777777"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Reflection:</w:t>
      </w:r>
      <w:r w:rsidRPr="004419E7">
        <w:rPr>
          <w:rFonts w:ascii="Arial" w:hAnsi="Arial" w:cs="Arial"/>
          <w:szCs w:val="22"/>
          <w:lang w:val="en-NZ" w:eastAsia="en-NZ"/>
        </w:rPr>
        <w:br/>
        <w:t>What methods of assessment have you observed or used so far in your placement? How do you think these methods help in understanding a person’s needs?</w:t>
      </w:r>
    </w:p>
    <w:p w14:paraId="488BE875" w14:textId="77777777" w:rsidR="00581B62" w:rsidRDefault="00581B62" w:rsidP="004419E7">
      <w:pPr>
        <w:spacing w:before="100" w:beforeAutospacing="1" w:after="100" w:afterAutospacing="1"/>
        <w:jc w:val="left"/>
        <w:rPr>
          <w:rFonts w:ascii="Arial" w:hAnsi="Arial" w:cs="Arial"/>
          <w:szCs w:val="22"/>
          <w:lang w:val="en-NZ" w:eastAsia="en-NZ"/>
        </w:rPr>
      </w:pPr>
    </w:p>
    <w:p w14:paraId="2D45A717" w14:textId="77777777" w:rsidR="00581B62" w:rsidRPr="004419E7" w:rsidRDefault="00581B62" w:rsidP="004419E7">
      <w:pPr>
        <w:spacing w:before="100" w:beforeAutospacing="1" w:after="100" w:afterAutospacing="1"/>
        <w:jc w:val="left"/>
        <w:rPr>
          <w:rFonts w:ascii="Arial" w:hAnsi="Arial" w:cs="Arial"/>
          <w:szCs w:val="22"/>
          <w:lang w:val="en-NZ" w:eastAsia="en-NZ"/>
        </w:rPr>
      </w:pPr>
    </w:p>
    <w:p w14:paraId="4CFB7CEF" w14:textId="77777777" w:rsidR="00451149" w:rsidRDefault="00451149" w:rsidP="004419E7">
      <w:pPr>
        <w:spacing w:before="100" w:beforeAutospacing="1" w:after="100" w:afterAutospacing="1"/>
        <w:jc w:val="left"/>
        <w:rPr>
          <w:rFonts w:ascii="Arial" w:hAnsi="Arial" w:cs="Arial"/>
          <w:b/>
          <w:bCs/>
          <w:szCs w:val="22"/>
          <w:lang w:val="en-NZ" w:eastAsia="en-NZ"/>
        </w:rPr>
      </w:pPr>
    </w:p>
    <w:p w14:paraId="547AF027" w14:textId="77777777" w:rsidR="00451149" w:rsidRDefault="00451149" w:rsidP="004419E7">
      <w:pPr>
        <w:spacing w:before="100" w:beforeAutospacing="1" w:after="100" w:afterAutospacing="1"/>
        <w:jc w:val="left"/>
        <w:rPr>
          <w:rFonts w:ascii="Arial" w:hAnsi="Arial" w:cs="Arial"/>
          <w:b/>
          <w:bCs/>
          <w:szCs w:val="22"/>
          <w:lang w:val="en-NZ" w:eastAsia="en-NZ"/>
        </w:rPr>
      </w:pPr>
    </w:p>
    <w:p w14:paraId="62475260" w14:textId="77777777" w:rsidR="00451149" w:rsidRDefault="00451149" w:rsidP="004419E7">
      <w:pPr>
        <w:spacing w:before="100" w:beforeAutospacing="1" w:after="100" w:afterAutospacing="1"/>
        <w:jc w:val="left"/>
        <w:rPr>
          <w:rFonts w:ascii="Arial" w:hAnsi="Arial" w:cs="Arial"/>
          <w:b/>
          <w:bCs/>
          <w:szCs w:val="22"/>
          <w:lang w:val="en-NZ" w:eastAsia="en-NZ"/>
        </w:rPr>
      </w:pPr>
    </w:p>
    <w:p w14:paraId="00D45142" w14:textId="77777777" w:rsidR="00451149" w:rsidRDefault="00451149" w:rsidP="004419E7">
      <w:pPr>
        <w:spacing w:before="100" w:beforeAutospacing="1" w:after="100" w:afterAutospacing="1"/>
        <w:jc w:val="left"/>
        <w:rPr>
          <w:rFonts w:ascii="Arial" w:hAnsi="Arial" w:cs="Arial"/>
          <w:b/>
          <w:bCs/>
          <w:szCs w:val="22"/>
          <w:lang w:val="en-NZ" w:eastAsia="en-NZ"/>
        </w:rPr>
      </w:pPr>
    </w:p>
    <w:p w14:paraId="20327F5A" w14:textId="77777777" w:rsidR="00451149" w:rsidRDefault="00451149" w:rsidP="004419E7">
      <w:pPr>
        <w:spacing w:before="100" w:beforeAutospacing="1" w:after="100" w:afterAutospacing="1"/>
        <w:jc w:val="left"/>
        <w:rPr>
          <w:rFonts w:ascii="Arial" w:hAnsi="Arial" w:cs="Arial"/>
          <w:b/>
          <w:bCs/>
          <w:szCs w:val="22"/>
          <w:lang w:val="en-NZ" w:eastAsia="en-NZ"/>
        </w:rPr>
      </w:pPr>
    </w:p>
    <w:p w14:paraId="2BF3990C" w14:textId="77777777" w:rsidR="00451149" w:rsidRDefault="00451149" w:rsidP="004419E7">
      <w:pPr>
        <w:spacing w:before="100" w:beforeAutospacing="1" w:after="100" w:afterAutospacing="1"/>
        <w:jc w:val="left"/>
        <w:rPr>
          <w:rFonts w:ascii="Arial" w:hAnsi="Arial" w:cs="Arial"/>
          <w:b/>
          <w:bCs/>
          <w:szCs w:val="22"/>
          <w:lang w:val="en-NZ" w:eastAsia="en-NZ"/>
        </w:rPr>
      </w:pPr>
    </w:p>
    <w:p w14:paraId="1C17F2A7" w14:textId="77777777" w:rsidR="00451149" w:rsidRDefault="00451149" w:rsidP="004419E7">
      <w:pPr>
        <w:spacing w:before="100" w:beforeAutospacing="1" w:after="100" w:afterAutospacing="1"/>
        <w:jc w:val="left"/>
        <w:rPr>
          <w:rFonts w:ascii="Arial" w:hAnsi="Arial" w:cs="Arial"/>
          <w:b/>
          <w:bCs/>
          <w:szCs w:val="22"/>
          <w:lang w:val="en-NZ" w:eastAsia="en-NZ"/>
        </w:rPr>
      </w:pPr>
    </w:p>
    <w:p w14:paraId="5CC5A682" w14:textId="77777777" w:rsidR="00451149" w:rsidRDefault="00451149" w:rsidP="004419E7">
      <w:pPr>
        <w:spacing w:before="100" w:beforeAutospacing="1" w:after="100" w:afterAutospacing="1"/>
        <w:jc w:val="left"/>
        <w:rPr>
          <w:rFonts w:ascii="Arial" w:hAnsi="Arial" w:cs="Arial"/>
          <w:b/>
          <w:bCs/>
          <w:szCs w:val="22"/>
          <w:lang w:val="en-NZ" w:eastAsia="en-NZ"/>
        </w:rPr>
      </w:pPr>
    </w:p>
    <w:p w14:paraId="603208F3" w14:textId="77777777" w:rsidR="00451149" w:rsidRDefault="00451149" w:rsidP="004419E7">
      <w:pPr>
        <w:spacing w:before="100" w:beforeAutospacing="1" w:after="100" w:afterAutospacing="1"/>
        <w:jc w:val="left"/>
        <w:rPr>
          <w:rFonts w:ascii="Arial" w:hAnsi="Arial" w:cs="Arial"/>
          <w:b/>
          <w:bCs/>
          <w:szCs w:val="22"/>
          <w:lang w:val="en-NZ" w:eastAsia="en-NZ"/>
        </w:rPr>
      </w:pPr>
    </w:p>
    <w:p w14:paraId="3BDA8596" w14:textId="77777777" w:rsidR="00451149" w:rsidRDefault="00451149" w:rsidP="004419E7">
      <w:pPr>
        <w:spacing w:before="100" w:beforeAutospacing="1" w:after="100" w:afterAutospacing="1"/>
        <w:jc w:val="left"/>
        <w:rPr>
          <w:rFonts w:ascii="Arial" w:hAnsi="Arial" w:cs="Arial"/>
          <w:b/>
          <w:bCs/>
          <w:szCs w:val="22"/>
          <w:lang w:val="en-NZ" w:eastAsia="en-NZ"/>
        </w:rPr>
      </w:pPr>
    </w:p>
    <w:p w14:paraId="20AFAA1E" w14:textId="7A8E3029"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2. Purpose of Occupational Therapy Assessment</w:t>
      </w:r>
    </w:p>
    <w:p w14:paraId="0E1DFB32"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The purpose of assessment is to understand the client’s functional status and identify areas for intervention. Consider the following when thinking about the purpose of assessment:</w:t>
      </w:r>
    </w:p>
    <w:p w14:paraId="2F3A6CC8" w14:textId="77777777" w:rsidR="004419E7" w:rsidRPr="004419E7" w:rsidRDefault="004419E7" w:rsidP="00FC4CA4">
      <w:pPr>
        <w:numPr>
          <w:ilvl w:val="0"/>
          <w:numId w:val="35"/>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What abilities and limitations are most relevant to the client’s ability to engage in meaningful occupations?</w:t>
      </w:r>
    </w:p>
    <w:p w14:paraId="6F6BF04C" w14:textId="77777777" w:rsidR="004419E7" w:rsidRPr="004419E7" w:rsidRDefault="004419E7" w:rsidP="00FC4CA4">
      <w:pPr>
        <w:numPr>
          <w:ilvl w:val="0"/>
          <w:numId w:val="35"/>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How does identifying these areas contribute to developing a tailored intervention plan?</w:t>
      </w:r>
    </w:p>
    <w:p w14:paraId="1AEE83EE" w14:textId="77777777"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Reflection:</w:t>
      </w:r>
      <w:r w:rsidRPr="004419E7">
        <w:rPr>
          <w:rFonts w:ascii="Arial" w:hAnsi="Arial" w:cs="Arial"/>
          <w:szCs w:val="22"/>
          <w:lang w:val="en-NZ" w:eastAsia="en-NZ"/>
        </w:rPr>
        <w:br/>
        <w:t>How do you see the process of assessment impacting the development of an individualised treatment plan?</w:t>
      </w:r>
    </w:p>
    <w:p w14:paraId="443E7323" w14:textId="77777777" w:rsidR="00451149" w:rsidRPr="004419E7" w:rsidRDefault="00451149" w:rsidP="004419E7">
      <w:pPr>
        <w:spacing w:before="100" w:beforeAutospacing="1" w:after="100" w:afterAutospacing="1"/>
        <w:jc w:val="left"/>
        <w:rPr>
          <w:rFonts w:ascii="Arial" w:hAnsi="Arial" w:cs="Arial"/>
          <w:szCs w:val="22"/>
          <w:lang w:val="en-NZ" w:eastAsia="en-NZ"/>
        </w:rPr>
      </w:pPr>
    </w:p>
    <w:p w14:paraId="245A48DA" w14:textId="77777777" w:rsidR="00581B62" w:rsidRDefault="00581B62" w:rsidP="004419E7">
      <w:pPr>
        <w:spacing w:before="100" w:beforeAutospacing="1" w:after="100" w:afterAutospacing="1"/>
        <w:jc w:val="left"/>
        <w:rPr>
          <w:rFonts w:ascii="Arial" w:hAnsi="Arial" w:cs="Arial"/>
          <w:b/>
          <w:bCs/>
          <w:szCs w:val="22"/>
          <w:lang w:val="en-NZ" w:eastAsia="en-NZ"/>
        </w:rPr>
      </w:pPr>
    </w:p>
    <w:p w14:paraId="4A38D059" w14:textId="77777777" w:rsidR="00451149" w:rsidRDefault="00451149" w:rsidP="004419E7">
      <w:pPr>
        <w:spacing w:before="100" w:beforeAutospacing="1" w:after="100" w:afterAutospacing="1"/>
        <w:jc w:val="left"/>
        <w:rPr>
          <w:rFonts w:ascii="Arial" w:hAnsi="Arial" w:cs="Arial"/>
          <w:b/>
          <w:bCs/>
          <w:szCs w:val="22"/>
          <w:lang w:val="en-NZ" w:eastAsia="en-NZ"/>
        </w:rPr>
      </w:pPr>
    </w:p>
    <w:p w14:paraId="21F328C6" w14:textId="77777777" w:rsidR="00451149" w:rsidRDefault="00451149" w:rsidP="004419E7">
      <w:pPr>
        <w:spacing w:before="100" w:beforeAutospacing="1" w:after="100" w:afterAutospacing="1"/>
        <w:jc w:val="left"/>
        <w:rPr>
          <w:rFonts w:ascii="Arial" w:hAnsi="Arial" w:cs="Arial"/>
          <w:b/>
          <w:bCs/>
          <w:szCs w:val="22"/>
          <w:lang w:val="en-NZ" w:eastAsia="en-NZ"/>
        </w:rPr>
      </w:pPr>
    </w:p>
    <w:p w14:paraId="21949B2A" w14:textId="77777777" w:rsidR="00581B62" w:rsidRDefault="00581B62" w:rsidP="004419E7">
      <w:pPr>
        <w:spacing w:before="100" w:beforeAutospacing="1" w:after="100" w:afterAutospacing="1"/>
        <w:jc w:val="left"/>
        <w:rPr>
          <w:rFonts w:ascii="Arial" w:hAnsi="Arial" w:cs="Arial"/>
          <w:b/>
          <w:bCs/>
          <w:szCs w:val="22"/>
          <w:lang w:val="en-NZ" w:eastAsia="en-NZ"/>
        </w:rPr>
      </w:pPr>
    </w:p>
    <w:p w14:paraId="00CDDE33" w14:textId="77777777" w:rsidR="00581B62" w:rsidRDefault="00581B62" w:rsidP="004419E7">
      <w:pPr>
        <w:spacing w:before="100" w:beforeAutospacing="1" w:after="100" w:afterAutospacing="1"/>
        <w:jc w:val="left"/>
        <w:rPr>
          <w:rFonts w:ascii="Arial" w:hAnsi="Arial" w:cs="Arial"/>
          <w:b/>
          <w:bCs/>
          <w:szCs w:val="22"/>
          <w:lang w:val="en-NZ" w:eastAsia="en-NZ"/>
        </w:rPr>
      </w:pPr>
    </w:p>
    <w:p w14:paraId="4B47FFBA" w14:textId="5D116EA0"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3. Types of Assessment Tools</w:t>
      </w:r>
    </w:p>
    <w:p w14:paraId="242A5A3D"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Assessment can involve various tools and procedures, such as standardised tests, checklists, and activities. Reflect on the tools you’ve encountered or used during your placement.</w:t>
      </w:r>
    </w:p>
    <w:p w14:paraId="07D49D92" w14:textId="77777777" w:rsidR="004419E7" w:rsidRPr="004419E7" w:rsidRDefault="004419E7" w:rsidP="00FC4CA4">
      <w:pPr>
        <w:numPr>
          <w:ilvl w:val="0"/>
          <w:numId w:val="36"/>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Standardised Tests:</w:t>
      </w:r>
      <w:r w:rsidRPr="004419E7">
        <w:rPr>
          <w:rFonts w:ascii="Arial" w:hAnsi="Arial" w:cs="Arial"/>
          <w:szCs w:val="22"/>
          <w:lang w:val="en-NZ" w:eastAsia="en-NZ"/>
        </w:rPr>
        <w:t xml:space="preserve"> Designed to measure specific skills or abilities in a controlled manner.</w:t>
      </w:r>
    </w:p>
    <w:p w14:paraId="02ADA17D" w14:textId="77777777" w:rsidR="004419E7" w:rsidRPr="004419E7" w:rsidRDefault="004419E7" w:rsidP="00FC4CA4">
      <w:pPr>
        <w:numPr>
          <w:ilvl w:val="0"/>
          <w:numId w:val="36"/>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Questionnaires:</w:t>
      </w:r>
      <w:r w:rsidRPr="004419E7">
        <w:rPr>
          <w:rFonts w:ascii="Arial" w:hAnsi="Arial" w:cs="Arial"/>
          <w:szCs w:val="22"/>
          <w:lang w:val="en-NZ" w:eastAsia="en-NZ"/>
        </w:rPr>
        <w:t xml:space="preserve"> Tools to gather subjective data from clients, caregivers, or other professionals.</w:t>
      </w:r>
    </w:p>
    <w:p w14:paraId="5A18FBC5" w14:textId="77777777" w:rsidR="004419E7" w:rsidRPr="004419E7" w:rsidRDefault="004419E7" w:rsidP="00FC4CA4">
      <w:pPr>
        <w:numPr>
          <w:ilvl w:val="0"/>
          <w:numId w:val="36"/>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Performance Checklists:</w:t>
      </w:r>
      <w:r w:rsidRPr="004419E7">
        <w:rPr>
          <w:rFonts w:ascii="Arial" w:hAnsi="Arial" w:cs="Arial"/>
          <w:szCs w:val="22"/>
          <w:lang w:val="en-NZ" w:eastAsia="en-NZ"/>
        </w:rPr>
        <w:t xml:space="preserve"> Used to track observed behaviours and performance in specific tasks.</w:t>
      </w:r>
    </w:p>
    <w:p w14:paraId="0B7F99BA" w14:textId="77777777" w:rsidR="004419E7" w:rsidRPr="004419E7" w:rsidRDefault="004419E7" w:rsidP="00FC4CA4">
      <w:pPr>
        <w:numPr>
          <w:ilvl w:val="0"/>
          <w:numId w:val="36"/>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Activity-Based Assessments:</w:t>
      </w:r>
      <w:r w:rsidRPr="004419E7">
        <w:rPr>
          <w:rFonts w:ascii="Arial" w:hAnsi="Arial" w:cs="Arial"/>
          <w:szCs w:val="22"/>
          <w:lang w:val="en-NZ" w:eastAsia="en-NZ"/>
        </w:rPr>
        <w:t xml:space="preserve"> Involve tasks or activities to evaluate how an individual performs in real-life scenarios.</w:t>
      </w:r>
    </w:p>
    <w:p w14:paraId="393920EE" w14:textId="77777777"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Reflection:</w:t>
      </w:r>
      <w:r w:rsidRPr="004419E7">
        <w:rPr>
          <w:rFonts w:ascii="Arial" w:hAnsi="Arial" w:cs="Arial"/>
          <w:szCs w:val="22"/>
          <w:lang w:val="en-NZ" w:eastAsia="en-NZ"/>
        </w:rPr>
        <w:br/>
        <w:t>Which assessment tools have you observed or used in your fieldwork? How do they differ in terms of the information they provide about the client?</w:t>
      </w:r>
    </w:p>
    <w:p w14:paraId="3610294A" w14:textId="77777777" w:rsidR="00581B62" w:rsidRDefault="00581B62" w:rsidP="004419E7">
      <w:pPr>
        <w:spacing w:before="100" w:beforeAutospacing="1" w:after="100" w:afterAutospacing="1"/>
        <w:jc w:val="left"/>
        <w:rPr>
          <w:rFonts w:ascii="Arial" w:hAnsi="Arial" w:cs="Arial"/>
          <w:szCs w:val="22"/>
          <w:lang w:val="en-NZ" w:eastAsia="en-NZ"/>
        </w:rPr>
      </w:pPr>
    </w:p>
    <w:p w14:paraId="2D3AAA04" w14:textId="77777777" w:rsidR="00451149" w:rsidRDefault="00451149" w:rsidP="004419E7">
      <w:pPr>
        <w:spacing w:before="100" w:beforeAutospacing="1" w:after="100" w:afterAutospacing="1"/>
        <w:jc w:val="left"/>
        <w:rPr>
          <w:rFonts w:ascii="Arial" w:hAnsi="Arial" w:cs="Arial"/>
          <w:szCs w:val="22"/>
          <w:lang w:val="en-NZ" w:eastAsia="en-NZ"/>
        </w:rPr>
      </w:pPr>
    </w:p>
    <w:p w14:paraId="765943EE" w14:textId="77777777" w:rsidR="00581B62" w:rsidRDefault="00581B62" w:rsidP="004419E7">
      <w:pPr>
        <w:spacing w:before="100" w:beforeAutospacing="1" w:after="100" w:afterAutospacing="1"/>
        <w:jc w:val="left"/>
        <w:rPr>
          <w:rFonts w:ascii="Arial" w:hAnsi="Arial" w:cs="Arial"/>
          <w:szCs w:val="22"/>
          <w:lang w:val="en-NZ" w:eastAsia="en-NZ"/>
        </w:rPr>
      </w:pPr>
    </w:p>
    <w:p w14:paraId="12B44C87" w14:textId="77777777" w:rsidR="00451149" w:rsidRDefault="00451149" w:rsidP="004419E7">
      <w:pPr>
        <w:spacing w:before="100" w:beforeAutospacing="1" w:after="100" w:afterAutospacing="1"/>
        <w:jc w:val="left"/>
        <w:rPr>
          <w:rFonts w:ascii="Arial" w:hAnsi="Arial" w:cs="Arial"/>
          <w:szCs w:val="22"/>
          <w:lang w:val="en-NZ" w:eastAsia="en-NZ"/>
        </w:rPr>
      </w:pPr>
    </w:p>
    <w:p w14:paraId="3D6752DB" w14:textId="77777777" w:rsidR="00451149" w:rsidRDefault="00451149" w:rsidP="004419E7">
      <w:pPr>
        <w:spacing w:before="100" w:beforeAutospacing="1" w:after="100" w:afterAutospacing="1"/>
        <w:jc w:val="left"/>
        <w:rPr>
          <w:rFonts w:ascii="Arial" w:hAnsi="Arial" w:cs="Arial"/>
          <w:szCs w:val="22"/>
          <w:lang w:val="en-NZ" w:eastAsia="en-NZ"/>
        </w:rPr>
      </w:pPr>
    </w:p>
    <w:p w14:paraId="046EAA94" w14:textId="77777777" w:rsidR="00581B62" w:rsidRPr="004419E7" w:rsidRDefault="00581B62" w:rsidP="004419E7">
      <w:pPr>
        <w:spacing w:before="100" w:beforeAutospacing="1" w:after="100" w:afterAutospacing="1"/>
        <w:jc w:val="left"/>
        <w:rPr>
          <w:rFonts w:ascii="Arial" w:hAnsi="Arial" w:cs="Arial"/>
          <w:szCs w:val="22"/>
          <w:lang w:val="en-NZ" w:eastAsia="en-NZ"/>
        </w:rPr>
      </w:pPr>
    </w:p>
    <w:p w14:paraId="5FB11251"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4. Understanding Evaluation in Occupational Therapy</w:t>
      </w:r>
    </w:p>
    <w:p w14:paraId="27188EAF"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i/>
          <w:iCs/>
          <w:szCs w:val="22"/>
          <w:lang w:val="en-NZ" w:eastAsia="en-NZ"/>
        </w:rPr>
        <w:t>Evaluation</w:t>
      </w:r>
      <w:r w:rsidRPr="004419E7">
        <w:rPr>
          <w:rFonts w:ascii="Arial" w:hAnsi="Arial" w:cs="Arial"/>
          <w:szCs w:val="22"/>
          <w:lang w:val="en-NZ" w:eastAsia="en-NZ"/>
        </w:rPr>
        <w:t xml:space="preserve"> is often used interchangeably with </w:t>
      </w:r>
      <w:r w:rsidRPr="004419E7">
        <w:rPr>
          <w:rFonts w:ascii="Arial" w:hAnsi="Arial" w:cs="Arial"/>
          <w:i/>
          <w:iCs/>
          <w:szCs w:val="22"/>
          <w:lang w:val="en-NZ" w:eastAsia="en-NZ"/>
        </w:rPr>
        <w:t>assessment</w:t>
      </w:r>
      <w:r w:rsidRPr="004419E7">
        <w:rPr>
          <w:rFonts w:ascii="Arial" w:hAnsi="Arial" w:cs="Arial"/>
          <w:szCs w:val="22"/>
          <w:lang w:val="en-NZ" w:eastAsia="en-NZ"/>
        </w:rPr>
        <w:t>, but it adds an important layer of interpretation and clinical judgement regarding the client’s problems. Evaluation involves the integration of collected data and clinical reasoning to understand how the client’s difficulties affect their daily life.</w:t>
      </w:r>
    </w:p>
    <w:p w14:paraId="7426A092" w14:textId="77777777" w:rsidR="004419E7" w:rsidRPr="004419E7" w:rsidRDefault="004419E7" w:rsidP="00FC4CA4">
      <w:pPr>
        <w:numPr>
          <w:ilvl w:val="0"/>
          <w:numId w:val="37"/>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Key Difference:</w:t>
      </w:r>
      <w:r w:rsidRPr="004419E7">
        <w:rPr>
          <w:rFonts w:ascii="Arial" w:hAnsi="Arial" w:cs="Arial"/>
          <w:szCs w:val="22"/>
          <w:lang w:val="en-NZ" w:eastAsia="en-NZ"/>
        </w:rPr>
        <w:t xml:space="preserve"> While assessment focuses on collecting data, evaluation is about interpreting that data and determining its impact on the person’s life.</w:t>
      </w:r>
    </w:p>
    <w:p w14:paraId="08EAE872" w14:textId="77777777" w:rsidR="004419E7" w:rsidRPr="004419E7" w:rsidRDefault="004419E7" w:rsidP="00FC4CA4">
      <w:pPr>
        <w:numPr>
          <w:ilvl w:val="0"/>
          <w:numId w:val="37"/>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Clinical Judgement:</w:t>
      </w:r>
      <w:r w:rsidRPr="004419E7">
        <w:rPr>
          <w:rFonts w:ascii="Arial" w:hAnsi="Arial" w:cs="Arial"/>
          <w:szCs w:val="22"/>
          <w:lang w:val="en-NZ" w:eastAsia="en-NZ"/>
        </w:rPr>
        <w:t xml:space="preserve"> The process of using professional knowledge and experience to interpret assessment findings.</w:t>
      </w:r>
    </w:p>
    <w:p w14:paraId="36E40401" w14:textId="77777777"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Reflection:</w:t>
      </w:r>
      <w:r w:rsidRPr="004419E7">
        <w:rPr>
          <w:rFonts w:ascii="Arial" w:hAnsi="Arial" w:cs="Arial"/>
          <w:szCs w:val="22"/>
          <w:lang w:val="en-NZ" w:eastAsia="en-NZ"/>
        </w:rPr>
        <w:br/>
        <w:t>How does the process of evaluation build on the information gathered during the assessment phase? What role does clinical judgement play in this?</w:t>
      </w:r>
    </w:p>
    <w:p w14:paraId="27E97A92" w14:textId="77777777" w:rsidR="00581B62" w:rsidRDefault="00581B62" w:rsidP="004419E7">
      <w:pPr>
        <w:spacing w:before="100" w:beforeAutospacing="1" w:after="100" w:afterAutospacing="1"/>
        <w:jc w:val="left"/>
        <w:rPr>
          <w:rFonts w:ascii="Arial" w:hAnsi="Arial" w:cs="Arial"/>
          <w:szCs w:val="22"/>
          <w:lang w:val="en-NZ" w:eastAsia="en-NZ"/>
        </w:rPr>
      </w:pPr>
    </w:p>
    <w:p w14:paraId="7C5DB7BC" w14:textId="77777777" w:rsidR="00581B62" w:rsidRDefault="00581B62" w:rsidP="004419E7">
      <w:pPr>
        <w:spacing w:before="100" w:beforeAutospacing="1" w:after="100" w:afterAutospacing="1"/>
        <w:jc w:val="left"/>
        <w:rPr>
          <w:rFonts w:ascii="Arial" w:hAnsi="Arial" w:cs="Arial"/>
          <w:szCs w:val="22"/>
          <w:lang w:val="en-NZ" w:eastAsia="en-NZ"/>
        </w:rPr>
      </w:pPr>
    </w:p>
    <w:p w14:paraId="14A186D0" w14:textId="77777777" w:rsidR="00451149" w:rsidRDefault="00451149" w:rsidP="004419E7">
      <w:pPr>
        <w:spacing w:before="100" w:beforeAutospacing="1" w:after="100" w:afterAutospacing="1"/>
        <w:jc w:val="left"/>
        <w:rPr>
          <w:rFonts w:ascii="Arial" w:hAnsi="Arial" w:cs="Arial"/>
          <w:szCs w:val="22"/>
          <w:lang w:val="en-NZ" w:eastAsia="en-NZ"/>
        </w:rPr>
      </w:pPr>
    </w:p>
    <w:p w14:paraId="69DB6A2C" w14:textId="77777777" w:rsidR="00451149" w:rsidRDefault="00451149" w:rsidP="004419E7">
      <w:pPr>
        <w:spacing w:before="100" w:beforeAutospacing="1" w:after="100" w:afterAutospacing="1"/>
        <w:jc w:val="left"/>
        <w:rPr>
          <w:rFonts w:ascii="Arial" w:hAnsi="Arial" w:cs="Arial"/>
          <w:szCs w:val="22"/>
          <w:lang w:val="en-NZ" w:eastAsia="en-NZ"/>
        </w:rPr>
      </w:pPr>
    </w:p>
    <w:p w14:paraId="099B1D00" w14:textId="77777777" w:rsidR="00451149" w:rsidRPr="004419E7" w:rsidRDefault="00451149" w:rsidP="004419E7">
      <w:pPr>
        <w:spacing w:before="100" w:beforeAutospacing="1" w:after="100" w:afterAutospacing="1"/>
        <w:jc w:val="left"/>
        <w:rPr>
          <w:rFonts w:ascii="Arial" w:hAnsi="Arial" w:cs="Arial"/>
          <w:szCs w:val="22"/>
          <w:lang w:val="en-NZ" w:eastAsia="en-NZ"/>
        </w:rPr>
      </w:pPr>
    </w:p>
    <w:p w14:paraId="7D373B27" w14:textId="67CCBF6F" w:rsidR="00AB01A7" w:rsidRPr="005A521C" w:rsidRDefault="00AB01A7" w:rsidP="00AB01A7">
      <w:pPr>
        <w:jc w:val="left"/>
        <w:rPr>
          <w:rFonts w:ascii="Arial" w:hAnsi="Arial" w:cs="Arial"/>
        </w:rPr>
      </w:pPr>
    </w:p>
    <w:tbl>
      <w:tblPr>
        <w:tblStyle w:val="TableGrid"/>
        <w:tblW w:w="0" w:type="auto"/>
        <w:tblLook w:val="04A0" w:firstRow="1" w:lastRow="0" w:firstColumn="1" w:lastColumn="0" w:noHBand="0" w:noVBand="1"/>
      </w:tblPr>
      <w:tblGrid>
        <w:gridCol w:w="4530"/>
        <w:gridCol w:w="4531"/>
      </w:tblGrid>
      <w:tr w:rsidR="00AB01A7" w:rsidRPr="005A521C" w14:paraId="5F831C44" w14:textId="77777777" w:rsidTr="00110B27">
        <w:tc>
          <w:tcPr>
            <w:tcW w:w="4530" w:type="dxa"/>
          </w:tcPr>
          <w:p w14:paraId="7603C931" w14:textId="7453D975" w:rsidR="00AB01A7" w:rsidRPr="005A521C" w:rsidRDefault="00AB01A7" w:rsidP="00AB01A7">
            <w:pPr>
              <w:jc w:val="left"/>
              <w:rPr>
                <w:rFonts w:ascii="Arial" w:hAnsi="Arial" w:cs="Arial"/>
              </w:rPr>
            </w:pPr>
            <w:r w:rsidRPr="005A521C">
              <w:rPr>
                <w:rFonts w:ascii="Arial" w:hAnsi="Arial" w:cs="Arial"/>
                <w:b/>
              </w:rPr>
              <w:t>Standardised Assessment (Tests)</w:t>
            </w:r>
          </w:p>
        </w:tc>
        <w:tc>
          <w:tcPr>
            <w:tcW w:w="4531" w:type="dxa"/>
          </w:tcPr>
          <w:p w14:paraId="0A4A4D46" w14:textId="4FCA461A" w:rsidR="00AB01A7" w:rsidRPr="005A521C" w:rsidRDefault="00AB01A7" w:rsidP="00AB01A7">
            <w:pPr>
              <w:jc w:val="left"/>
              <w:rPr>
                <w:rFonts w:ascii="Arial" w:hAnsi="Arial" w:cs="Arial"/>
              </w:rPr>
            </w:pPr>
            <w:r w:rsidRPr="005A521C">
              <w:rPr>
                <w:rFonts w:ascii="Arial" w:hAnsi="Arial" w:cs="Arial"/>
                <w:b/>
              </w:rPr>
              <w:t>Non-Standardised Assessments</w:t>
            </w:r>
          </w:p>
        </w:tc>
      </w:tr>
      <w:tr w:rsidR="00AB01A7" w:rsidRPr="005A521C" w14:paraId="3E71483A" w14:textId="77777777" w:rsidTr="00110B27">
        <w:tc>
          <w:tcPr>
            <w:tcW w:w="4530" w:type="dxa"/>
          </w:tcPr>
          <w:p w14:paraId="4B4C413E" w14:textId="52D6DC96" w:rsidR="00AB01A7" w:rsidRPr="005A521C" w:rsidRDefault="00AB01A7" w:rsidP="00110B27">
            <w:pPr>
              <w:rPr>
                <w:rFonts w:ascii="Arial" w:hAnsi="Arial" w:cs="Arial"/>
              </w:rPr>
            </w:pPr>
            <w:r w:rsidRPr="005A521C">
              <w:rPr>
                <w:rFonts w:ascii="Arial" w:hAnsi="Arial" w:cs="Arial"/>
              </w:rPr>
              <w:t xml:space="preserve">In these tests, the therapist takes on the role of an examiner and should have a grounding in theories of measurement (including statistics) and training in administering and interpreting the test.  The test must be administered as instructed, using given equipment, </w:t>
            </w:r>
            <w:r w:rsidR="00577D8D" w:rsidRPr="005A521C">
              <w:rPr>
                <w:rFonts w:ascii="Arial" w:hAnsi="Arial" w:cs="Arial"/>
              </w:rPr>
              <w:t>procedures,</w:t>
            </w:r>
            <w:r w:rsidRPr="005A521C">
              <w:rPr>
                <w:rFonts w:ascii="Arial" w:hAnsi="Arial" w:cs="Arial"/>
              </w:rPr>
              <w:t xml:space="preserve"> and even specific wording.  No tutoring or helping is permissible and reinforcement of success or failure must be avoided when not part of the test design.</w:t>
            </w:r>
          </w:p>
          <w:p w14:paraId="476FCA94" w14:textId="0C3CF3B2" w:rsidR="00AB01A7" w:rsidRPr="005A521C" w:rsidRDefault="00AB01A7" w:rsidP="00110B27">
            <w:pPr>
              <w:rPr>
                <w:rFonts w:ascii="Arial" w:hAnsi="Arial" w:cs="Arial"/>
              </w:rPr>
            </w:pPr>
          </w:p>
          <w:p w14:paraId="43E0527E" w14:textId="66D90D77" w:rsidR="00AB01A7" w:rsidRPr="005A521C" w:rsidRDefault="00AB01A7" w:rsidP="00110B27">
            <w:pPr>
              <w:rPr>
                <w:rFonts w:ascii="Arial" w:hAnsi="Arial" w:cs="Arial"/>
              </w:rPr>
            </w:pPr>
            <w:r w:rsidRPr="005A521C">
              <w:rPr>
                <w:rFonts w:ascii="Arial" w:hAnsi="Arial" w:cs="Arial"/>
              </w:rPr>
              <w:t xml:space="preserve">Standardised tests usually have normative data available to enable comparison of results with an identified population.  This data is generated by administering and recording the results of the standardised assessment to a particular population.  Examples of this include the Assessment of Motor and Process Skills, Canadian Occupational Performance </w:t>
            </w:r>
            <w:r w:rsidR="00EA25E4" w:rsidRPr="005A521C">
              <w:rPr>
                <w:rFonts w:ascii="Arial" w:hAnsi="Arial" w:cs="Arial"/>
              </w:rPr>
              <w:t xml:space="preserve">Measure, </w:t>
            </w:r>
            <w:proofErr w:type="spellStart"/>
            <w:r w:rsidR="00EA25E4" w:rsidRPr="005A521C">
              <w:rPr>
                <w:rFonts w:ascii="Arial" w:hAnsi="Arial" w:cs="Arial"/>
              </w:rPr>
              <w:t>Rivermead</w:t>
            </w:r>
            <w:proofErr w:type="spellEnd"/>
            <w:r w:rsidRPr="005A521C">
              <w:rPr>
                <w:rFonts w:ascii="Arial" w:hAnsi="Arial" w:cs="Arial"/>
              </w:rPr>
              <w:t xml:space="preserve"> Perceptual Assessment and the Minnesota Manual Dexterity Test.</w:t>
            </w:r>
          </w:p>
        </w:tc>
        <w:tc>
          <w:tcPr>
            <w:tcW w:w="4531" w:type="dxa"/>
          </w:tcPr>
          <w:p w14:paraId="17CC2182" w14:textId="541DECD3" w:rsidR="00AB01A7" w:rsidRPr="005A521C" w:rsidRDefault="00AB01A7" w:rsidP="00110B27">
            <w:pPr>
              <w:rPr>
                <w:rFonts w:ascii="Arial" w:hAnsi="Arial" w:cs="Arial"/>
              </w:rPr>
            </w:pPr>
            <w:r w:rsidRPr="005A521C">
              <w:rPr>
                <w:rFonts w:ascii="Arial" w:hAnsi="Arial" w:cs="Arial"/>
              </w:rPr>
              <w:t>These do not have a prescribed method of carrying out the procedure.  Informal interviews and observation are examples of this.  Such procedures would commonly be part of the ongoing evaluation of the client and are often intuitive and a simple approach to identifying problems.</w:t>
            </w:r>
          </w:p>
          <w:p w14:paraId="0D2E2915" w14:textId="6FD28A54" w:rsidR="00AB01A7" w:rsidRPr="005A521C" w:rsidRDefault="00AB01A7" w:rsidP="00110B27">
            <w:pPr>
              <w:rPr>
                <w:rFonts w:ascii="Arial" w:hAnsi="Arial" w:cs="Arial"/>
              </w:rPr>
            </w:pPr>
          </w:p>
          <w:p w14:paraId="3EEACE97" w14:textId="377D9F07" w:rsidR="00AB01A7" w:rsidRPr="005A521C" w:rsidRDefault="00AB01A7" w:rsidP="00110B27">
            <w:pPr>
              <w:rPr>
                <w:rFonts w:ascii="Arial" w:hAnsi="Arial" w:cs="Arial"/>
              </w:rPr>
            </w:pPr>
            <w:r w:rsidRPr="005A521C">
              <w:rPr>
                <w:rFonts w:ascii="Arial" w:hAnsi="Arial" w:cs="Arial"/>
              </w:rPr>
              <w:t>The interpretation of data is dependent on the orientation and experience of the therapist.  These tests have meaning for only one therapist (or a group of therapists who have devised the test) and one patient group.  Examples would be ADL checklists, or a hand function test developed within a particular unit.  Although such assessments are valuable, the results cannot be generalised.</w:t>
            </w:r>
          </w:p>
          <w:p w14:paraId="0FC973EF" w14:textId="43799533" w:rsidR="00AB01A7" w:rsidRPr="005A521C" w:rsidRDefault="00AB01A7" w:rsidP="00AB01A7">
            <w:pPr>
              <w:jc w:val="left"/>
              <w:rPr>
                <w:rFonts w:ascii="Arial" w:hAnsi="Arial" w:cs="Arial"/>
              </w:rPr>
            </w:pPr>
          </w:p>
        </w:tc>
      </w:tr>
    </w:tbl>
    <w:p w14:paraId="5AED49B4" w14:textId="77777777" w:rsidR="00AB01A7" w:rsidRPr="00AB01A7" w:rsidRDefault="00AB01A7" w:rsidP="00AB01A7">
      <w:pPr>
        <w:jc w:val="left"/>
        <w:rPr>
          <w:rFonts w:cs="Arial"/>
        </w:rPr>
      </w:pPr>
    </w:p>
    <w:p w14:paraId="7E5DFD9B" w14:textId="4F56523E" w:rsidR="00AB01A7" w:rsidRDefault="00AB01A7">
      <w:pPr>
        <w:jc w:val="left"/>
        <w:rPr>
          <w:rFonts w:cs="Arial"/>
        </w:rPr>
      </w:pPr>
      <w:r>
        <w:rPr>
          <w:rFonts w:cs="Arial"/>
        </w:rPr>
        <w:br w:type="page"/>
      </w:r>
    </w:p>
    <w:p w14:paraId="50363D68" w14:textId="04A84DF8" w:rsidR="004419E7" w:rsidRPr="004419E7" w:rsidRDefault="00B0250A" w:rsidP="00DE7896">
      <w:pPr>
        <w:pStyle w:val="Heading2"/>
        <w:rPr>
          <w:lang w:eastAsia="en-NZ"/>
        </w:rPr>
      </w:pPr>
      <w:bookmarkStart w:id="137" w:name="_Toc190251313"/>
      <w:r w:rsidRPr="004419E7">
        <w:rPr>
          <w:lang w:eastAsia="en-NZ"/>
        </w:rPr>
        <w:lastRenderedPageBreak/>
        <w:t>Worksheet: Assessmen</w:t>
      </w:r>
      <w:r w:rsidR="00996B39" w:rsidRPr="004419E7">
        <w:rPr>
          <w:lang w:eastAsia="en-NZ"/>
        </w:rPr>
        <w:t xml:space="preserve">t </w:t>
      </w:r>
      <w:r w:rsidR="00996B39">
        <w:rPr>
          <w:lang w:eastAsia="en-NZ"/>
        </w:rPr>
        <w:t>i</w:t>
      </w:r>
      <w:r w:rsidR="00996B39" w:rsidRPr="004419E7">
        <w:rPr>
          <w:lang w:eastAsia="en-NZ"/>
        </w:rPr>
        <w:t xml:space="preserve">n occupational therapy | </w:t>
      </w:r>
      <w:proofErr w:type="spellStart"/>
      <w:r w:rsidR="00996B39" w:rsidRPr="004419E7">
        <w:rPr>
          <w:lang w:eastAsia="en-NZ"/>
        </w:rPr>
        <w:t>whakaora</w:t>
      </w:r>
      <w:proofErr w:type="spellEnd"/>
      <w:r w:rsidR="00996B39" w:rsidRPr="004419E7">
        <w:rPr>
          <w:lang w:eastAsia="en-NZ"/>
        </w:rPr>
        <w:t xml:space="preserve"> </w:t>
      </w:r>
      <w:proofErr w:type="spellStart"/>
      <w:r w:rsidR="00996B39" w:rsidRPr="004419E7">
        <w:rPr>
          <w:lang w:eastAsia="en-NZ"/>
        </w:rPr>
        <w:t>ngangahau</w:t>
      </w:r>
      <w:bookmarkEnd w:id="137"/>
      <w:proofErr w:type="spellEnd"/>
    </w:p>
    <w:p w14:paraId="4BDE9ACB"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Please complete this worksheet and discuss your responses during your supervision session.</w:t>
      </w:r>
    </w:p>
    <w:p w14:paraId="35E539AF"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1. Observed Assessments</w:t>
      </w:r>
    </w:p>
    <w:p w14:paraId="35E2C38B"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Note the names of assessments you have observed being used in your fieldwork setting. Are they:</w:t>
      </w:r>
    </w:p>
    <w:p w14:paraId="57748496"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(a) Standardised Assessments:</w:t>
      </w:r>
    </w:p>
    <w:p w14:paraId="2C0F4735" w14:textId="77777777" w:rsidR="004419E7" w:rsidRPr="004419E7" w:rsidRDefault="004419E7" w:rsidP="00FC4CA4">
      <w:pPr>
        <w:numPr>
          <w:ilvl w:val="0"/>
          <w:numId w:val="38"/>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These assessments are structured, consistent, and typically involve normative data to compare a client’s performance against a population.</w:t>
      </w:r>
    </w:p>
    <w:p w14:paraId="612B987D" w14:textId="77777777" w:rsidR="004419E7" w:rsidRPr="004419E7" w:rsidRDefault="004419E7" w:rsidP="00FC4CA4">
      <w:pPr>
        <w:numPr>
          <w:ilvl w:val="0"/>
          <w:numId w:val="38"/>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Examples: [Insert examples here]</w:t>
      </w:r>
    </w:p>
    <w:p w14:paraId="273A067C" w14:textId="77777777" w:rsidR="004D4A83" w:rsidRDefault="004D4A83" w:rsidP="004419E7">
      <w:pPr>
        <w:spacing w:before="100" w:beforeAutospacing="1" w:after="100" w:afterAutospacing="1"/>
        <w:jc w:val="left"/>
        <w:rPr>
          <w:rFonts w:ascii="Arial" w:hAnsi="Arial" w:cs="Arial"/>
          <w:b/>
          <w:bCs/>
          <w:szCs w:val="22"/>
          <w:lang w:val="en-NZ" w:eastAsia="en-NZ"/>
        </w:rPr>
      </w:pPr>
    </w:p>
    <w:p w14:paraId="3BA8909F" w14:textId="77777777" w:rsidR="004D4A83" w:rsidRDefault="004D4A83" w:rsidP="004419E7">
      <w:pPr>
        <w:spacing w:before="100" w:beforeAutospacing="1" w:after="100" w:afterAutospacing="1"/>
        <w:jc w:val="left"/>
        <w:rPr>
          <w:rFonts w:ascii="Arial" w:hAnsi="Arial" w:cs="Arial"/>
          <w:b/>
          <w:bCs/>
          <w:szCs w:val="22"/>
          <w:lang w:val="en-NZ" w:eastAsia="en-NZ"/>
        </w:rPr>
      </w:pPr>
    </w:p>
    <w:p w14:paraId="6085E440" w14:textId="7817947E"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(b) Non-standardised Assessments:</w:t>
      </w:r>
    </w:p>
    <w:p w14:paraId="0B925A39" w14:textId="77777777" w:rsidR="004419E7" w:rsidRPr="004419E7" w:rsidRDefault="004419E7" w:rsidP="00FC4CA4">
      <w:pPr>
        <w:numPr>
          <w:ilvl w:val="0"/>
          <w:numId w:val="39"/>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These assessments are more flexible and can be tailored to individual clients. They may rely more on professional judgement and observation.</w:t>
      </w:r>
    </w:p>
    <w:p w14:paraId="089BF090" w14:textId="77777777" w:rsidR="004419E7" w:rsidRPr="004419E7" w:rsidRDefault="004419E7" w:rsidP="00FC4CA4">
      <w:pPr>
        <w:numPr>
          <w:ilvl w:val="0"/>
          <w:numId w:val="39"/>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Examples: [Insert examples here]</w:t>
      </w:r>
    </w:p>
    <w:p w14:paraId="621EBF8C" w14:textId="77777777" w:rsidR="004D4A83" w:rsidRDefault="004D4A83" w:rsidP="004419E7">
      <w:pPr>
        <w:spacing w:before="100" w:beforeAutospacing="1" w:after="100" w:afterAutospacing="1"/>
        <w:jc w:val="left"/>
        <w:rPr>
          <w:rFonts w:ascii="Arial" w:hAnsi="Arial" w:cs="Arial"/>
          <w:b/>
          <w:bCs/>
          <w:szCs w:val="22"/>
          <w:lang w:val="en-NZ" w:eastAsia="en-NZ"/>
        </w:rPr>
      </w:pPr>
    </w:p>
    <w:p w14:paraId="3BA30D98" w14:textId="77777777" w:rsidR="004D4A83" w:rsidRDefault="004D4A83" w:rsidP="004419E7">
      <w:pPr>
        <w:spacing w:before="100" w:beforeAutospacing="1" w:after="100" w:afterAutospacing="1"/>
        <w:jc w:val="left"/>
        <w:rPr>
          <w:rFonts w:ascii="Arial" w:hAnsi="Arial" w:cs="Arial"/>
          <w:b/>
          <w:bCs/>
          <w:szCs w:val="22"/>
          <w:lang w:val="en-NZ" w:eastAsia="en-NZ"/>
        </w:rPr>
      </w:pPr>
    </w:p>
    <w:p w14:paraId="61686C19" w14:textId="50A74230"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Reflection:</w:t>
      </w:r>
      <w:r w:rsidRPr="004419E7">
        <w:rPr>
          <w:rFonts w:ascii="Arial" w:hAnsi="Arial" w:cs="Arial"/>
          <w:szCs w:val="22"/>
          <w:lang w:val="en-NZ" w:eastAsia="en-NZ"/>
        </w:rPr>
        <w:br/>
        <w:t>Are there any particular assessments that you found particularly useful or challenging to understand in your fieldwork setting? How did they differ in approach or purpose?</w:t>
      </w:r>
    </w:p>
    <w:p w14:paraId="3C764E75" w14:textId="77777777" w:rsidR="00996B39" w:rsidRDefault="00996B39" w:rsidP="004419E7">
      <w:pPr>
        <w:spacing w:before="100" w:beforeAutospacing="1" w:after="100" w:afterAutospacing="1"/>
        <w:jc w:val="left"/>
        <w:rPr>
          <w:rFonts w:ascii="Arial" w:hAnsi="Arial" w:cs="Arial"/>
          <w:szCs w:val="22"/>
          <w:lang w:val="en-NZ" w:eastAsia="en-NZ"/>
        </w:rPr>
      </w:pPr>
    </w:p>
    <w:p w14:paraId="0981D8DA" w14:textId="77777777" w:rsidR="00996B39" w:rsidRDefault="00996B39" w:rsidP="004419E7">
      <w:pPr>
        <w:spacing w:before="100" w:beforeAutospacing="1" w:after="100" w:afterAutospacing="1"/>
        <w:jc w:val="left"/>
        <w:rPr>
          <w:rFonts w:ascii="Arial" w:hAnsi="Arial" w:cs="Arial"/>
          <w:szCs w:val="22"/>
          <w:lang w:val="en-NZ" w:eastAsia="en-NZ"/>
        </w:rPr>
      </w:pPr>
    </w:p>
    <w:p w14:paraId="33D7C0F3" w14:textId="77777777" w:rsidR="00996B39" w:rsidRPr="004419E7" w:rsidRDefault="00996B39" w:rsidP="004419E7">
      <w:pPr>
        <w:spacing w:before="100" w:beforeAutospacing="1" w:after="100" w:afterAutospacing="1"/>
        <w:jc w:val="left"/>
        <w:rPr>
          <w:rFonts w:ascii="Arial" w:hAnsi="Arial" w:cs="Arial"/>
          <w:szCs w:val="22"/>
          <w:lang w:val="en-NZ" w:eastAsia="en-NZ"/>
        </w:rPr>
      </w:pPr>
    </w:p>
    <w:p w14:paraId="463DB31B" w14:textId="77777777" w:rsidR="00D52756" w:rsidRDefault="00D52756">
      <w:pPr>
        <w:jc w:val="left"/>
        <w:rPr>
          <w:rFonts w:ascii="Arial" w:hAnsi="Arial" w:cs="Arial"/>
          <w:b/>
          <w:bCs/>
          <w:szCs w:val="22"/>
          <w:lang w:val="en-NZ" w:eastAsia="en-NZ"/>
        </w:rPr>
      </w:pPr>
      <w:r>
        <w:rPr>
          <w:rFonts w:ascii="Arial" w:hAnsi="Arial" w:cs="Arial"/>
          <w:b/>
          <w:bCs/>
          <w:szCs w:val="22"/>
          <w:lang w:val="en-NZ" w:eastAsia="en-NZ"/>
        </w:rPr>
        <w:br w:type="page"/>
      </w:r>
    </w:p>
    <w:p w14:paraId="7E07E63A" w14:textId="20FDDE16"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lastRenderedPageBreak/>
        <w:t>2. Focused Assessment</w:t>
      </w:r>
    </w:p>
    <w:p w14:paraId="10183589"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Select one assessment you have observed in your placement setting.</w:t>
      </w:r>
    </w:p>
    <w:p w14:paraId="0BCA82FE"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Why was this assessment used with this client?</w:t>
      </w:r>
    </w:p>
    <w:p w14:paraId="731002EB" w14:textId="77777777" w:rsidR="004419E7" w:rsidRDefault="004419E7" w:rsidP="00FC4CA4">
      <w:pPr>
        <w:numPr>
          <w:ilvl w:val="0"/>
          <w:numId w:val="40"/>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Reflect on the reason for choosing this particular assessment. Was it selected because of the client’s needs, diagnosis, or specific goals?</w:t>
      </w:r>
    </w:p>
    <w:p w14:paraId="2794CAD3" w14:textId="77777777" w:rsidR="00D52756" w:rsidRPr="004419E7" w:rsidRDefault="00D52756" w:rsidP="00D52756">
      <w:pPr>
        <w:spacing w:before="100" w:beforeAutospacing="1" w:after="100" w:afterAutospacing="1"/>
        <w:ind w:left="1080"/>
        <w:jc w:val="left"/>
        <w:rPr>
          <w:rFonts w:ascii="Arial" w:hAnsi="Arial" w:cs="Arial"/>
          <w:szCs w:val="22"/>
          <w:lang w:val="en-NZ" w:eastAsia="en-NZ"/>
        </w:rPr>
      </w:pPr>
    </w:p>
    <w:p w14:paraId="107224CD" w14:textId="77777777" w:rsidR="00A3602B" w:rsidRDefault="00A3602B" w:rsidP="004419E7">
      <w:pPr>
        <w:spacing w:before="100" w:beforeAutospacing="1" w:after="100" w:afterAutospacing="1"/>
        <w:jc w:val="left"/>
        <w:rPr>
          <w:rFonts w:ascii="Arial" w:hAnsi="Arial" w:cs="Arial"/>
          <w:b/>
          <w:bCs/>
          <w:szCs w:val="22"/>
          <w:lang w:val="en-NZ" w:eastAsia="en-NZ"/>
        </w:rPr>
      </w:pPr>
    </w:p>
    <w:p w14:paraId="484CD780" w14:textId="22D99692"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What was the assessment measuring or evaluating?</w:t>
      </w:r>
    </w:p>
    <w:p w14:paraId="46F41328" w14:textId="77777777" w:rsidR="004419E7" w:rsidRDefault="004419E7" w:rsidP="00FC4CA4">
      <w:pPr>
        <w:numPr>
          <w:ilvl w:val="0"/>
          <w:numId w:val="41"/>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Identify the skills, abilities, or functional areas that were being assessed. Was the focus on physical abilities, cognitive function, emotional responses, or engagement in activities of daily living?</w:t>
      </w:r>
    </w:p>
    <w:p w14:paraId="36624D14" w14:textId="77777777" w:rsidR="00D52756" w:rsidRPr="004419E7" w:rsidRDefault="00D52756" w:rsidP="00D52756">
      <w:pPr>
        <w:spacing w:before="100" w:beforeAutospacing="1" w:after="100" w:afterAutospacing="1"/>
        <w:ind w:left="1080"/>
        <w:jc w:val="left"/>
        <w:rPr>
          <w:rFonts w:ascii="Arial" w:hAnsi="Arial" w:cs="Arial"/>
          <w:szCs w:val="22"/>
          <w:lang w:val="en-NZ" w:eastAsia="en-NZ"/>
        </w:rPr>
      </w:pPr>
    </w:p>
    <w:p w14:paraId="76A977D5" w14:textId="77777777" w:rsidR="00A3602B" w:rsidRDefault="00A3602B" w:rsidP="004419E7">
      <w:pPr>
        <w:spacing w:before="100" w:beforeAutospacing="1" w:after="100" w:afterAutospacing="1"/>
        <w:jc w:val="left"/>
        <w:rPr>
          <w:rFonts w:ascii="Arial" w:hAnsi="Arial" w:cs="Arial"/>
          <w:b/>
          <w:bCs/>
          <w:szCs w:val="22"/>
          <w:lang w:val="en-NZ" w:eastAsia="en-NZ"/>
        </w:rPr>
      </w:pPr>
    </w:p>
    <w:p w14:paraId="1C8FAE37" w14:textId="05FA8413"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Discussion with Supervisor</w:t>
      </w:r>
      <w:r w:rsidRPr="004419E7">
        <w:rPr>
          <w:rFonts w:ascii="Arial" w:hAnsi="Arial" w:cs="Arial"/>
          <w:szCs w:val="22"/>
          <w:lang w:val="en-NZ" w:eastAsia="en-NZ"/>
        </w:rPr>
        <w:br/>
        <w:t>After completing the worksheet, use this as a basis for discussion with your supervisor to further understand the application and interpretation of various assessments in your practice setting.</w:t>
      </w:r>
    </w:p>
    <w:p w14:paraId="0B194A12" w14:textId="643B5A25" w:rsidR="00EA25E4" w:rsidRPr="005A521C" w:rsidRDefault="00EA25E4" w:rsidP="00EA25E4">
      <w:pPr>
        <w:jc w:val="left"/>
        <w:rPr>
          <w:rFonts w:ascii="Arial" w:hAnsi="Arial" w:cs="Arial"/>
        </w:rPr>
      </w:pPr>
    </w:p>
    <w:p w14:paraId="53FE33D4" w14:textId="5A17258E" w:rsidR="00EA25E4" w:rsidRPr="005A521C" w:rsidRDefault="00EA25E4" w:rsidP="00EA25E4">
      <w:pPr>
        <w:jc w:val="left"/>
        <w:rPr>
          <w:rFonts w:ascii="Arial" w:hAnsi="Arial" w:cs="Arial"/>
        </w:rPr>
      </w:pPr>
    </w:p>
    <w:p w14:paraId="450894BF" w14:textId="753F4D42" w:rsidR="00EA25E4" w:rsidRPr="005A521C" w:rsidRDefault="00EA25E4" w:rsidP="00EA25E4">
      <w:pPr>
        <w:jc w:val="left"/>
        <w:rPr>
          <w:rFonts w:ascii="Arial" w:hAnsi="Arial" w:cs="Arial"/>
        </w:rPr>
      </w:pPr>
    </w:p>
    <w:p w14:paraId="1883D012" w14:textId="52EBCEEF" w:rsidR="00EA25E4" w:rsidRPr="005A521C" w:rsidRDefault="00EA25E4" w:rsidP="00EA25E4">
      <w:pPr>
        <w:jc w:val="left"/>
        <w:rPr>
          <w:rFonts w:ascii="Arial" w:hAnsi="Arial" w:cs="Arial"/>
        </w:rPr>
      </w:pPr>
    </w:p>
    <w:p w14:paraId="78D7C91F" w14:textId="094BAA05" w:rsidR="00EA25E4" w:rsidRPr="005A521C" w:rsidRDefault="00EA25E4" w:rsidP="00EA25E4">
      <w:pPr>
        <w:jc w:val="left"/>
        <w:rPr>
          <w:rFonts w:ascii="Arial" w:hAnsi="Arial" w:cs="Arial"/>
        </w:rPr>
      </w:pPr>
    </w:p>
    <w:p w14:paraId="36C629C1" w14:textId="6B3CA3D5" w:rsidR="00EA25E4" w:rsidRPr="005A521C" w:rsidRDefault="00EA25E4" w:rsidP="00EA25E4">
      <w:pPr>
        <w:jc w:val="left"/>
        <w:rPr>
          <w:rFonts w:ascii="Arial" w:hAnsi="Arial" w:cs="Arial"/>
        </w:rPr>
      </w:pPr>
    </w:p>
    <w:p w14:paraId="1066109A" w14:textId="36979EEA" w:rsidR="00EA25E4" w:rsidRPr="005A521C" w:rsidRDefault="00EA25E4" w:rsidP="00EA25E4">
      <w:pPr>
        <w:jc w:val="left"/>
        <w:rPr>
          <w:rFonts w:ascii="Arial" w:hAnsi="Arial" w:cs="Arial"/>
        </w:rPr>
      </w:pPr>
    </w:p>
    <w:p w14:paraId="71B84EF9" w14:textId="46BA89BD" w:rsidR="00EA25E4" w:rsidRPr="005A521C" w:rsidRDefault="00EA25E4" w:rsidP="00EA25E4">
      <w:pPr>
        <w:jc w:val="left"/>
        <w:rPr>
          <w:rFonts w:ascii="Arial" w:hAnsi="Arial" w:cs="Arial"/>
        </w:rPr>
      </w:pPr>
    </w:p>
    <w:p w14:paraId="4DC3C36C" w14:textId="77777777" w:rsidR="004419E7" w:rsidRDefault="004419E7" w:rsidP="00EF15D1">
      <w:pPr>
        <w:ind w:left="-709" w:firstLine="142"/>
        <w:jc w:val="left"/>
        <w:rPr>
          <w:rFonts w:ascii="Arial" w:hAnsi="Arial" w:cs="Arial"/>
        </w:rPr>
      </w:pPr>
    </w:p>
    <w:p w14:paraId="31FC5832" w14:textId="77777777" w:rsidR="00D52756" w:rsidRDefault="00D52756">
      <w:pPr>
        <w:jc w:val="left"/>
        <w:rPr>
          <w:rFonts w:ascii="Arial" w:hAnsi="Arial" w:cs="Arial"/>
          <w:b/>
          <w:sz w:val="24"/>
          <w:szCs w:val="24"/>
          <w:lang w:val="en-NZ"/>
        </w:rPr>
      </w:pPr>
      <w:r>
        <w:rPr>
          <w:rFonts w:ascii="Arial" w:hAnsi="Arial" w:cs="Arial"/>
          <w:b/>
          <w:sz w:val="24"/>
          <w:szCs w:val="24"/>
          <w:lang w:val="en-NZ"/>
        </w:rPr>
        <w:br w:type="page"/>
      </w:r>
    </w:p>
    <w:p w14:paraId="7B448E95" w14:textId="480CE6BA" w:rsidR="00EF15D1" w:rsidRPr="00CD50F0" w:rsidRDefault="004419E7" w:rsidP="004419E7">
      <w:pPr>
        <w:ind w:left="-709" w:firstLine="709"/>
        <w:jc w:val="left"/>
        <w:rPr>
          <w:rFonts w:ascii="Arial" w:hAnsi="Arial" w:cs="Arial"/>
          <w:b/>
          <w:sz w:val="24"/>
          <w:szCs w:val="24"/>
          <w:lang w:val="en-NZ"/>
        </w:rPr>
      </w:pPr>
      <w:r w:rsidRPr="00CD50F0">
        <w:rPr>
          <w:rFonts w:ascii="Arial" w:hAnsi="Arial" w:cs="Arial"/>
          <w:b/>
          <w:sz w:val="24"/>
          <w:szCs w:val="24"/>
          <w:lang w:val="en-NZ"/>
        </w:rPr>
        <w:lastRenderedPageBreak/>
        <w:t>Worksheet-interview checklist</w:t>
      </w:r>
    </w:p>
    <w:p w14:paraId="65793E9B" w14:textId="77777777" w:rsidR="004419E7" w:rsidRPr="004419E7" w:rsidRDefault="004419E7" w:rsidP="004419E7">
      <w:pPr>
        <w:pStyle w:val="pf0"/>
        <w:rPr>
          <w:rFonts w:ascii="Arial" w:hAnsi="Arial" w:cs="Arial"/>
          <w:sz w:val="22"/>
          <w:szCs w:val="22"/>
        </w:rPr>
      </w:pPr>
      <w:r w:rsidRPr="004419E7">
        <w:rPr>
          <w:rStyle w:val="cf01"/>
          <w:rFonts w:ascii="Arial" w:hAnsi="Arial" w:cs="Arial"/>
          <w:sz w:val="22"/>
          <w:szCs w:val="22"/>
        </w:rPr>
        <w:t xml:space="preserve">Discuss the possibility of using the interview skills checklist with your supervisor. You may negotiate to observe your supervisor conducting an initial interview, or you could request the opportunity to use the checklist when practicing your own interviewing skills. </w:t>
      </w:r>
    </w:p>
    <w:p w14:paraId="5C1E06A4" w14:textId="2C1BB1B9" w:rsidR="00EA25E4" w:rsidRPr="00220315" w:rsidRDefault="00EA25E4" w:rsidP="00EA25E4">
      <w:pPr>
        <w:jc w:val="left"/>
        <w:rPr>
          <w:rFonts w:ascii="Arial" w:hAnsi="Arial" w:cs="Arial"/>
        </w:rPr>
      </w:pPr>
    </w:p>
    <w:tbl>
      <w:tblPr>
        <w:tblStyle w:val="TableGrid"/>
        <w:tblpPr w:leftFromText="180" w:rightFromText="180" w:vertAnchor="text" w:horzAnchor="page" w:tblpXSpec="center" w:tblpY="160"/>
        <w:tblW w:w="10201" w:type="dxa"/>
        <w:tblLook w:val="04A0" w:firstRow="1" w:lastRow="0" w:firstColumn="1" w:lastColumn="0" w:noHBand="0" w:noVBand="1"/>
      </w:tblPr>
      <w:tblGrid>
        <w:gridCol w:w="3236"/>
        <w:gridCol w:w="1309"/>
        <w:gridCol w:w="1404"/>
        <w:gridCol w:w="4252"/>
      </w:tblGrid>
      <w:tr w:rsidR="00EA25E4" w:rsidRPr="00220315" w14:paraId="09F3D0BB" w14:textId="77777777" w:rsidTr="004419E7">
        <w:trPr>
          <w:trHeight w:val="260"/>
        </w:trPr>
        <w:tc>
          <w:tcPr>
            <w:tcW w:w="3236" w:type="dxa"/>
            <w:shd w:val="clear" w:color="auto" w:fill="D9D9D9" w:themeFill="background1" w:themeFillShade="D9"/>
          </w:tcPr>
          <w:p w14:paraId="4A92EFEB" w14:textId="77777777" w:rsidR="00EA25E4" w:rsidRPr="00220315" w:rsidRDefault="00EA25E4" w:rsidP="00EA25E4">
            <w:pPr>
              <w:rPr>
                <w:rFonts w:ascii="Arial" w:hAnsi="Arial" w:cs="Arial"/>
                <w:b/>
                <w:bCs/>
                <w:szCs w:val="22"/>
                <w:lang w:val="en-NZ"/>
              </w:rPr>
            </w:pPr>
            <w:r w:rsidRPr="00220315">
              <w:rPr>
                <w:rFonts w:ascii="Arial" w:hAnsi="Arial" w:cs="Arial"/>
                <w:b/>
                <w:bCs/>
                <w:szCs w:val="22"/>
                <w:lang w:val="en-NZ"/>
              </w:rPr>
              <w:t>Skill</w:t>
            </w:r>
          </w:p>
        </w:tc>
        <w:tc>
          <w:tcPr>
            <w:tcW w:w="1309" w:type="dxa"/>
            <w:shd w:val="clear" w:color="auto" w:fill="D9D9D9" w:themeFill="background1" w:themeFillShade="D9"/>
          </w:tcPr>
          <w:p w14:paraId="020AD5D4" w14:textId="77777777" w:rsidR="00EA25E4" w:rsidRPr="00220315" w:rsidRDefault="00EA25E4" w:rsidP="00EA25E4">
            <w:pPr>
              <w:rPr>
                <w:rFonts w:ascii="Arial" w:hAnsi="Arial" w:cs="Arial"/>
                <w:b/>
                <w:bCs/>
                <w:szCs w:val="22"/>
                <w:lang w:val="en-NZ"/>
              </w:rPr>
            </w:pPr>
            <w:r w:rsidRPr="00220315">
              <w:rPr>
                <w:rFonts w:ascii="Arial" w:hAnsi="Arial" w:cs="Arial"/>
                <w:b/>
                <w:bCs/>
                <w:szCs w:val="22"/>
                <w:lang w:val="en-NZ"/>
              </w:rPr>
              <w:t>Observed</w:t>
            </w:r>
          </w:p>
        </w:tc>
        <w:tc>
          <w:tcPr>
            <w:tcW w:w="1404" w:type="dxa"/>
            <w:shd w:val="clear" w:color="auto" w:fill="D9D9D9" w:themeFill="background1" w:themeFillShade="D9"/>
          </w:tcPr>
          <w:p w14:paraId="74B9D61E" w14:textId="6CBAB10A" w:rsidR="00EA25E4" w:rsidRPr="00220315" w:rsidRDefault="62C646D9" w:rsidP="737E342F">
            <w:pPr>
              <w:rPr>
                <w:rFonts w:ascii="Arial" w:hAnsi="Arial" w:cs="Arial"/>
                <w:b/>
                <w:bCs/>
                <w:lang w:val="en-NZ"/>
              </w:rPr>
            </w:pPr>
            <w:r w:rsidRPr="00220315">
              <w:rPr>
                <w:rFonts w:ascii="Arial" w:hAnsi="Arial" w:cs="Arial"/>
                <w:b/>
                <w:bCs/>
                <w:lang w:val="en-NZ"/>
              </w:rPr>
              <w:t>Not observed</w:t>
            </w:r>
          </w:p>
        </w:tc>
        <w:tc>
          <w:tcPr>
            <w:tcW w:w="4252" w:type="dxa"/>
            <w:shd w:val="clear" w:color="auto" w:fill="D9D9D9" w:themeFill="background1" w:themeFillShade="D9"/>
          </w:tcPr>
          <w:p w14:paraId="18582E45" w14:textId="77777777" w:rsidR="00EA25E4" w:rsidRPr="00220315" w:rsidRDefault="00EA25E4" w:rsidP="00EA25E4">
            <w:pPr>
              <w:rPr>
                <w:rFonts w:ascii="Arial" w:hAnsi="Arial" w:cs="Arial"/>
                <w:b/>
                <w:bCs/>
                <w:szCs w:val="22"/>
                <w:lang w:val="en-NZ"/>
              </w:rPr>
            </w:pPr>
            <w:r w:rsidRPr="00220315">
              <w:rPr>
                <w:rFonts w:ascii="Arial" w:hAnsi="Arial" w:cs="Arial"/>
                <w:b/>
                <w:bCs/>
                <w:szCs w:val="22"/>
                <w:lang w:val="en-NZ"/>
              </w:rPr>
              <w:t>Example of how skill is used / additional notes</w:t>
            </w:r>
          </w:p>
        </w:tc>
      </w:tr>
      <w:tr w:rsidR="00EA25E4" w:rsidRPr="00220315" w14:paraId="552DBD8E" w14:textId="77777777" w:rsidTr="004419E7">
        <w:trPr>
          <w:trHeight w:val="780"/>
        </w:trPr>
        <w:tc>
          <w:tcPr>
            <w:tcW w:w="3236" w:type="dxa"/>
            <w:shd w:val="clear" w:color="auto" w:fill="C6D9F1" w:themeFill="text2" w:themeFillTint="33"/>
          </w:tcPr>
          <w:p w14:paraId="699B4A3B" w14:textId="77777777" w:rsidR="00EA25E4" w:rsidRPr="00220315" w:rsidRDefault="00EA25E4" w:rsidP="0072228C">
            <w:pPr>
              <w:jc w:val="left"/>
              <w:rPr>
                <w:rFonts w:ascii="Arial" w:hAnsi="Arial" w:cs="Arial"/>
                <w:szCs w:val="22"/>
                <w:lang w:val="en-NZ"/>
              </w:rPr>
            </w:pPr>
            <w:r w:rsidRPr="00220315">
              <w:rPr>
                <w:rFonts w:ascii="Arial" w:hAnsi="Arial" w:cs="Arial"/>
                <w:b/>
                <w:szCs w:val="22"/>
                <w:lang w:val="en-NZ"/>
              </w:rPr>
              <w:t>Beginning the interview</w:t>
            </w:r>
          </w:p>
        </w:tc>
        <w:tc>
          <w:tcPr>
            <w:tcW w:w="1309" w:type="dxa"/>
            <w:shd w:val="clear" w:color="auto" w:fill="C6D9F1" w:themeFill="text2" w:themeFillTint="33"/>
          </w:tcPr>
          <w:p w14:paraId="057BB166"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7551421C"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496224E2" w14:textId="77777777" w:rsidR="00EA25E4" w:rsidRPr="00220315" w:rsidRDefault="00EA25E4" w:rsidP="00EA25E4">
            <w:pPr>
              <w:rPr>
                <w:rFonts w:ascii="Arial" w:hAnsi="Arial" w:cs="Arial"/>
                <w:szCs w:val="22"/>
                <w:lang w:val="en-NZ"/>
              </w:rPr>
            </w:pPr>
          </w:p>
        </w:tc>
      </w:tr>
      <w:tr w:rsidR="00EA25E4" w:rsidRPr="00220315" w14:paraId="5CA29114" w14:textId="77777777" w:rsidTr="004419E7">
        <w:trPr>
          <w:trHeight w:val="397"/>
        </w:trPr>
        <w:tc>
          <w:tcPr>
            <w:tcW w:w="3236" w:type="dxa"/>
          </w:tcPr>
          <w:p w14:paraId="56CDC70D"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Greet the interviewee and introduce yourself.</w:t>
            </w:r>
          </w:p>
        </w:tc>
        <w:tc>
          <w:tcPr>
            <w:tcW w:w="1309" w:type="dxa"/>
          </w:tcPr>
          <w:p w14:paraId="2F5A2F17" w14:textId="77777777" w:rsidR="00EA25E4" w:rsidRPr="00220315" w:rsidRDefault="00EA25E4" w:rsidP="00EA25E4">
            <w:pPr>
              <w:rPr>
                <w:rFonts w:ascii="Arial" w:hAnsi="Arial" w:cs="Arial"/>
                <w:szCs w:val="22"/>
                <w:lang w:val="en-NZ"/>
              </w:rPr>
            </w:pPr>
          </w:p>
        </w:tc>
        <w:tc>
          <w:tcPr>
            <w:tcW w:w="1404" w:type="dxa"/>
          </w:tcPr>
          <w:p w14:paraId="31CD5861" w14:textId="77777777" w:rsidR="00EA25E4" w:rsidRPr="00220315" w:rsidRDefault="00EA25E4" w:rsidP="00EA25E4">
            <w:pPr>
              <w:rPr>
                <w:rFonts w:ascii="Arial" w:hAnsi="Arial" w:cs="Arial"/>
                <w:szCs w:val="22"/>
                <w:lang w:val="en-NZ"/>
              </w:rPr>
            </w:pPr>
          </w:p>
        </w:tc>
        <w:tc>
          <w:tcPr>
            <w:tcW w:w="4252" w:type="dxa"/>
          </w:tcPr>
          <w:p w14:paraId="2DC43E9B" w14:textId="77777777" w:rsidR="00EA25E4" w:rsidRPr="00220315" w:rsidRDefault="00EA25E4" w:rsidP="00EA25E4">
            <w:pPr>
              <w:rPr>
                <w:rFonts w:ascii="Arial" w:hAnsi="Arial" w:cs="Arial"/>
                <w:szCs w:val="22"/>
                <w:lang w:val="en-NZ"/>
              </w:rPr>
            </w:pPr>
          </w:p>
        </w:tc>
      </w:tr>
      <w:tr w:rsidR="00EA25E4" w:rsidRPr="00220315" w14:paraId="3C96F2A8" w14:textId="77777777" w:rsidTr="004419E7">
        <w:trPr>
          <w:trHeight w:val="397"/>
        </w:trPr>
        <w:tc>
          <w:tcPr>
            <w:tcW w:w="3236" w:type="dxa"/>
          </w:tcPr>
          <w:p w14:paraId="63A4A520"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Outline the purpose of the interview and provide expected timeframe.</w:t>
            </w:r>
          </w:p>
        </w:tc>
        <w:tc>
          <w:tcPr>
            <w:tcW w:w="1309" w:type="dxa"/>
          </w:tcPr>
          <w:p w14:paraId="3E5F95F1" w14:textId="77777777" w:rsidR="00EA25E4" w:rsidRPr="00220315" w:rsidRDefault="00EA25E4" w:rsidP="00EA25E4">
            <w:pPr>
              <w:rPr>
                <w:rFonts w:ascii="Arial" w:hAnsi="Arial" w:cs="Arial"/>
                <w:szCs w:val="22"/>
                <w:lang w:val="en-NZ"/>
              </w:rPr>
            </w:pPr>
          </w:p>
        </w:tc>
        <w:tc>
          <w:tcPr>
            <w:tcW w:w="1404" w:type="dxa"/>
          </w:tcPr>
          <w:p w14:paraId="740805CE" w14:textId="77777777" w:rsidR="00EA25E4" w:rsidRPr="00220315" w:rsidRDefault="00EA25E4" w:rsidP="00EA25E4">
            <w:pPr>
              <w:rPr>
                <w:rFonts w:ascii="Arial" w:hAnsi="Arial" w:cs="Arial"/>
                <w:szCs w:val="22"/>
                <w:lang w:val="en-NZ"/>
              </w:rPr>
            </w:pPr>
          </w:p>
        </w:tc>
        <w:tc>
          <w:tcPr>
            <w:tcW w:w="4252" w:type="dxa"/>
          </w:tcPr>
          <w:p w14:paraId="72D3A612" w14:textId="77777777" w:rsidR="00EA25E4" w:rsidRPr="00220315" w:rsidRDefault="00EA25E4" w:rsidP="00EA25E4">
            <w:pPr>
              <w:rPr>
                <w:rFonts w:ascii="Arial" w:hAnsi="Arial" w:cs="Arial"/>
                <w:szCs w:val="22"/>
                <w:lang w:val="en-NZ"/>
              </w:rPr>
            </w:pPr>
          </w:p>
        </w:tc>
      </w:tr>
      <w:tr w:rsidR="00EA25E4" w:rsidRPr="00220315" w14:paraId="745EE1DC" w14:textId="77777777" w:rsidTr="004419E7">
        <w:trPr>
          <w:trHeight w:val="397"/>
        </w:trPr>
        <w:tc>
          <w:tcPr>
            <w:tcW w:w="3236" w:type="dxa"/>
          </w:tcPr>
          <w:p w14:paraId="05E7E31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Receive verbal consent for video recording</w:t>
            </w:r>
          </w:p>
        </w:tc>
        <w:tc>
          <w:tcPr>
            <w:tcW w:w="1309" w:type="dxa"/>
          </w:tcPr>
          <w:p w14:paraId="2BFF847B" w14:textId="77777777" w:rsidR="00EA25E4" w:rsidRPr="00220315" w:rsidRDefault="00EA25E4" w:rsidP="00EA25E4">
            <w:pPr>
              <w:rPr>
                <w:rFonts w:ascii="Arial" w:hAnsi="Arial" w:cs="Arial"/>
                <w:szCs w:val="22"/>
                <w:lang w:val="en-NZ"/>
              </w:rPr>
            </w:pPr>
          </w:p>
        </w:tc>
        <w:tc>
          <w:tcPr>
            <w:tcW w:w="1404" w:type="dxa"/>
          </w:tcPr>
          <w:p w14:paraId="048A3316" w14:textId="0D14AFFC" w:rsidR="00EA25E4" w:rsidRPr="00220315" w:rsidRDefault="00EA25E4" w:rsidP="00EA25E4">
            <w:pPr>
              <w:rPr>
                <w:rFonts w:ascii="Arial" w:hAnsi="Arial" w:cs="Arial"/>
                <w:szCs w:val="22"/>
                <w:lang w:val="en-NZ"/>
              </w:rPr>
            </w:pPr>
          </w:p>
        </w:tc>
        <w:tc>
          <w:tcPr>
            <w:tcW w:w="4252" w:type="dxa"/>
          </w:tcPr>
          <w:p w14:paraId="44D682A6" w14:textId="41855893" w:rsidR="00EA25E4" w:rsidRPr="00220315" w:rsidRDefault="00EA25E4" w:rsidP="00EA25E4">
            <w:pPr>
              <w:rPr>
                <w:rFonts w:ascii="Arial" w:hAnsi="Arial" w:cs="Arial"/>
                <w:szCs w:val="22"/>
                <w:lang w:val="en-NZ"/>
              </w:rPr>
            </w:pPr>
          </w:p>
        </w:tc>
      </w:tr>
      <w:tr w:rsidR="00EA25E4" w:rsidRPr="00220315" w14:paraId="1E1C6C63" w14:textId="77777777" w:rsidTr="004419E7">
        <w:trPr>
          <w:trHeight w:val="397"/>
        </w:trPr>
        <w:tc>
          <w:tcPr>
            <w:tcW w:w="3236" w:type="dxa"/>
            <w:shd w:val="clear" w:color="auto" w:fill="C6D9F1" w:themeFill="text2" w:themeFillTint="33"/>
          </w:tcPr>
          <w:p w14:paraId="770BA0AA" w14:textId="77777777" w:rsidR="00EA25E4" w:rsidRPr="00220315" w:rsidRDefault="00EA25E4" w:rsidP="0072228C">
            <w:pPr>
              <w:jc w:val="left"/>
              <w:rPr>
                <w:rFonts w:ascii="Arial" w:hAnsi="Arial" w:cs="Arial"/>
                <w:b/>
                <w:szCs w:val="22"/>
                <w:lang w:val="en-NZ"/>
              </w:rPr>
            </w:pPr>
            <w:r w:rsidRPr="00220315">
              <w:rPr>
                <w:rFonts w:ascii="Arial" w:hAnsi="Arial" w:cs="Arial"/>
                <w:b/>
                <w:szCs w:val="22"/>
                <w:lang w:val="en-NZ"/>
              </w:rPr>
              <w:t>Body of the interview</w:t>
            </w:r>
          </w:p>
        </w:tc>
        <w:tc>
          <w:tcPr>
            <w:tcW w:w="1309" w:type="dxa"/>
            <w:shd w:val="clear" w:color="auto" w:fill="C6D9F1" w:themeFill="text2" w:themeFillTint="33"/>
          </w:tcPr>
          <w:p w14:paraId="141FA1C1"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1C8D36AB" w14:textId="35EEB3E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7076F185" w14:textId="08470840" w:rsidR="00EA25E4" w:rsidRPr="00220315" w:rsidRDefault="00EA25E4" w:rsidP="00EA25E4">
            <w:pPr>
              <w:rPr>
                <w:rFonts w:ascii="Arial" w:hAnsi="Arial" w:cs="Arial"/>
                <w:szCs w:val="22"/>
                <w:lang w:val="en-NZ"/>
              </w:rPr>
            </w:pPr>
          </w:p>
        </w:tc>
      </w:tr>
      <w:tr w:rsidR="00EA25E4" w:rsidRPr="00220315" w14:paraId="47C60767" w14:textId="77777777" w:rsidTr="004419E7">
        <w:trPr>
          <w:trHeight w:val="397"/>
        </w:trPr>
        <w:tc>
          <w:tcPr>
            <w:tcW w:w="3236" w:type="dxa"/>
          </w:tcPr>
          <w:p w14:paraId="4376C930"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Use semi-formal interview format.</w:t>
            </w:r>
          </w:p>
        </w:tc>
        <w:tc>
          <w:tcPr>
            <w:tcW w:w="1309" w:type="dxa"/>
          </w:tcPr>
          <w:p w14:paraId="3F110B42" w14:textId="77777777" w:rsidR="00EA25E4" w:rsidRPr="00220315" w:rsidRDefault="00EA25E4" w:rsidP="00EA25E4">
            <w:pPr>
              <w:rPr>
                <w:rFonts w:ascii="Arial" w:hAnsi="Arial" w:cs="Arial"/>
                <w:szCs w:val="22"/>
                <w:lang w:val="en-NZ"/>
              </w:rPr>
            </w:pPr>
          </w:p>
        </w:tc>
        <w:tc>
          <w:tcPr>
            <w:tcW w:w="1404" w:type="dxa"/>
          </w:tcPr>
          <w:p w14:paraId="0BE9AE22" w14:textId="77777777" w:rsidR="00EA25E4" w:rsidRPr="00220315" w:rsidRDefault="00EA25E4" w:rsidP="00EA25E4">
            <w:pPr>
              <w:rPr>
                <w:rFonts w:ascii="Arial" w:hAnsi="Arial" w:cs="Arial"/>
                <w:szCs w:val="22"/>
                <w:lang w:val="en-NZ"/>
              </w:rPr>
            </w:pPr>
          </w:p>
        </w:tc>
        <w:tc>
          <w:tcPr>
            <w:tcW w:w="4252" w:type="dxa"/>
          </w:tcPr>
          <w:p w14:paraId="1ECA08F3" w14:textId="77777777" w:rsidR="00EA25E4" w:rsidRPr="00220315" w:rsidRDefault="00EA25E4" w:rsidP="00EA25E4">
            <w:pPr>
              <w:rPr>
                <w:rFonts w:ascii="Arial" w:hAnsi="Arial" w:cs="Arial"/>
                <w:szCs w:val="22"/>
                <w:lang w:val="en-NZ"/>
              </w:rPr>
            </w:pPr>
          </w:p>
        </w:tc>
      </w:tr>
      <w:tr w:rsidR="00EA25E4" w:rsidRPr="00220315" w14:paraId="5EE6845D" w14:textId="77777777" w:rsidTr="004419E7">
        <w:trPr>
          <w:trHeight w:val="397"/>
        </w:trPr>
        <w:tc>
          <w:tcPr>
            <w:tcW w:w="3236" w:type="dxa"/>
          </w:tcPr>
          <w:p w14:paraId="1316CBF1"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Ask questions consistent with the concepts of Person, Occupation and Environment (POE) in the order of OEP</w:t>
            </w:r>
          </w:p>
        </w:tc>
        <w:tc>
          <w:tcPr>
            <w:tcW w:w="1309" w:type="dxa"/>
          </w:tcPr>
          <w:p w14:paraId="6C9AA800" w14:textId="77777777" w:rsidR="00EA25E4" w:rsidRPr="00220315" w:rsidRDefault="00EA25E4" w:rsidP="00EA25E4">
            <w:pPr>
              <w:rPr>
                <w:rFonts w:ascii="Arial" w:hAnsi="Arial" w:cs="Arial"/>
                <w:szCs w:val="22"/>
                <w:lang w:val="en-NZ"/>
              </w:rPr>
            </w:pPr>
          </w:p>
        </w:tc>
        <w:tc>
          <w:tcPr>
            <w:tcW w:w="1404" w:type="dxa"/>
          </w:tcPr>
          <w:p w14:paraId="042C04D6" w14:textId="77777777" w:rsidR="00EA25E4" w:rsidRPr="00220315" w:rsidRDefault="00EA25E4" w:rsidP="00EA25E4">
            <w:pPr>
              <w:rPr>
                <w:rFonts w:ascii="Arial" w:hAnsi="Arial" w:cs="Arial"/>
                <w:szCs w:val="22"/>
                <w:lang w:val="en-NZ"/>
              </w:rPr>
            </w:pPr>
          </w:p>
        </w:tc>
        <w:tc>
          <w:tcPr>
            <w:tcW w:w="4252" w:type="dxa"/>
          </w:tcPr>
          <w:p w14:paraId="27C22A89" w14:textId="77777777" w:rsidR="00EA25E4" w:rsidRPr="00220315" w:rsidRDefault="00EA25E4" w:rsidP="00EA25E4">
            <w:pPr>
              <w:rPr>
                <w:rFonts w:ascii="Arial" w:hAnsi="Arial" w:cs="Arial"/>
                <w:szCs w:val="22"/>
                <w:lang w:val="en-NZ"/>
              </w:rPr>
            </w:pPr>
          </w:p>
        </w:tc>
      </w:tr>
      <w:tr w:rsidR="00EA25E4" w:rsidRPr="00220315" w14:paraId="7A7D0070" w14:textId="77777777" w:rsidTr="004419E7">
        <w:trPr>
          <w:trHeight w:val="397"/>
        </w:trPr>
        <w:tc>
          <w:tcPr>
            <w:tcW w:w="3236" w:type="dxa"/>
          </w:tcPr>
          <w:p w14:paraId="4C70BF4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All aspects of POE are covered</w:t>
            </w:r>
          </w:p>
        </w:tc>
        <w:tc>
          <w:tcPr>
            <w:tcW w:w="1309" w:type="dxa"/>
          </w:tcPr>
          <w:p w14:paraId="1C66B1F4" w14:textId="77777777" w:rsidR="00EA25E4" w:rsidRPr="00220315" w:rsidRDefault="00EA25E4" w:rsidP="00EA25E4">
            <w:pPr>
              <w:rPr>
                <w:rFonts w:ascii="Arial" w:hAnsi="Arial" w:cs="Arial"/>
                <w:szCs w:val="22"/>
                <w:lang w:val="en-NZ"/>
              </w:rPr>
            </w:pPr>
          </w:p>
        </w:tc>
        <w:tc>
          <w:tcPr>
            <w:tcW w:w="1404" w:type="dxa"/>
          </w:tcPr>
          <w:p w14:paraId="2AC5A918" w14:textId="77777777" w:rsidR="00EA25E4" w:rsidRPr="00220315" w:rsidRDefault="00EA25E4" w:rsidP="00EA25E4">
            <w:pPr>
              <w:rPr>
                <w:rFonts w:ascii="Arial" w:hAnsi="Arial" w:cs="Arial"/>
                <w:szCs w:val="22"/>
                <w:lang w:val="en-NZ"/>
              </w:rPr>
            </w:pPr>
          </w:p>
        </w:tc>
        <w:tc>
          <w:tcPr>
            <w:tcW w:w="4252" w:type="dxa"/>
          </w:tcPr>
          <w:p w14:paraId="7BF4D42F" w14:textId="77777777" w:rsidR="00EA25E4" w:rsidRPr="00220315" w:rsidRDefault="00EA25E4" w:rsidP="00EA25E4">
            <w:pPr>
              <w:rPr>
                <w:rFonts w:ascii="Arial" w:hAnsi="Arial" w:cs="Arial"/>
                <w:szCs w:val="22"/>
                <w:lang w:val="en-NZ"/>
              </w:rPr>
            </w:pPr>
          </w:p>
        </w:tc>
      </w:tr>
      <w:tr w:rsidR="00EA25E4" w:rsidRPr="00220315" w14:paraId="0E72A5D6" w14:textId="77777777" w:rsidTr="004419E7">
        <w:trPr>
          <w:trHeight w:val="397"/>
        </w:trPr>
        <w:tc>
          <w:tcPr>
            <w:tcW w:w="3236" w:type="dxa"/>
          </w:tcPr>
          <w:p w14:paraId="2886C22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Start with general questions </w:t>
            </w:r>
          </w:p>
        </w:tc>
        <w:tc>
          <w:tcPr>
            <w:tcW w:w="1309" w:type="dxa"/>
          </w:tcPr>
          <w:p w14:paraId="54D2F037" w14:textId="77777777" w:rsidR="00EA25E4" w:rsidRPr="00220315" w:rsidRDefault="00EA25E4" w:rsidP="00EA25E4">
            <w:pPr>
              <w:rPr>
                <w:rFonts w:ascii="Arial" w:hAnsi="Arial" w:cs="Arial"/>
                <w:szCs w:val="22"/>
                <w:lang w:val="en-NZ"/>
              </w:rPr>
            </w:pPr>
          </w:p>
        </w:tc>
        <w:tc>
          <w:tcPr>
            <w:tcW w:w="1404" w:type="dxa"/>
          </w:tcPr>
          <w:p w14:paraId="3B56419A" w14:textId="77777777" w:rsidR="00EA25E4" w:rsidRPr="00220315" w:rsidRDefault="00EA25E4" w:rsidP="00EA25E4">
            <w:pPr>
              <w:rPr>
                <w:rFonts w:ascii="Arial" w:hAnsi="Arial" w:cs="Arial"/>
                <w:szCs w:val="22"/>
                <w:lang w:val="en-NZ"/>
              </w:rPr>
            </w:pPr>
          </w:p>
        </w:tc>
        <w:tc>
          <w:tcPr>
            <w:tcW w:w="4252" w:type="dxa"/>
          </w:tcPr>
          <w:p w14:paraId="771F7FB1" w14:textId="77777777" w:rsidR="00EA25E4" w:rsidRPr="00220315" w:rsidRDefault="00EA25E4" w:rsidP="00EA25E4">
            <w:pPr>
              <w:rPr>
                <w:rFonts w:ascii="Arial" w:hAnsi="Arial" w:cs="Arial"/>
                <w:szCs w:val="22"/>
                <w:lang w:val="en-NZ"/>
              </w:rPr>
            </w:pPr>
          </w:p>
        </w:tc>
      </w:tr>
      <w:tr w:rsidR="00EA25E4" w:rsidRPr="00220315" w14:paraId="1A5A7DC1" w14:textId="77777777" w:rsidTr="004419E7">
        <w:trPr>
          <w:trHeight w:val="397"/>
        </w:trPr>
        <w:tc>
          <w:tcPr>
            <w:tcW w:w="3236" w:type="dxa"/>
          </w:tcPr>
          <w:p w14:paraId="5F50B205"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Start with less personal questions</w:t>
            </w:r>
          </w:p>
        </w:tc>
        <w:tc>
          <w:tcPr>
            <w:tcW w:w="1309" w:type="dxa"/>
          </w:tcPr>
          <w:p w14:paraId="35CA5B42" w14:textId="77777777" w:rsidR="00EA25E4" w:rsidRPr="00220315" w:rsidRDefault="00EA25E4" w:rsidP="00EA25E4">
            <w:pPr>
              <w:rPr>
                <w:rFonts w:ascii="Arial" w:hAnsi="Arial" w:cs="Arial"/>
                <w:szCs w:val="22"/>
                <w:lang w:val="en-NZ"/>
              </w:rPr>
            </w:pPr>
          </w:p>
        </w:tc>
        <w:tc>
          <w:tcPr>
            <w:tcW w:w="1404" w:type="dxa"/>
          </w:tcPr>
          <w:p w14:paraId="2F1BCCF8" w14:textId="77777777" w:rsidR="00EA25E4" w:rsidRPr="00220315" w:rsidRDefault="00EA25E4" w:rsidP="00EA25E4">
            <w:pPr>
              <w:rPr>
                <w:rFonts w:ascii="Arial" w:hAnsi="Arial" w:cs="Arial"/>
                <w:szCs w:val="22"/>
                <w:lang w:val="en-NZ"/>
              </w:rPr>
            </w:pPr>
          </w:p>
        </w:tc>
        <w:tc>
          <w:tcPr>
            <w:tcW w:w="4252" w:type="dxa"/>
          </w:tcPr>
          <w:p w14:paraId="5892FF56" w14:textId="77777777" w:rsidR="00EA25E4" w:rsidRPr="00220315" w:rsidRDefault="00EA25E4" w:rsidP="00EA25E4">
            <w:pPr>
              <w:rPr>
                <w:rFonts w:ascii="Arial" w:hAnsi="Arial" w:cs="Arial"/>
                <w:szCs w:val="22"/>
                <w:lang w:val="en-NZ"/>
              </w:rPr>
            </w:pPr>
          </w:p>
        </w:tc>
      </w:tr>
      <w:tr w:rsidR="00EA25E4" w:rsidRPr="00220315" w14:paraId="430BD366" w14:textId="77777777" w:rsidTr="004419E7">
        <w:trPr>
          <w:trHeight w:val="397"/>
        </w:trPr>
        <w:tc>
          <w:tcPr>
            <w:tcW w:w="3236" w:type="dxa"/>
          </w:tcPr>
          <w:p w14:paraId="1C972417"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Use open/closed questions appropriately.</w:t>
            </w:r>
          </w:p>
        </w:tc>
        <w:tc>
          <w:tcPr>
            <w:tcW w:w="1309" w:type="dxa"/>
          </w:tcPr>
          <w:p w14:paraId="6D504B10" w14:textId="77777777" w:rsidR="00EA25E4" w:rsidRPr="00220315" w:rsidRDefault="00EA25E4" w:rsidP="00EA25E4">
            <w:pPr>
              <w:rPr>
                <w:rFonts w:ascii="Arial" w:hAnsi="Arial" w:cs="Arial"/>
                <w:szCs w:val="22"/>
                <w:lang w:val="en-NZ"/>
              </w:rPr>
            </w:pPr>
          </w:p>
        </w:tc>
        <w:tc>
          <w:tcPr>
            <w:tcW w:w="1404" w:type="dxa"/>
          </w:tcPr>
          <w:p w14:paraId="3C5C944E" w14:textId="77777777" w:rsidR="00EA25E4" w:rsidRPr="00220315" w:rsidRDefault="00EA25E4" w:rsidP="00EA25E4">
            <w:pPr>
              <w:rPr>
                <w:rFonts w:ascii="Arial" w:hAnsi="Arial" w:cs="Arial"/>
                <w:szCs w:val="22"/>
                <w:lang w:val="en-NZ"/>
              </w:rPr>
            </w:pPr>
          </w:p>
        </w:tc>
        <w:tc>
          <w:tcPr>
            <w:tcW w:w="4252" w:type="dxa"/>
          </w:tcPr>
          <w:p w14:paraId="46B258F7" w14:textId="77777777" w:rsidR="00EA25E4" w:rsidRPr="00220315" w:rsidRDefault="00EA25E4" w:rsidP="00EA25E4">
            <w:pPr>
              <w:rPr>
                <w:rFonts w:ascii="Arial" w:hAnsi="Arial" w:cs="Arial"/>
                <w:szCs w:val="22"/>
                <w:lang w:val="en-NZ"/>
              </w:rPr>
            </w:pPr>
          </w:p>
        </w:tc>
      </w:tr>
      <w:tr w:rsidR="00EA25E4" w:rsidRPr="00220315" w14:paraId="27CE50E2" w14:textId="77777777" w:rsidTr="004419E7">
        <w:trPr>
          <w:trHeight w:val="397"/>
        </w:trPr>
        <w:tc>
          <w:tcPr>
            <w:tcW w:w="3236" w:type="dxa"/>
          </w:tcPr>
          <w:p w14:paraId="37B9B77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Ask one question at a time </w:t>
            </w:r>
          </w:p>
        </w:tc>
        <w:tc>
          <w:tcPr>
            <w:tcW w:w="1309" w:type="dxa"/>
          </w:tcPr>
          <w:p w14:paraId="6AC007AD" w14:textId="77777777" w:rsidR="00EA25E4" w:rsidRPr="00220315" w:rsidRDefault="00EA25E4" w:rsidP="00EA25E4">
            <w:pPr>
              <w:rPr>
                <w:rFonts w:ascii="Arial" w:hAnsi="Arial" w:cs="Arial"/>
                <w:szCs w:val="22"/>
                <w:lang w:val="en-NZ"/>
              </w:rPr>
            </w:pPr>
          </w:p>
        </w:tc>
        <w:tc>
          <w:tcPr>
            <w:tcW w:w="1404" w:type="dxa"/>
          </w:tcPr>
          <w:p w14:paraId="63F36192" w14:textId="77777777" w:rsidR="00EA25E4" w:rsidRPr="00220315" w:rsidRDefault="00EA25E4" w:rsidP="00EA25E4">
            <w:pPr>
              <w:rPr>
                <w:rFonts w:ascii="Arial" w:hAnsi="Arial" w:cs="Arial"/>
                <w:szCs w:val="22"/>
                <w:lang w:val="en-NZ"/>
              </w:rPr>
            </w:pPr>
          </w:p>
        </w:tc>
        <w:tc>
          <w:tcPr>
            <w:tcW w:w="4252" w:type="dxa"/>
          </w:tcPr>
          <w:p w14:paraId="0AF30332" w14:textId="77777777" w:rsidR="00EA25E4" w:rsidRPr="00220315" w:rsidRDefault="00EA25E4" w:rsidP="00EA25E4">
            <w:pPr>
              <w:rPr>
                <w:rFonts w:ascii="Arial" w:hAnsi="Arial" w:cs="Arial"/>
                <w:szCs w:val="22"/>
                <w:lang w:val="en-NZ"/>
              </w:rPr>
            </w:pPr>
          </w:p>
        </w:tc>
      </w:tr>
      <w:tr w:rsidR="00EA25E4" w:rsidRPr="00220315" w14:paraId="5416648A" w14:textId="77777777" w:rsidTr="004419E7">
        <w:trPr>
          <w:trHeight w:val="397"/>
        </w:trPr>
        <w:tc>
          <w:tcPr>
            <w:tcW w:w="3236" w:type="dxa"/>
            <w:shd w:val="clear" w:color="auto" w:fill="C6D9F1" w:themeFill="text2" w:themeFillTint="33"/>
          </w:tcPr>
          <w:p w14:paraId="3101BF06" w14:textId="77777777" w:rsidR="00EA25E4" w:rsidRPr="00220315" w:rsidRDefault="00EA25E4" w:rsidP="0072228C">
            <w:pPr>
              <w:jc w:val="left"/>
              <w:rPr>
                <w:rFonts w:ascii="Arial" w:hAnsi="Arial" w:cs="Arial"/>
                <w:b/>
                <w:szCs w:val="22"/>
                <w:lang w:val="en-NZ"/>
              </w:rPr>
            </w:pPr>
            <w:r w:rsidRPr="00220315">
              <w:rPr>
                <w:rFonts w:ascii="Arial" w:hAnsi="Arial" w:cs="Arial"/>
                <w:b/>
                <w:szCs w:val="22"/>
                <w:lang w:val="en-NZ"/>
              </w:rPr>
              <w:t>Active Listening - Nonverbal communication</w:t>
            </w:r>
          </w:p>
        </w:tc>
        <w:tc>
          <w:tcPr>
            <w:tcW w:w="1309" w:type="dxa"/>
            <w:shd w:val="clear" w:color="auto" w:fill="C6D9F1" w:themeFill="text2" w:themeFillTint="33"/>
          </w:tcPr>
          <w:p w14:paraId="2B0A299D"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3FEB3D1C"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3E94232E" w14:textId="77777777" w:rsidR="00EA25E4" w:rsidRPr="00220315" w:rsidRDefault="00EA25E4" w:rsidP="00EA25E4">
            <w:pPr>
              <w:rPr>
                <w:rFonts w:ascii="Arial" w:hAnsi="Arial" w:cs="Arial"/>
                <w:szCs w:val="22"/>
                <w:lang w:val="en-NZ"/>
              </w:rPr>
            </w:pPr>
          </w:p>
        </w:tc>
      </w:tr>
      <w:tr w:rsidR="00EA25E4" w:rsidRPr="00220315" w14:paraId="72FA505B" w14:textId="77777777" w:rsidTr="004419E7">
        <w:trPr>
          <w:trHeight w:val="1275"/>
        </w:trPr>
        <w:tc>
          <w:tcPr>
            <w:tcW w:w="3236" w:type="dxa"/>
          </w:tcPr>
          <w:p w14:paraId="7A1BF140"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Attending Skills:  SOLER: </w:t>
            </w:r>
          </w:p>
          <w:p w14:paraId="1D030C67"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S: </w:t>
            </w:r>
            <w:r w:rsidRPr="00220315">
              <w:rPr>
                <w:rFonts w:ascii="Arial" w:hAnsi="Arial" w:cs="Arial"/>
                <w:szCs w:val="22"/>
                <w:u w:val="single"/>
                <w:lang w:val="en-NZ"/>
              </w:rPr>
              <w:t>S</w:t>
            </w:r>
            <w:r w:rsidRPr="00220315">
              <w:rPr>
                <w:rFonts w:ascii="Arial" w:hAnsi="Arial" w:cs="Arial"/>
                <w:szCs w:val="22"/>
                <w:lang w:val="en-NZ"/>
              </w:rPr>
              <w:t>it in a way that facilitates interaction</w:t>
            </w:r>
          </w:p>
        </w:tc>
        <w:tc>
          <w:tcPr>
            <w:tcW w:w="1309" w:type="dxa"/>
          </w:tcPr>
          <w:p w14:paraId="18FF917B" w14:textId="77777777" w:rsidR="00EA25E4" w:rsidRPr="00220315" w:rsidRDefault="00EA25E4" w:rsidP="00EA25E4">
            <w:pPr>
              <w:rPr>
                <w:rFonts w:ascii="Arial" w:hAnsi="Arial" w:cs="Arial"/>
                <w:szCs w:val="22"/>
                <w:lang w:val="en-NZ"/>
              </w:rPr>
            </w:pPr>
          </w:p>
        </w:tc>
        <w:tc>
          <w:tcPr>
            <w:tcW w:w="1404" w:type="dxa"/>
          </w:tcPr>
          <w:p w14:paraId="1F7CC8CB" w14:textId="77777777" w:rsidR="00EA25E4" w:rsidRPr="00220315" w:rsidRDefault="00EA25E4" w:rsidP="00EA25E4">
            <w:pPr>
              <w:rPr>
                <w:rFonts w:ascii="Arial" w:hAnsi="Arial" w:cs="Arial"/>
                <w:szCs w:val="22"/>
                <w:lang w:val="en-NZ"/>
              </w:rPr>
            </w:pPr>
          </w:p>
        </w:tc>
        <w:tc>
          <w:tcPr>
            <w:tcW w:w="4252" w:type="dxa"/>
          </w:tcPr>
          <w:p w14:paraId="112FD490" w14:textId="77777777" w:rsidR="00EA25E4" w:rsidRPr="00220315" w:rsidRDefault="00EA25E4" w:rsidP="00EA25E4">
            <w:pPr>
              <w:rPr>
                <w:rFonts w:ascii="Arial" w:hAnsi="Arial" w:cs="Arial"/>
                <w:szCs w:val="22"/>
                <w:lang w:val="en-NZ"/>
              </w:rPr>
            </w:pPr>
          </w:p>
        </w:tc>
      </w:tr>
      <w:tr w:rsidR="00EA25E4" w:rsidRPr="00220315" w14:paraId="2FB2B882" w14:textId="77777777" w:rsidTr="004419E7">
        <w:trPr>
          <w:trHeight w:val="645"/>
        </w:trPr>
        <w:tc>
          <w:tcPr>
            <w:tcW w:w="3236" w:type="dxa"/>
          </w:tcPr>
          <w:p w14:paraId="07E9AE2B"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O: Adopt an </w:t>
            </w:r>
            <w:r w:rsidRPr="00220315">
              <w:rPr>
                <w:rFonts w:ascii="Arial" w:hAnsi="Arial" w:cs="Arial"/>
                <w:szCs w:val="22"/>
                <w:u w:val="single"/>
                <w:lang w:val="en-NZ"/>
              </w:rPr>
              <w:t>o</w:t>
            </w:r>
            <w:r w:rsidRPr="00220315">
              <w:rPr>
                <w:rFonts w:ascii="Arial" w:hAnsi="Arial" w:cs="Arial"/>
                <w:szCs w:val="22"/>
                <w:lang w:val="en-NZ"/>
              </w:rPr>
              <w:t>pen posture</w:t>
            </w:r>
          </w:p>
        </w:tc>
        <w:tc>
          <w:tcPr>
            <w:tcW w:w="1309" w:type="dxa"/>
          </w:tcPr>
          <w:p w14:paraId="2ACB6BE2" w14:textId="77777777" w:rsidR="00EA25E4" w:rsidRPr="00220315" w:rsidRDefault="00EA25E4" w:rsidP="00EA25E4">
            <w:pPr>
              <w:rPr>
                <w:rFonts w:ascii="Arial" w:hAnsi="Arial" w:cs="Arial"/>
                <w:szCs w:val="22"/>
                <w:lang w:val="en-NZ"/>
              </w:rPr>
            </w:pPr>
          </w:p>
        </w:tc>
        <w:tc>
          <w:tcPr>
            <w:tcW w:w="1404" w:type="dxa"/>
          </w:tcPr>
          <w:p w14:paraId="58F682C9" w14:textId="77777777" w:rsidR="00EA25E4" w:rsidRPr="00220315" w:rsidRDefault="00EA25E4" w:rsidP="00EA25E4">
            <w:pPr>
              <w:rPr>
                <w:rFonts w:ascii="Arial" w:hAnsi="Arial" w:cs="Arial"/>
                <w:szCs w:val="22"/>
                <w:lang w:val="en-NZ"/>
              </w:rPr>
            </w:pPr>
          </w:p>
        </w:tc>
        <w:tc>
          <w:tcPr>
            <w:tcW w:w="4252" w:type="dxa"/>
          </w:tcPr>
          <w:p w14:paraId="04043004" w14:textId="77777777" w:rsidR="00EA25E4" w:rsidRPr="00220315" w:rsidRDefault="00EA25E4" w:rsidP="00EA25E4">
            <w:pPr>
              <w:rPr>
                <w:rFonts w:ascii="Arial" w:hAnsi="Arial" w:cs="Arial"/>
                <w:szCs w:val="22"/>
                <w:lang w:val="en-NZ"/>
              </w:rPr>
            </w:pPr>
          </w:p>
        </w:tc>
      </w:tr>
      <w:tr w:rsidR="00EA25E4" w:rsidRPr="00220315" w14:paraId="4D55ED83" w14:textId="77777777" w:rsidTr="004419E7">
        <w:trPr>
          <w:trHeight w:val="480"/>
        </w:trPr>
        <w:tc>
          <w:tcPr>
            <w:tcW w:w="3236" w:type="dxa"/>
          </w:tcPr>
          <w:p w14:paraId="765D2FC3"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L: </w:t>
            </w:r>
            <w:r w:rsidRPr="00220315">
              <w:rPr>
                <w:rFonts w:ascii="Arial" w:hAnsi="Arial" w:cs="Arial"/>
                <w:szCs w:val="22"/>
                <w:u w:val="single"/>
                <w:lang w:val="en-NZ"/>
              </w:rPr>
              <w:t>L</w:t>
            </w:r>
            <w:r w:rsidRPr="00220315">
              <w:rPr>
                <w:rFonts w:ascii="Arial" w:hAnsi="Arial" w:cs="Arial"/>
                <w:szCs w:val="22"/>
                <w:lang w:val="en-NZ"/>
              </w:rPr>
              <w:t>ean slightly forward</w:t>
            </w:r>
          </w:p>
        </w:tc>
        <w:tc>
          <w:tcPr>
            <w:tcW w:w="1309" w:type="dxa"/>
          </w:tcPr>
          <w:p w14:paraId="6FFE3230" w14:textId="77777777" w:rsidR="00EA25E4" w:rsidRPr="00220315" w:rsidRDefault="00EA25E4" w:rsidP="00EA25E4">
            <w:pPr>
              <w:rPr>
                <w:rFonts w:ascii="Arial" w:hAnsi="Arial" w:cs="Arial"/>
                <w:szCs w:val="22"/>
                <w:lang w:val="en-NZ"/>
              </w:rPr>
            </w:pPr>
          </w:p>
        </w:tc>
        <w:tc>
          <w:tcPr>
            <w:tcW w:w="1404" w:type="dxa"/>
          </w:tcPr>
          <w:p w14:paraId="05D86070" w14:textId="77777777" w:rsidR="00EA25E4" w:rsidRPr="00220315" w:rsidRDefault="00EA25E4" w:rsidP="00EA25E4">
            <w:pPr>
              <w:rPr>
                <w:rFonts w:ascii="Arial" w:hAnsi="Arial" w:cs="Arial"/>
                <w:szCs w:val="22"/>
                <w:lang w:val="en-NZ"/>
              </w:rPr>
            </w:pPr>
          </w:p>
        </w:tc>
        <w:tc>
          <w:tcPr>
            <w:tcW w:w="4252" w:type="dxa"/>
          </w:tcPr>
          <w:p w14:paraId="58F86C0C" w14:textId="77777777" w:rsidR="00EA25E4" w:rsidRPr="00220315" w:rsidRDefault="00EA25E4" w:rsidP="00EA25E4">
            <w:pPr>
              <w:rPr>
                <w:rFonts w:ascii="Arial" w:hAnsi="Arial" w:cs="Arial"/>
                <w:szCs w:val="22"/>
                <w:lang w:val="en-NZ"/>
              </w:rPr>
            </w:pPr>
          </w:p>
        </w:tc>
      </w:tr>
      <w:tr w:rsidR="00EA25E4" w:rsidRPr="00220315" w14:paraId="6DF74917" w14:textId="77777777" w:rsidTr="004419E7">
        <w:trPr>
          <w:trHeight w:val="849"/>
        </w:trPr>
        <w:tc>
          <w:tcPr>
            <w:tcW w:w="3236" w:type="dxa"/>
          </w:tcPr>
          <w:p w14:paraId="74859CAB"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E: Maintain culturally appropriate </w:t>
            </w:r>
            <w:r w:rsidRPr="00220315">
              <w:rPr>
                <w:rFonts w:ascii="Arial" w:hAnsi="Arial" w:cs="Arial"/>
                <w:szCs w:val="22"/>
                <w:u w:val="single"/>
                <w:lang w:val="en-NZ"/>
              </w:rPr>
              <w:t>e</w:t>
            </w:r>
            <w:r w:rsidRPr="00220315">
              <w:rPr>
                <w:rFonts w:ascii="Arial" w:hAnsi="Arial" w:cs="Arial"/>
                <w:szCs w:val="22"/>
                <w:lang w:val="en-NZ"/>
              </w:rPr>
              <w:t>ye contact</w:t>
            </w:r>
          </w:p>
        </w:tc>
        <w:tc>
          <w:tcPr>
            <w:tcW w:w="1309" w:type="dxa"/>
          </w:tcPr>
          <w:p w14:paraId="44D84368" w14:textId="77777777" w:rsidR="00EA25E4" w:rsidRPr="00220315" w:rsidRDefault="00EA25E4" w:rsidP="00EA25E4">
            <w:pPr>
              <w:rPr>
                <w:rFonts w:ascii="Arial" w:hAnsi="Arial" w:cs="Arial"/>
                <w:szCs w:val="22"/>
                <w:lang w:val="en-NZ"/>
              </w:rPr>
            </w:pPr>
          </w:p>
        </w:tc>
        <w:tc>
          <w:tcPr>
            <w:tcW w:w="1404" w:type="dxa"/>
          </w:tcPr>
          <w:p w14:paraId="379ECD37" w14:textId="77777777" w:rsidR="00EA25E4" w:rsidRPr="00220315" w:rsidRDefault="00EA25E4" w:rsidP="00EA25E4">
            <w:pPr>
              <w:rPr>
                <w:rFonts w:ascii="Arial" w:hAnsi="Arial" w:cs="Arial"/>
                <w:szCs w:val="22"/>
                <w:lang w:val="en-NZ"/>
              </w:rPr>
            </w:pPr>
          </w:p>
        </w:tc>
        <w:tc>
          <w:tcPr>
            <w:tcW w:w="4252" w:type="dxa"/>
          </w:tcPr>
          <w:p w14:paraId="6233880D" w14:textId="77777777" w:rsidR="00EA25E4" w:rsidRPr="00220315" w:rsidRDefault="00EA25E4" w:rsidP="00EA25E4">
            <w:pPr>
              <w:rPr>
                <w:rFonts w:ascii="Arial" w:hAnsi="Arial" w:cs="Arial"/>
                <w:szCs w:val="22"/>
                <w:lang w:val="en-NZ"/>
              </w:rPr>
            </w:pPr>
          </w:p>
        </w:tc>
      </w:tr>
      <w:tr w:rsidR="00EA25E4" w:rsidRPr="00220315" w14:paraId="7D24FAAE" w14:textId="77777777" w:rsidTr="004419E7">
        <w:trPr>
          <w:trHeight w:val="629"/>
        </w:trPr>
        <w:tc>
          <w:tcPr>
            <w:tcW w:w="3236" w:type="dxa"/>
          </w:tcPr>
          <w:p w14:paraId="42BBE68D"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R: Remain </w:t>
            </w:r>
            <w:r w:rsidRPr="00220315">
              <w:rPr>
                <w:rFonts w:ascii="Arial" w:hAnsi="Arial" w:cs="Arial"/>
                <w:szCs w:val="22"/>
                <w:u w:val="single"/>
                <w:lang w:val="en-NZ"/>
              </w:rPr>
              <w:t>r</w:t>
            </w:r>
            <w:r w:rsidRPr="00220315">
              <w:rPr>
                <w:rFonts w:ascii="Arial" w:hAnsi="Arial" w:cs="Arial"/>
                <w:szCs w:val="22"/>
                <w:lang w:val="en-NZ"/>
              </w:rPr>
              <w:t>elaxed while attending</w:t>
            </w:r>
          </w:p>
        </w:tc>
        <w:tc>
          <w:tcPr>
            <w:tcW w:w="1309" w:type="dxa"/>
          </w:tcPr>
          <w:p w14:paraId="3D8877FA" w14:textId="77777777" w:rsidR="00EA25E4" w:rsidRPr="00220315" w:rsidRDefault="00EA25E4" w:rsidP="00EA25E4">
            <w:pPr>
              <w:rPr>
                <w:rFonts w:ascii="Arial" w:hAnsi="Arial" w:cs="Arial"/>
                <w:szCs w:val="22"/>
                <w:lang w:val="en-NZ"/>
              </w:rPr>
            </w:pPr>
          </w:p>
        </w:tc>
        <w:tc>
          <w:tcPr>
            <w:tcW w:w="1404" w:type="dxa"/>
          </w:tcPr>
          <w:p w14:paraId="376F99F9" w14:textId="77777777" w:rsidR="00EA25E4" w:rsidRPr="00220315" w:rsidRDefault="00EA25E4" w:rsidP="00EA25E4">
            <w:pPr>
              <w:rPr>
                <w:rFonts w:ascii="Arial" w:hAnsi="Arial" w:cs="Arial"/>
                <w:szCs w:val="22"/>
                <w:lang w:val="en-NZ"/>
              </w:rPr>
            </w:pPr>
          </w:p>
        </w:tc>
        <w:tc>
          <w:tcPr>
            <w:tcW w:w="4252" w:type="dxa"/>
          </w:tcPr>
          <w:p w14:paraId="4F72AB5D" w14:textId="77777777" w:rsidR="00EA25E4" w:rsidRPr="00220315" w:rsidRDefault="00EA25E4" w:rsidP="00EA25E4">
            <w:pPr>
              <w:rPr>
                <w:rFonts w:ascii="Arial" w:hAnsi="Arial" w:cs="Arial"/>
                <w:szCs w:val="22"/>
                <w:lang w:val="en-NZ"/>
              </w:rPr>
            </w:pPr>
          </w:p>
        </w:tc>
      </w:tr>
      <w:tr w:rsidR="00EA25E4" w:rsidRPr="00220315" w14:paraId="3BAE1DDC" w14:textId="77777777" w:rsidTr="004419E7">
        <w:trPr>
          <w:trHeight w:val="372"/>
        </w:trPr>
        <w:tc>
          <w:tcPr>
            <w:tcW w:w="3236" w:type="dxa"/>
          </w:tcPr>
          <w:p w14:paraId="0EB1D4A2" w14:textId="77777777" w:rsidR="00EA25E4" w:rsidRPr="00220315" w:rsidRDefault="00EA25E4" w:rsidP="00FC4CA4">
            <w:pPr>
              <w:numPr>
                <w:ilvl w:val="0"/>
                <w:numId w:val="8"/>
              </w:numPr>
              <w:jc w:val="left"/>
              <w:rPr>
                <w:rFonts w:ascii="Arial" w:hAnsi="Arial" w:cs="Arial"/>
                <w:szCs w:val="22"/>
                <w:lang w:val="en-NZ"/>
              </w:rPr>
            </w:pPr>
            <w:r w:rsidRPr="00220315">
              <w:rPr>
                <w:rFonts w:ascii="Arial" w:hAnsi="Arial" w:cs="Arial"/>
                <w:szCs w:val="22"/>
                <w:lang w:val="en-NZ"/>
              </w:rPr>
              <w:t>Body language</w:t>
            </w:r>
          </w:p>
        </w:tc>
        <w:tc>
          <w:tcPr>
            <w:tcW w:w="1309" w:type="dxa"/>
          </w:tcPr>
          <w:p w14:paraId="57370239" w14:textId="77777777" w:rsidR="00EA25E4" w:rsidRPr="00220315" w:rsidRDefault="00EA25E4" w:rsidP="00EA25E4">
            <w:pPr>
              <w:rPr>
                <w:rFonts w:ascii="Arial" w:hAnsi="Arial" w:cs="Arial"/>
                <w:szCs w:val="22"/>
                <w:lang w:val="en-NZ"/>
              </w:rPr>
            </w:pPr>
          </w:p>
        </w:tc>
        <w:tc>
          <w:tcPr>
            <w:tcW w:w="1404" w:type="dxa"/>
          </w:tcPr>
          <w:p w14:paraId="745D2776" w14:textId="77777777" w:rsidR="00EA25E4" w:rsidRPr="00220315" w:rsidRDefault="00EA25E4" w:rsidP="00EA25E4">
            <w:pPr>
              <w:rPr>
                <w:rFonts w:ascii="Arial" w:hAnsi="Arial" w:cs="Arial"/>
                <w:szCs w:val="22"/>
                <w:lang w:val="en-NZ"/>
              </w:rPr>
            </w:pPr>
          </w:p>
        </w:tc>
        <w:tc>
          <w:tcPr>
            <w:tcW w:w="4252" w:type="dxa"/>
          </w:tcPr>
          <w:p w14:paraId="34BFC324" w14:textId="77777777" w:rsidR="00EA25E4" w:rsidRPr="00220315" w:rsidRDefault="00EA25E4" w:rsidP="00EA25E4">
            <w:pPr>
              <w:rPr>
                <w:rFonts w:ascii="Arial" w:hAnsi="Arial" w:cs="Arial"/>
                <w:szCs w:val="22"/>
                <w:lang w:val="en-NZ"/>
              </w:rPr>
            </w:pPr>
          </w:p>
        </w:tc>
      </w:tr>
      <w:tr w:rsidR="00EA25E4" w:rsidRPr="00220315" w14:paraId="00B087BA" w14:textId="77777777" w:rsidTr="00294EFD">
        <w:trPr>
          <w:trHeight w:val="511"/>
        </w:trPr>
        <w:tc>
          <w:tcPr>
            <w:tcW w:w="3236" w:type="dxa"/>
          </w:tcPr>
          <w:p w14:paraId="21BC5C56" w14:textId="1CE0CF2D" w:rsidR="00EA25E4" w:rsidRPr="00220315" w:rsidRDefault="00EA25E4" w:rsidP="00FC4CA4">
            <w:pPr>
              <w:numPr>
                <w:ilvl w:val="0"/>
                <w:numId w:val="8"/>
              </w:numPr>
              <w:jc w:val="left"/>
              <w:rPr>
                <w:rFonts w:ascii="Arial" w:hAnsi="Arial" w:cs="Arial"/>
                <w:lang w:val="en-NZ"/>
              </w:rPr>
            </w:pPr>
            <w:r w:rsidRPr="00220315">
              <w:rPr>
                <w:rFonts w:ascii="Arial" w:hAnsi="Arial" w:cs="Arial"/>
                <w:lang w:val="en-NZ"/>
              </w:rPr>
              <w:t xml:space="preserve">Vocal tone and </w:t>
            </w:r>
            <w:r w:rsidR="480F77BF" w:rsidRPr="00220315">
              <w:rPr>
                <w:rFonts w:ascii="Arial" w:hAnsi="Arial" w:cs="Arial"/>
                <w:lang w:val="en-NZ"/>
              </w:rPr>
              <w:t>speech rate</w:t>
            </w:r>
            <w:r w:rsidRPr="00220315">
              <w:rPr>
                <w:rFonts w:ascii="Arial" w:hAnsi="Arial" w:cs="Arial"/>
                <w:lang w:val="en-NZ"/>
              </w:rPr>
              <w:t xml:space="preserve">  </w:t>
            </w:r>
          </w:p>
        </w:tc>
        <w:tc>
          <w:tcPr>
            <w:tcW w:w="1309" w:type="dxa"/>
          </w:tcPr>
          <w:p w14:paraId="522F19CC" w14:textId="77777777" w:rsidR="00EA25E4" w:rsidRPr="00220315" w:rsidRDefault="00EA25E4" w:rsidP="00EA25E4">
            <w:pPr>
              <w:rPr>
                <w:rFonts w:ascii="Arial" w:hAnsi="Arial" w:cs="Arial"/>
                <w:szCs w:val="22"/>
                <w:lang w:val="en-NZ"/>
              </w:rPr>
            </w:pPr>
          </w:p>
        </w:tc>
        <w:tc>
          <w:tcPr>
            <w:tcW w:w="1404" w:type="dxa"/>
          </w:tcPr>
          <w:p w14:paraId="73FD76AE" w14:textId="77777777" w:rsidR="00EA25E4" w:rsidRPr="00220315" w:rsidRDefault="00EA25E4" w:rsidP="00EA25E4">
            <w:pPr>
              <w:rPr>
                <w:rFonts w:ascii="Arial" w:hAnsi="Arial" w:cs="Arial"/>
                <w:szCs w:val="22"/>
                <w:lang w:val="en-NZ"/>
              </w:rPr>
            </w:pPr>
          </w:p>
        </w:tc>
        <w:tc>
          <w:tcPr>
            <w:tcW w:w="4252" w:type="dxa"/>
          </w:tcPr>
          <w:p w14:paraId="5DBEEDAA" w14:textId="10F79AD7" w:rsidR="00EA25E4" w:rsidRPr="00220315" w:rsidRDefault="00EA25E4" w:rsidP="00EA25E4">
            <w:pPr>
              <w:rPr>
                <w:rFonts w:ascii="Arial" w:hAnsi="Arial" w:cs="Arial"/>
                <w:szCs w:val="22"/>
                <w:lang w:val="en-NZ"/>
              </w:rPr>
            </w:pPr>
          </w:p>
        </w:tc>
      </w:tr>
      <w:tr w:rsidR="00EA25E4" w:rsidRPr="00220315" w14:paraId="3941F500" w14:textId="77777777" w:rsidTr="004419E7">
        <w:trPr>
          <w:trHeight w:val="300"/>
        </w:trPr>
        <w:tc>
          <w:tcPr>
            <w:tcW w:w="3236" w:type="dxa"/>
          </w:tcPr>
          <w:p w14:paraId="721C8572" w14:textId="77777777" w:rsidR="00EA25E4" w:rsidRDefault="00EA25E4" w:rsidP="00FC4CA4">
            <w:pPr>
              <w:numPr>
                <w:ilvl w:val="0"/>
                <w:numId w:val="8"/>
              </w:numPr>
              <w:rPr>
                <w:rFonts w:ascii="Arial" w:hAnsi="Arial" w:cs="Arial"/>
                <w:szCs w:val="22"/>
                <w:lang w:val="en-NZ"/>
              </w:rPr>
            </w:pPr>
            <w:r w:rsidRPr="00220315">
              <w:rPr>
                <w:rFonts w:ascii="Arial" w:hAnsi="Arial" w:cs="Arial"/>
                <w:szCs w:val="22"/>
                <w:lang w:val="en-NZ"/>
              </w:rPr>
              <w:lastRenderedPageBreak/>
              <w:t>Facial expressions</w:t>
            </w:r>
          </w:p>
          <w:p w14:paraId="0F538C71" w14:textId="77777777" w:rsidR="00294EFD" w:rsidRPr="00220315" w:rsidRDefault="00294EFD" w:rsidP="00294EFD">
            <w:pPr>
              <w:ind w:left="720"/>
              <w:rPr>
                <w:rFonts w:ascii="Arial" w:hAnsi="Arial" w:cs="Arial"/>
                <w:szCs w:val="22"/>
                <w:lang w:val="en-NZ"/>
              </w:rPr>
            </w:pPr>
          </w:p>
        </w:tc>
        <w:tc>
          <w:tcPr>
            <w:tcW w:w="1309" w:type="dxa"/>
          </w:tcPr>
          <w:p w14:paraId="133F826D" w14:textId="77777777" w:rsidR="00EA25E4" w:rsidRPr="00220315" w:rsidRDefault="00EA25E4" w:rsidP="00EA25E4">
            <w:pPr>
              <w:rPr>
                <w:rFonts w:ascii="Arial" w:hAnsi="Arial" w:cs="Arial"/>
                <w:szCs w:val="22"/>
                <w:lang w:val="en-NZ"/>
              </w:rPr>
            </w:pPr>
          </w:p>
        </w:tc>
        <w:tc>
          <w:tcPr>
            <w:tcW w:w="1404" w:type="dxa"/>
          </w:tcPr>
          <w:p w14:paraId="067B577F" w14:textId="77777777" w:rsidR="00EA25E4" w:rsidRPr="00220315" w:rsidRDefault="00EA25E4" w:rsidP="00EA25E4">
            <w:pPr>
              <w:rPr>
                <w:rFonts w:ascii="Arial" w:hAnsi="Arial" w:cs="Arial"/>
                <w:szCs w:val="22"/>
                <w:lang w:val="en-NZ"/>
              </w:rPr>
            </w:pPr>
          </w:p>
        </w:tc>
        <w:tc>
          <w:tcPr>
            <w:tcW w:w="4252" w:type="dxa"/>
          </w:tcPr>
          <w:p w14:paraId="44D84E55" w14:textId="7C751A04" w:rsidR="00EA25E4" w:rsidRPr="00220315" w:rsidRDefault="00EA25E4" w:rsidP="00EA25E4">
            <w:pPr>
              <w:rPr>
                <w:rFonts w:ascii="Arial" w:hAnsi="Arial" w:cs="Arial"/>
                <w:szCs w:val="22"/>
                <w:lang w:val="en-NZ"/>
              </w:rPr>
            </w:pPr>
          </w:p>
        </w:tc>
      </w:tr>
      <w:tr w:rsidR="00EA25E4" w:rsidRPr="00220315" w14:paraId="231EB0D4" w14:textId="77777777" w:rsidTr="004419E7">
        <w:trPr>
          <w:trHeight w:val="380"/>
        </w:trPr>
        <w:tc>
          <w:tcPr>
            <w:tcW w:w="3236" w:type="dxa"/>
          </w:tcPr>
          <w:p w14:paraId="3260C230" w14:textId="77777777" w:rsidR="00EA25E4" w:rsidRPr="00220315" w:rsidRDefault="00EA25E4" w:rsidP="00FC4CA4">
            <w:pPr>
              <w:numPr>
                <w:ilvl w:val="0"/>
                <w:numId w:val="8"/>
              </w:numPr>
              <w:rPr>
                <w:rFonts w:ascii="Arial" w:hAnsi="Arial" w:cs="Arial"/>
                <w:szCs w:val="22"/>
                <w:lang w:val="en-NZ"/>
              </w:rPr>
            </w:pPr>
            <w:r w:rsidRPr="00220315">
              <w:rPr>
                <w:rFonts w:ascii="Arial" w:hAnsi="Arial" w:cs="Arial"/>
                <w:szCs w:val="22"/>
                <w:lang w:val="en-NZ"/>
              </w:rPr>
              <w:t>Mirroring</w:t>
            </w:r>
          </w:p>
        </w:tc>
        <w:tc>
          <w:tcPr>
            <w:tcW w:w="1309" w:type="dxa"/>
          </w:tcPr>
          <w:p w14:paraId="45068653" w14:textId="77777777" w:rsidR="00EA25E4" w:rsidRPr="00220315" w:rsidRDefault="00EA25E4" w:rsidP="00EA25E4">
            <w:pPr>
              <w:rPr>
                <w:rFonts w:ascii="Arial" w:hAnsi="Arial" w:cs="Arial"/>
                <w:szCs w:val="22"/>
                <w:lang w:val="en-NZ"/>
              </w:rPr>
            </w:pPr>
          </w:p>
        </w:tc>
        <w:tc>
          <w:tcPr>
            <w:tcW w:w="1404" w:type="dxa"/>
          </w:tcPr>
          <w:p w14:paraId="265C04A8" w14:textId="77777777" w:rsidR="00EA25E4" w:rsidRPr="00220315" w:rsidRDefault="00EA25E4" w:rsidP="00EA25E4">
            <w:pPr>
              <w:rPr>
                <w:rFonts w:ascii="Arial" w:hAnsi="Arial" w:cs="Arial"/>
                <w:szCs w:val="22"/>
                <w:lang w:val="en-NZ"/>
              </w:rPr>
            </w:pPr>
          </w:p>
        </w:tc>
        <w:tc>
          <w:tcPr>
            <w:tcW w:w="4252" w:type="dxa"/>
          </w:tcPr>
          <w:p w14:paraId="332B6717" w14:textId="64288D07" w:rsidR="00EA25E4" w:rsidRPr="00220315" w:rsidRDefault="00EA25E4" w:rsidP="00EA25E4">
            <w:pPr>
              <w:rPr>
                <w:rFonts w:ascii="Arial" w:hAnsi="Arial" w:cs="Arial"/>
                <w:szCs w:val="22"/>
                <w:lang w:val="en-NZ"/>
              </w:rPr>
            </w:pPr>
          </w:p>
        </w:tc>
      </w:tr>
      <w:tr w:rsidR="00EA25E4" w:rsidRPr="00220315" w14:paraId="35C1BF00" w14:textId="77777777" w:rsidTr="004419E7">
        <w:trPr>
          <w:trHeight w:val="270"/>
        </w:trPr>
        <w:tc>
          <w:tcPr>
            <w:tcW w:w="3236" w:type="dxa"/>
          </w:tcPr>
          <w:p w14:paraId="6B7275D4" w14:textId="77777777" w:rsidR="00EA25E4" w:rsidRPr="00220315" w:rsidRDefault="00EA25E4" w:rsidP="00EA25E4">
            <w:pPr>
              <w:rPr>
                <w:rFonts w:ascii="Arial" w:hAnsi="Arial" w:cs="Arial"/>
                <w:szCs w:val="22"/>
                <w:lang w:val="en-NZ"/>
              </w:rPr>
            </w:pPr>
            <w:r w:rsidRPr="00220315">
              <w:rPr>
                <w:rFonts w:ascii="Arial" w:hAnsi="Arial" w:cs="Arial"/>
                <w:szCs w:val="22"/>
                <w:lang w:val="en-NZ"/>
              </w:rPr>
              <w:t xml:space="preserve">Following Skills:  </w:t>
            </w:r>
          </w:p>
          <w:p w14:paraId="211F246D" w14:textId="77777777" w:rsidR="00EA25E4" w:rsidRPr="00220315" w:rsidRDefault="00EA25E4" w:rsidP="00EA25E4">
            <w:pPr>
              <w:rPr>
                <w:rFonts w:ascii="Arial" w:hAnsi="Arial" w:cs="Arial"/>
                <w:szCs w:val="22"/>
                <w:lang w:val="en-NZ"/>
              </w:rPr>
            </w:pPr>
            <w:r w:rsidRPr="00220315">
              <w:rPr>
                <w:rFonts w:ascii="Arial" w:hAnsi="Arial" w:cs="Arial"/>
                <w:szCs w:val="22"/>
                <w:lang w:val="en-NZ"/>
              </w:rPr>
              <w:t>Attentive silence</w:t>
            </w:r>
          </w:p>
        </w:tc>
        <w:tc>
          <w:tcPr>
            <w:tcW w:w="1309" w:type="dxa"/>
          </w:tcPr>
          <w:p w14:paraId="42C53E57" w14:textId="77777777" w:rsidR="00EA25E4" w:rsidRPr="00220315" w:rsidRDefault="00EA25E4" w:rsidP="00EA25E4">
            <w:pPr>
              <w:rPr>
                <w:rFonts w:ascii="Arial" w:hAnsi="Arial" w:cs="Arial"/>
                <w:szCs w:val="22"/>
                <w:lang w:val="en-NZ"/>
              </w:rPr>
            </w:pPr>
          </w:p>
        </w:tc>
        <w:tc>
          <w:tcPr>
            <w:tcW w:w="1404" w:type="dxa"/>
          </w:tcPr>
          <w:p w14:paraId="23F57A28" w14:textId="77777777" w:rsidR="00EA25E4" w:rsidRPr="00220315" w:rsidRDefault="00EA25E4" w:rsidP="00EA25E4">
            <w:pPr>
              <w:rPr>
                <w:rFonts w:ascii="Arial" w:hAnsi="Arial" w:cs="Arial"/>
                <w:szCs w:val="22"/>
                <w:lang w:val="en-NZ"/>
              </w:rPr>
            </w:pPr>
          </w:p>
        </w:tc>
        <w:tc>
          <w:tcPr>
            <w:tcW w:w="4252" w:type="dxa"/>
          </w:tcPr>
          <w:p w14:paraId="1B5C0F40" w14:textId="5F35720E" w:rsidR="00EA25E4" w:rsidRPr="00220315" w:rsidRDefault="00EA25E4" w:rsidP="00EA25E4">
            <w:pPr>
              <w:rPr>
                <w:rFonts w:ascii="Arial" w:hAnsi="Arial" w:cs="Arial"/>
                <w:szCs w:val="22"/>
                <w:lang w:val="en-NZ"/>
              </w:rPr>
            </w:pPr>
          </w:p>
        </w:tc>
      </w:tr>
      <w:tr w:rsidR="00EA25E4" w:rsidRPr="00220315" w14:paraId="6643A39C" w14:textId="77777777" w:rsidTr="004419E7">
        <w:trPr>
          <w:trHeight w:val="544"/>
        </w:trPr>
        <w:tc>
          <w:tcPr>
            <w:tcW w:w="3236" w:type="dxa"/>
            <w:shd w:val="clear" w:color="auto" w:fill="C6D9F1" w:themeFill="text2" w:themeFillTint="33"/>
          </w:tcPr>
          <w:p w14:paraId="64C9380B" w14:textId="77777777" w:rsidR="00EA25E4" w:rsidRPr="00220315" w:rsidRDefault="00EA25E4" w:rsidP="00EA25E4">
            <w:pPr>
              <w:rPr>
                <w:rFonts w:ascii="Arial" w:hAnsi="Arial" w:cs="Arial"/>
                <w:szCs w:val="22"/>
                <w:lang w:val="en-NZ"/>
              </w:rPr>
            </w:pPr>
            <w:r w:rsidRPr="00220315">
              <w:rPr>
                <w:rFonts w:ascii="Arial" w:hAnsi="Arial" w:cs="Arial"/>
                <w:b/>
                <w:szCs w:val="22"/>
                <w:lang w:val="en-NZ"/>
              </w:rPr>
              <w:t xml:space="preserve">Active Listening - Verbal communication </w:t>
            </w:r>
          </w:p>
        </w:tc>
        <w:tc>
          <w:tcPr>
            <w:tcW w:w="1309" w:type="dxa"/>
            <w:shd w:val="clear" w:color="auto" w:fill="C6D9F1" w:themeFill="text2" w:themeFillTint="33"/>
          </w:tcPr>
          <w:p w14:paraId="1677DE0F"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0F8E93AF"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6BC456D2" w14:textId="152D632E" w:rsidR="00EA25E4" w:rsidRPr="00220315" w:rsidRDefault="00EA25E4" w:rsidP="00EA25E4">
            <w:pPr>
              <w:rPr>
                <w:rFonts w:ascii="Arial" w:hAnsi="Arial" w:cs="Arial"/>
                <w:szCs w:val="22"/>
                <w:lang w:val="en-NZ"/>
              </w:rPr>
            </w:pPr>
          </w:p>
        </w:tc>
      </w:tr>
      <w:tr w:rsidR="00EA25E4" w:rsidRPr="00220315" w14:paraId="0425568A" w14:textId="77777777" w:rsidTr="004419E7">
        <w:trPr>
          <w:trHeight w:val="690"/>
        </w:trPr>
        <w:tc>
          <w:tcPr>
            <w:tcW w:w="3236" w:type="dxa"/>
          </w:tcPr>
          <w:p w14:paraId="4BE8721C" w14:textId="77777777" w:rsidR="00EA25E4" w:rsidRPr="00220315" w:rsidRDefault="00EA25E4" w:rsidP="00EA25E4">
            <w:pPr>
              <w:rPr>
                <w:rFonts w:ascii="Arial" w:hAnsi="Arial" w:cs="Arial"/>
                <w:i/>
                <w:iCs/>
                <w:szCs w:val="22"/>
                <w:lang w:val="en-NZ"/>
              </w:rPr>
            </w:pPr>
            <w:r w:rsidRPr="00220315">
              <w:rPr>
                <w:rFonts w:ascii="Arial" w:hAnsi="Arial" w:cs="Arial"/>
                <w:i/>
                <w:iCs/>
                <w:szCs w:val="22"/>
                <w:lang w:val="en-NZ"/>
              </w:rPr>
              <w:t>Following:</w:t>
            </w:r>
          </w:p>
          <w:p w14:paraId="2F6E7F3A" w14:textId="77777777" w:rsidR="00EA25E4" w:rsidRPr="00220315" w:rsidRDefault="00EA25E4" w:rsidP="00FC4CA4">
            <w:pPr>
              <w:numPr>
                <w:ilvl w:val="0"/>
                <w:numId w:val="9"/>
              </w:numPr>
              <w:rPr>
                <w:rFonts w:ascii="Arial" w:hAnsi="Arial" w:cs="Arial"/>
                <w:b/>
                <w:szCs w:val="22"/>
                <w:lang w:val="en-NZ"/>
              </w:rPr>
            </w:pPr>
            <w:r w:rsidRPr="00220315">
              <w:rPr>
                <w:rFonts w:ascii="Arial" w:hAnsi="Arial" w:cs="Arial"/>
                <w:szCs w:val="22"/>
                <w:lang w:val="en-NZ"/>
              </w:rPr>
              <w:t>Door openers</w:t>
            </w:r>
          </w:p>
        </w:tc>
        <w:tc>
          <w:tcPr>
            <w:tcW w:w="1309" w:type="dxa"/>
          </w:tcPr>
          <w:p w14:paraId="3D13B2DB" w14:textId="77777777" w:rsidR="00EA25E4" w:rsidRPr="00220315" w:rsidRDefault="00EA25E4" w:rsidP="00EA25E4">
            <w:pPr>
              <w:rPr>
                <w:rFonts w:ascii="Arial" w:hAnsi="Arial" w:cs="Arial"/>
                <w:szCs w:val="22"/>
                <w:lang w:val="en-NZ"/>
              </w:rPr>
            </w:pPr>
          </w:p>
        </w:tc>
        <w:tc>
          <w:tcPr>
            <w:tcW w:w="1404" w:type="dxa"/>
          </w:tcPr>
          <w:p w14:paraId="37C14CC8" w14:textId="77777777" w:rsidR="00EA25E4" w:rsidRPr="00220315" w:rsidRDefault="00EA25E4" w:rsidP="00EA25E4">
            <w:pPr>
              <w:rPr>
                <w:rFonts w:ascii="Arial" w:hAnsi="Arial" w:cs="Arial"/>
                <w:szCs w:val="22"/>
                <w:lang w:val="en-NZ"/>
              </w:rPr>
            </w:pPr>
          </w:p>
        </w:tc>
        <w:tc>
          <w:tcPr>
            <w:tcW w:w="4252" w:type="dxa"/>
          </w:tcPr>
          <w:p w14:paraId="0DAB6A9A" w14:textId="77777777" w:rsidR="00EA25E4" w:rsidRPr="00220315" w:rsidRDefault="00EA25E4" w:rsidP="00EA25E4">
            <w:pPr>
              <w:rPr>
                <w:rFonts w:ascii="Arial" w:hAnsi="Arial" w:cs="Arial"/>
                <w:szCs w:val="22"/>
                <w:lang w:val="en-NZ"/>
              </w:rPr>
            </w:pPr>
          </w:p>
        </w:tc>
      </w:tr>
      <w:tr w:rsidR="00EA25E4" w:rsidRPr="00220315" w14:paraId="671BFA9D" w14:textId="77777777" w:rsidTr="004419E7">
        <w:trPr>
          <w:trHeight w:val="555"/>
        </w:trPr>
        <w:tc>
          <w:tcPr>
            <w:tcW w:w="3236" w:type="dxa"/>
          </w:tcPr>
          <w:p w14:paraId="27758F47" w14:textId="77777777" w:rsidR="00EA25E4" w:rsidRPr="00220315" w:rsidRDefault="00EA25E4" w:rsidP="00FC4CA4">
            <w:pPr>
              <w:numPr>
                <w:ilvl w:val="0"/>
                <w:numId w:val="9"/>
              </w:numPr>
              <w:rPr>
                <w:rFonts w:ascii="Arial" w:hAnsi="Arial" w:cs="Arial"/>
                <w:b/>
                <w:szCs w:val="22"/>
                <w:lang w:val="en-NZ"/>
              </w:rPr>
            </w:pPr>
            <w:r w:rsidRPr="00220315">
              <w:rPr>
                <w:rFonts w:ascii="Arial" w:hAnsi="Arial" w:cs="Arial"/>
                <w:szCs w:val="22"/>
                <w:lang w:val="en-NZ"/>
              </w:rPr>
              <w:t>Minimal encouragers</w:t>
            </w:r>
          </w:p>
        </w:tc>
        <w:tc>
          <w:tcPr>
            <w:tcW w:w="1309" w:type="dxa"/>
          </w:tcPr>
          <w:p w14:paraId="64065189" w14:textId="77777777" w:rsidR="00EA25E4" w:rsidRPr="00220315" w:rsidRDefault="00EA25E4" w:rsidP="00EA25E4">
            <w:pPr>
              <w:rPr>
                <w:rFonts w:ascii="Arial" w:hAnsi="Arial" w:cs="Arial"/>
                <w:szCs w:val="22"/>
                <w:lang w:val="en-NZ"/>
              </w:rPr>
            </w:pPr>
          </w:p>
        </w:tc>
        <w:tc>
          <w:tcPr>
            <w:tcW w:w="1404" w:type="dxa"/>
          </w:tcPr>
          <w:p w14:paraId="6172DE31" w14:textId="77777777" w:rsidR="00EA25E4" w:rsidRPr="00220315" w:rsidRDefault="00EA25E4" w:rsidP="00EA25E4">
            <w:pPr>
              <w:rPr>
                <w:rFonts w:ascii="Arial" w:hAnsi="Arial" w:cs="Arial"/>
                <w:szCs w:val="22"/>
                <w:lang w:val="en-NZ"/>
              </w:rPr>
            </w:pPr>
          </w:p>
        </w:tc>
        <w:tc>
          <w:tcPr>
            <w:tcW w:w="4252" w:type="dxa"/>
          </w:tcPr>
          <w:p w14:paraId="0EC2ED72" w14:textId="77777777" w:rsidR="00EA25E4" w:rsidRPr="00220315" w:rsidRDefault="00EA25E4" w:rsidP="00EA25E4">
            <w:pPr>
              <w:rPr>
                <w:rFonts w:ascii="Arial" w:hAnsi="Arial" w:cs="Arial"/>
                <w:szCs w:val="22"/>
                <w:lang w:val="en-NZ"/>
              </w:rPr>
            </w:pPr>
          </w:p>
        </w:tc>
      </w:tr>
      <w:tr w:rsidR="00EA25E4" w:rsidRPr="00220315" w14:paraId="0CD9C436" w14:textId="77777777" w:rsidTr="004419E7">
        <w:trPr>
          <w:trHeight w:val="555"/>
        </w:trPr>
        <w:tc>
          <w:tcPr>
            <w:tcW w:w="3236" w:type="dxa"/>
          </w:tcPr>
          <w:p w14:paraId="376A4ED3" w14:textId="77777777" w:rsidR="00EA25E4" w:rsidRPr="00220315" w:rsidRDefault="00EA25E4" w:rsidP="00FC4CA4">
            <w:pPr>
              <w:numPr>
                <w:ilvl w:val="0"/>
                <w:numId w:val="9"/>
              </w:numPr>
              <w:rPr>
                <w:rFonts w:ascii="Arial" w:hAnsi="Arial" w:cs="Arial"/>
                <w:b/>
                <w:szCs w:val="22"/>
                <w:lang w:val="en-NZ"/>
              </w:rPr>
            </w:pPr>
            <w:r w:rsidRPr="00220315">
              <w:rPr>
                <w:rFonts w:ascii="Arial" w:hAnsi="Arial" w:cs="Arial"/>
                <w:szCs w:val="22"/>
                <w:lang w:val="en-NZ"/>
              </w:rPr>
              <w:t>Infrequent questions</w:t>
            </w:r>
          </w:p>
        </w:tc>
        <w:tc>
          <w:tcPr>
            <w:tcW w:w="1309" w:type="dxa"/>
          </w:tcPr>
          <w:p w14:paraId="045EBCD0" w14:textId="77777777" w:rsidR="00EA25E4" w:rsidRPr="00220315" w:rsidRDefault="00EA25E4" w:rsidP="00EA25E4">
            <w:pPr>
              <w:rPr>
                <w:rFonts w:ascii="Arial" w:hAnsi="Arial" w:cs="Arial"/>
                <w:szCs w:val="22"/>
                <w:lang w:val="en-NZ"/>
              </w:rPr>
            </w:pPr>
          </w:p>
        </w:tc>
        <w:tc>
          <w:tcPr>
            <w:tcW w:w="1404" w:type="dxa"/>
          </w:tcPr>
          <w:p w14:paraId="417E27F7" w14:textId="77777777" w:rsidR="00EA25E4" w:rsidRPr="00220315" w:rsidRDefault="00EA25E4" w:rsidP="00EA25E4">
            <w:pPr>
              <w:rPr>
                <w:rFonts w:ascii="Arial" w:hAnsi="Arial" w:cs="Arial"/>
                <w:szCs w:val="22"/>
                <w:lang w:val="en-NZ"/>
              </w:rPr>
            </w:pPr>
          </w:p>
        </w:tc>
        <w:tc>
          <w:tcPr>
            <w:tcW w:w="4252" w:type="dxa"/>
          </w:tcPr>
          <w:p w14:paraId="1FD0159C" w14:textId="0AF7367A" w:rsidR="00EA25E4" w:rsidRPr="00220315" w:rsidRDefault="00EA25E4" w:rsidP="00EA25E4">
            <w:pPr>
              <w:rPr>
                <w:rFonts w:ascii="Arial" w:hAnsi="Arial" w:cs="Arial"/>
                <w:szCs w:val="22"/>
                <w:lang w:val="en-NZ"/>
              </w:rPr>
            </w:pPr>
          </w:p>
        </w:tc>
      </w:tr>
      <w:tr w:rsidR="00EA25E4" w:rsidRPr="00220315" w14:paraId="584D7800" w14:textId="77777777" w:rsidTr="004419E7">
        <w:trPr>
          <w:trHeight w:val="540"/>
        </w:trPr>
        <w:tc>
          <w:tcPr>
            <w:tcW w:w="3236" w:type="dxa"/>
          </w:tcPr>
          <w:p w14:paraId="19490A7C" w14:textId="77777777" w:rsidR="00EA25E4" w:rsidRPr="00220315" w:rsidRDefault="00EA25E4" w:rsidP="00EA25E4">
            <w:pPr>
              <w:rPr>
                <w:rFonts w:ascii="Arial" w:hAnsi="Arial" w:cs="Arial"/>
                <w:i/>
                <w:iCs/>
                <w:szCs w:val="22"/>
                <w:lang w:val="en-NZ"/>
              </w:rPr>
            </w:pPr>
            <w:r w:rsidRPr="00220315">
              <w:rPr>
                <w:rFonts w:ascii="Arial" w:hAnsi="Arial" w:cs="Arial"/>
                <w:i/>
                <w:iCs/>
                <w:szCs w:val="22"/>
                <w:lang w:val="en-NZ"/>
              </w:rPr>
              <w:t>Reflecting:</w:t>
            </w:r>
          </w:p>
          <w:p w14:paraId="2223F9BC" w14:textId="77777777" w:rsidR="00EA25E4" w:rsidRPr="00220315" w:rsidRDefault="00EA25E4" w:rsidP="00FC4CA4">
            <w:pPr>
              <w:numPr>
                <w:ilvl w:val="0"/>
                <w:numId w:val="10"/>
              </w:numPr>
              <w:rPr>
                <w:rFonts w:ascii="Arial" w:hAnsi="Arial" w:cs="Arial"/>
                <w:szCs w:val="22"/>
                <w:lang w:val="en-NZ"/>
              </w:rPr>
            </w:pPr>
            <w:r w:rsidRPr="00220315">
              <w:rPr>
                <w:rFonts w:ascii="Arial" w:hAnsi="Arial" w:cs="Arial"/>
                <w:szCs w:val="22"/>
                <w:lang w:val="en-NZ"/>
              </w:rPr>
              <w:t>Paraphrasing</w:t>
            </w:r>
          </w:p>
        </w:tc>
        <w:tc>
          <w:tcPr>
            <w:tcW w:w="1309" w:type="dxa"/>
          </w:tcPr>
          <w:p w14:paraId="59306E19" w14:textId="77777777" w:rsidR="00EA25E4" w:rsidRPr="00220315" w:rsidRDefault="00EA25E4" w:rsidP="00EA25E4">
            <w:pPr>
              <w:rPr>
                <w:rFonts w:ascii="Arial" w:hAnsi="Arial" w:cs="Arial"/>
                <w:szCs w:val="22"/>
                <w:lang w:val="en-NZ"/>
              </w:rPr>
            </w:pPr>
          </w:p>
        </w:tc>
        <w:tc>
          <w:tcPr>
            <w:tcW w:w="1404" w:type="dxa"/>
          </w:tcPr>
          <w:p w14:paraId="31FC95E4" w14:textId="77777777" w:rsidR="00EA25E4" w:rsidRPr="00220315" w:rsidRDefault="00EA25E4" w:rsidP="00EA25E4">
            <w:pPr>
              <w:rPr>
                <w:rFonts w:ascii="Arial" w:hAnsi="Arial" w:cs="Arial"/>
                <w:szCs w:val="22"/>
                <w:lang w:val="en-NZ"/>
              </w:rPr>
            </w:pPr>
          </w:p>
        </w:tc>
        <w:tc>
          <w:tcPr>
            <w:tcW w:w="4252" w:type="dxa"/>
          </w:tcPr>
          <w:p w14:paraId="420F1961" w14:textId="77777777" w:rsidR="00EA25E4" w:rsidRPr="00220315" w:rsidRDefault="00EA25E4" w:rsidP="00EA25E4">
            <w:pPr>
              <w:rPr>
                <w:rFonts w:ascii="Arial" w:hAnsi="Arial" w:cs="Arial"/>
                <w:szCs w:val="22"/>
                <w:lang w:val="en-NZ"/>
              </w:rPr>
            </w:pPr>
          </w:p>
        </w:tc>
      </w:tr>
      <w:tr w:rsidR="00EA25E4" w:rsidRPr="00220315" w14:paraId="6A748CC3" w14:textId="77777777" w:rsidTr="004419E7">
        <w:trPr>
          <w:trHeight w:val="225"/>
        </w:trPr>
        <w:tc>
          <w:tcPr>
            <w:tcW w:w="3236" w:type="dxa"/>
          </w:tcPr>
          <w:p w14:paraId="2F018911" w14:textId="77777777" w:rsidR="00EA25E4" w:rsidRPr="00220315" w:rsidRDefault="00EA25E4" w:rsidP="00FC4CA4">
            <w:pPr>
              <w:numPr>
                <w:ilvl w:val="0"/>
                <w:numId w:val="10"/>
              </w:numPr>
              <w:jc w:val="left"/>
              <w:rPr>
                <w:rFonts w:ascii="Arial" w:hAnsi="Arial" w:cs="Arial"/>
                <w:szCs w:val="22"/>
                <w:lang w:val="en-NZ"/>
              </w:rPr>
            </w:pPr>
            <w:r w:rsidRPr="00220315">
              <w:rPr>
                <w:rFonts w:ascii="Arial" w:hAnsi="Arial" w:cs="Arial"/>
                <w:szCs w:val="22"/>
                <w:lang w:val="en-NZ"/>
              </w:rPr>
              <w:t xml:space="preserve">Reflection on feelings </w:t>
            </w:r>
          </w:p>
        </w:tc>
        <w:tc>
          <w:tcPr>
            <w:tcW w:w="1309" w:type="dxa"/>
          </w:tcPr>
          <w:p w14:paraId="68F42EAF" w14:textId="77777777" w:rsidR="00EA25E4" w:rsidRPr="00220315" w:rsidRDefault="00EA25E4" w:rsidP="00EA25E4">
            <w:pPr>
              <w:rPr>
                <w:rFonts w:ascii="Arial" w:hAnsi="Arial" w:cs="Arial"/>
                <w:szCs w:val="22"/>
                <w:lang w:val="en-NZ"/>
              </w:rPr>
            </w:pPr>
          </w:p>
        </w:tc>
        <w:tc>
          <w:tcPr>
            <w:tcW w:w="1404" w:type="dxa"/>
          </w:tcPr>
          <w:p w14:paraId="7AAFE3C9" w14:textId="77777777" w:rsidR="00EA25E4" w:rsidRPr="00220315" w:rsidRDefault="00EA25E4" w:rsidP="00EA25E4">
            <w:pPr>
              <w:rPr>
                <w:rFonts w:ascii="Arial" w:hAnsi="Arial" w:cs="Arial"/>
                <w:szCs w:val="22"/>
                <w:lang w:val="en-NZ"/>
              </w:rPr>
            </w:pPr>
          </w:p>
        </w:tc>
        <w:tc>
          <w:tcPr>
            <w:tcW w:w="4252" w:type="dxa"/>
          </w:tcPr>
          <w:p w14:paraId="48C28BA8" w14:textId="77777777" w:rsidR="00EA25E4" w:rsidRPr="00220315" w:rsidRDefault="00EA25E4" w:rsidP="00EA25E4">
            <w:pPr>
              <w:rPr>
                <w:rFonts w:ascii="Arial" w:hAnsi="Arial" w:cs="Arial"/>
                <w:szCs w:val="22"/>
                <w:lang w:val="en-NZ"/>
              </w:rPr>
            </w:pPr>
          </w:p>
        </w:tc>
      </w:tr>
      <w:tr w:rsidR="00EA25E4" w:rsidRPr="00220315" w14:paraId="1EDDB3EC" w14:textId="77777777" w:rsidTr="004419E7">
        <w:trPr>
          <w:trHeight w:val="495"/>
        </w:trPr>
        <w:tc>
          <w:tcPr>
            <w:tcW w:w="3236" w:type="dxa"/>
          </w:tcPr>
          <w:p w14:paraId="144901CA" w14:textId="77777777" w:rsidR="00EA25E4" w:rsidRPr="00220315" w:rsidRDefault="00EA25E4" w:rsidP="00FC4CA4">
            <w:pPr>
              <w:numPr>
                <w:ilvl w:val="0"/>
                <w:numId w:val="10"/>
              </w:numPr>
              <w:jc w:val="left"/>
              <w:rPr>
                <w:rFonts w:ascii="Arial" w:hAnsi="Arial" w:cs="Arial"/>
                <w:szCs w:val="22"/>
                <w:lang w:val="en-NZ"/>
              </w:rPr>
            </w:pPr>
            <w:r w:rsidRPr="00220315">
              <w:rPr>
                <w:rFonts w:ascii="Arial" w:hAnsi="Arial" w:cs="Arial"/>
                <w:szCs w:val="22"/>
                <w:lang w:val="en-NZ"/>
              </w:rPr>
              <w:t>Reflecting on meaning</w:t>
            </w:r>
          </w:p>
        </w:tc>
        <w:tc>
          <w:tcPr>
            <w:tcW w:w="1309" w:type="dxa"/>
          </w:tcPr>
          <w:p w14:paraId="4FD659E7" w14:textId="77777777" w:rsidR="00EA25E4" w:rsidRPr="00220315" w:rsidRDefault="00EA25E4" w:rsidP="00EA25E4">
            <w:pPr>
              <w:rPr>
                <w:rFonts w:ascii="Arial" w:hAnsi="Arial" w:cs="Arial"/>
                <w:szCs w:val="22"/>
                <w:lang w:val="en-NZ"/>
              </w:rPr>
            </w:pPr>
          </w:p>
        </w:tc>
        <w:tc>
          <w:tcPr>
            <w:tcW w:w="1404" w:type="dxa"/>
          </w:tcPr>
          <w:p w14:paraId="6D43E39C" w14:textId="77777777" w:rsidR="00EA25E4" w:rsidRPr="00220315" w:rsidRDefault="00EA25E4" w:rsidP="00EA25E4">
            <w:pPr>
              <w:rPr>
                <w:rFonts w:ascii="Arial" w:hAnsi="Arial" w:cs="Arial"/>
                <w:szCs w:val="22"/>
                <w:lang w:val="en-NZ"/>
              </w:rPr>
            </w:pPr>
          </w:p>
        </w:tc>
        <w:tc>
          <w:tcPr>
            <w:tcW w:w="4252" w:type="dxa"/>
          </w:tcPr>
          <w:p w14:paraId="607FB8B4" w14:textId="77777777" w:rsidR="00EA25E4" w:rsidRPr="00220315" w:rsidRDefault="00EA25E4" w:rsidP="00EA25E4">
            <w:pPr>
              <w:rPr>
                <w:rFonts w:ascii="Arial" w:hAnsi="Arial" w:cs="Arial"/>
                <w:szCs w:val="22"/>
                <w:lang w:val="en-NZ"/>
              </w:rPr>
            </w:pPr>
          </w:p>
        </w:tc>
      </w:tr>
      <w:tr w:rsidR="00EA25E4" w:rsidRPr="00220315" w14:paraId="65C31FC6" w14:textId="77777777" w:rsidTr="004419E7">
        <w:trPr>
          <w:trHeight w:val="684"/>
        </w:trPr>
        <w:tc>
          <w:tcPr>
            <w:tcW w:w="3236" w:type="dxa"/>
          </w:tcPr>
          <w:p w14:paraId="3A4C391B" w14:textId="77777777" w:rsidR="00EA25E4" w:rsidRPr="00220315" w:rsidRDefault="00EA25E4" w:rsidP="00FC4CA4">
            <w:pPr>
              <w:numPr>
                <w:ilvl w:val="0"/>
                <w:numId w:val="10"/>
              </w:numPr>
              <w:rPr>
                <w:rFonts w:ascii="Arial" w:hAnsi="Arial" w:cs="Arial"/>
                <w:szCs w:val="22"/>
                <w:lang w:val="en-NZ"/>
              </w:rPr>
            </w:pPr>
            <w:r w:rsidRPr="00220315">
              <w:rPr>
                <w:rFonts w:ascii="Arial" w:hAnsi="Arial" w:cs="Arial"/>
                <w:szCs w:val="22"/>
                <w:lang w:val="en-NZ"/>
              </w:rPr>
              <w:t>Summative reflection</w:t>
            </w:r>
          </w:p>
        </w:tc>
        <w:tc>
          <w:tcPr>
            <w:tcW w:w="1309" w:type="dxa"/>
          </w:tcPr>
          <w:p w14:paraId="19378885" w14:textId="77777777" w:rsidR="00EA25E4" w:rsidRPr="00220315" w:rsidRDefault="00EA25E4" w:rsidP="00EA25E4">
            <w:pPr>
              <w:rPr>
                <w:rFonts w:ascii="Arial" w:hAnsi="Arial" w:cs="Arial"/>
                <w:szCs w:val="22"/>
                <w:lang w:val="en-NZ"/>
              </w:rPr>
            </w:pPr>
          </w:p>
        </w:tc>
        <w:tc>
          <w:tcPr>
            <w:tcW w:w="1404" w:type="dxa"/>
          </w:tcPr>
          <w:p w14:paraId="027D0347" w14:textId="77777777" w:rsidR="00EA25E4" w:rsidRPr="00220315" w:rsidRDefault="00EA25E4" w:rsidP="00EA25E4">
            <w:pPr>
              <w:rPr>
                <w:rFonts w:ascii="Arial" w:hAnsi="Arial" w:cs="Arial"/>
                <w:szCs w:val="22"/>
                <w:lang w:val="en-NZ"/>
              </w:rPr>
            </w:pPr>
          </w:p>
        </w:tc>
        <w:tc>
          <w:tcPr>
            <w:tcW w:w="4252" w:type="dxa"/>
          </w:tcPr>
          <w:p w14:paraId="10F36DAC" w14:textId="77777777" w:rsidR="00EA25E4" w:rsidRPr="00220315" w:rsidRDefault="00EA25E4" w:rsidP="00EA25E4">
            <w:pPr>
              <w:rPr>
                <w:rFonts w:ascii="Arial" w:hAnsi="Arial" w:cs="Arial"/>
                <w:szCs w:val="22"/>
                <w:lang w:val="en-NZ"/>
              </w:rPr>
            </w:pPr>
          </w:p>
        </w:tc>
      </w:tr>
      <w:tr w:rsidR="00EA25E4" w:rsidRPr="00220315" w14:paraId="7D462207" w14:textId="77777777" w:rsidTr="004419E7">
        <w:trPr>
          <w:trHeight w:val="292"/>
        </w:trPr>
        <w:tc>
          <w:tcPr>
            <w:tcW w:w="3236" w:type="dxa"/>
            <w:shd w:val="clear" w:color="auto" w:fill="C6D9F1" w:themeFill="text2" w:themeFillTint="33"/>
          </w:tcPr>
          <w:p w14:paraId="09A6D9EE" w14:textId="77777777" w:rsidR="00EA25E4" w:rsidRPr="00220315" w:rsidRDefault="00EA25E4" w:rsidP="00EA25E4">
            <w:pPr>
              <w:rPr>
                <w:rFonts w:ascii="Arial" w:hAnsi="Arial" w:cs="Arial"/>
                <w:szCs w:val="22"/>
                <w:lang w:val="en-NZ"/>
              </w:rPr>
            </w:pPr>
            <w:r w:rsidRPr="00220315">
              <w:rPr>
                <w:rFonts w:ascii="Arial" w:hAnsi="Arial" w:cs="Arial"/>
                <w:b/>
                <w:szCs w:val="22"/>
                <w:lang w:val="en-NZ"/>
              </w:rPr>
              <w:t>Therapeutic use of self</w:t>
            </w:r>
          </w:p>
        </w:tc>
        <w:tc>
          <w:tcPr>
            <w:tcW w:w="1309" w:type="dxa"/>
            <w:shd w:val="clear" w:color="auto" w:fill="C6D9F1" w:themeFill="text2" w:themeFillTint="33"/>
          </w:tcPr>
          <w:p w14:paraId="6103419F"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54F95983"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7CEBCDE1" w14:textId="549DF991" w:rsidR="00EA25E4" w:rsidRPr="00220315" w:rsidRDefault="00EA25E4" w:rsidP="00EA25E4">
            <w:pPr>
              <w:rPr>
                <w:rFonts w:ascii="Arial" w:hAnsi="Arial" w:cs="Arial"/>
                <w:szCs w:val="22"/>
                <w:lang w:val="en-NZ"/>
              </w:rPr>
            </w:pPr>
          </w:p>
        </w:tc>
      </w:tr>
      <w:tr w:rsidR="00EA25E4" w:rsidRPr="00220315" w14:paraId="4226186A" w14:textId="77777777" w:rsidTr="004419E7">
        <w:trPr>
          <w:trHeight w:val="345"/>
        </w:trPr>
        <w:tc>
          <w:tcPr>
            <w:tcW w:w="3236" w:type="dxa"/>
          </w:tcPr>
          <w:p w14:paraId="069458F6" w14:textId="77777777" w:rsidR="00EA25E4" w:rsidRPr="00220315" w:rsidRDefault="00EA25E4" w:rsidP="00EA25E4">
            <w:pPr>
              <w:rPr>
                <w:rFonts w:ascii="Arial" w:hAnsi="Arial" w:cs="Arial"/>
                <w:szCs w:val="22"/>
                <w:lang w:val="en-NZ"/>
              </w:rPr>
            </w:pPr>
            <w:r w:rsidRPr="00220315">
              <w:rPr>
                <w:rFonts w:ascii="Arial" w:hAnsi="Arial" w:cs="Arial"/>
                <w:szCs w:val="22"/>
                <w:lang w:val="en-NZ"/>
              </w:rPr>
              <w:t>Building rapport</w:t>
            </w:r>
          </w:p>
          <w:p w14:paraId="042596EF" w14:textId="77777777" w:rsidR="00EA25E4" w:rsidRPr="00220315" w:rsidRDefault="00EA25E4" w:rsidP="00EA25E4">
            <w:pPr>
              <w:rPr>
                <w:rFonts w:ascii="Arial" w:hAnsi="Arial" w:cs="Arial"/>
                <w:b/>
                <w:szCs w:val="22"/>
                <w:lang w:val="en-NZ"/>
              </w:rPr>
            </w:pPr>
          </w:p>
        </w:tc>
        <w:tc>
          <w:tcPr>
            <w:tcW w:w="1309" w:type="dxa"/>
          </w:tcPr>
          <w:p w14:paraId="311BFFD4" w14:textId="77777777" w:rsidR="00EA25E4" w:rsidRPr="00220315" w:rsidRDefault="00EA25E4" w:rsidP="00EA25E4">
            <w:pPr>
              <w:rPr>
                <w:rFonts w:ascii="Arial" w:hAnsi="Arial" w:cs="Arial"/>
                <w:szCs w:val="22"/>
                <w:lang w:val="en-NZ"/>
              </w:rPr>
            </w:pPr>
          </w:p>
        </w:tc>
        <w:tc>
          <w:tcPr>
            <w:tcW w:w="1404" w:type="dxa"/>
          </w:tcPr>
          <w:p w14:paraId="1A3239EA" w14:textId="77777777" w:rsidR="00EA25E4" w:rsidRPr="00220315" w:rsidRDefault="00EA25E4" w:rsidP="00EA25E4">
            <w:pPr>
              <w:rPr>
                <w:rFonts w:ascii="Arial" w:hAnsi="Arial" w:cs="Arial"/>
                <w:szCs w:val="22"/>
                <w:lang w:val="en-NZ"/>
              </w:rPr>
            </w:pPr>
          </w:p>
        </w:tc>
        <w:tc>
          <w:tcPr>
            <w:tcW w:w="4252" w:type="dxa"/>
          </w:tcPr>
          <w:p w14:paraId="13E48DF1" w14:textId="77777777" w:rsidR="00EA25E4" w:rsidRPr="00220315" w:rsidRDefault="00EA25E4" w:rsidP="00EA25E4">
            <w:pPr>
              <w:rPr>
                <w:rFonts w:ascii="Arial" w:hAnsi="Arial" w:cs="Arial"/>
                <w:szCs w:val="22"/>
                <w:lang w:val="en-NZ"/>
              </w:rPr>
            </w:pPr>
          </w:p>
        </w:tc>
      </w:tr>
      <w:tr w:rsidR="00EA25E4" w:rsidRPr="00220315" w14:paraId="6E648F85" w14:textId="77777777" w:rsidTr="004419E7">
        <w:trPr>
          <w:trHeight w:val="525"/>
        </w:trPr>
        <w:tc>
          <w:tcPr>
            <w:tcW w:w="3236" w:type="dxa"/>
          </w:tcPr>
          <w:p w14:paraId="4A836762" w14:textId="77777777" w:rsidR="00EA25E4" w:rsidRPr="00220315" w:rsidRDefault="00EA25E4" w:rsidP="00EA25E4">
            <w:pPr>
              <w:rPr>
                <w:rFonts w:ascii="Arial" w:hAnsi="Arial" w:cs="Arial"/>
                <w:szCs w:val="22"/>
                <w:lang w:val="en-NZ"/>
              </w:rPr>
            </w:pPr>
            <w:r w:rsidRPr="00220315">
              <w:rPr>
                <w:rFonts w:ascii="Arial" w:hAnsi="Arial" w:cs="Arial"/>
                <w:szCs w:val="22"/>
                <w:lang w:val="en-NZ"/>
              </w:rPr>
              <w:t>Perception of individuality</w:t>
            </w:r>
          </w:p>
        </w:tc>
        <w:tc>
          <w:tcPr>
            <w:tcW w:w="1309" w:type="dxa"/>
          </w:tcPr>
          <w:p w14:paraId="2E220261" w14:textId="77777777" w:rsidR="00EA25E4" w:rsidRPr="00220315" w:rsidRDefault="00EA25E4" w:rsidP="00EA25E4">
            <w:pPr>
              <w:rPr>
                <w:rFonts w:ascii="Arial" w:hAnsi="Arial" w:cs="Arial"/>
                <w:szCs w:val="22"/>
                <w:lang w:val="en-NZ"/>
              </w:rPr>
            </w:pPr>
          </w:p>
        </w:tc>
        <w:tc>
          <w:tcPr>
            <w:tcW w:w="1404" w:type="dxa"/>
          </w:tcPr>
          <w:p w14:paraId="69C20CAA" w14:textId="77777777" w:rsidR="00EA25E4" w:rsidRPr="00220315" w:rsidRDefault="00EA25E4" w:rsidP="00EA25E4">
            <w:pPr>
              <w:rPr>
                <w:rFonts w:ascii="Arial" w:hAnsi="Arial" w:cs="Arial"/>
                <w:szCs w:val="22"/>
                <w:lang w:val="en-NZ"/>
              </w:rPr>
            </w:pPr>
          </w:p>
        </w:tc>
        <w:tc>
          <w:tcPr>
            <w:tcW w:w="4252" w:type="dxa"/>
          </w:tcPr>
          <w:p w14:paraId="546CD642" w14:textId="77777777" w:rsidR="00EA25E4" w:rsidRPr="00220315" w:rsidRDefault="00EA25E4" w:rsidP="00EA25E4">
            <w:pPr>
              <w:rPr>
                <w:rFonts w:ascii="Arial" w:hAnsi="Arial" w:cs="Arial"/>
                <w:szCs w:val="22"/>
                <w:lang w:val="en-NZ"/>
              </w:rPr>
            </w:pPr>
          </w:p>
        </w:tc>
      </w:tr>
      <w:tr w:rsidR="00EA25E4" w:rsidRPr="00220315" w14:paraId="78B91E16" w14:textId="77777777" w:rsidTr="004419E7">
        <w:trPr>
          <w:trHeight w:val="480"/>
        </w:trPr>
        <w:tc>
          <w:tcPr>
            <w:tcW w:w="3236" w:type="dxa"/>
          </w:tcPr>
          <w:p w14:paraId="22E2D096" w14:textId="77777777" w:rsidR="00EA25E4" w:rsidRPr="00220315" w:rsidRDefault="00EA25E4" w:rsidP="00EA25E4">
            <w:pPr>
              <w:jc w:val="left"/>
              <w:rPr>
                <w:rFonts w:ascii="Arial" w:hAnsi="Arial" w:cs="Arial"/>
                <w:szCs w:val="22"/>
                <w:lang w:val="en-NZ"/>
              </w:rPr>
            </w:pPr>
            <w:r w:rsidRPr="00220315">
              <w:rPr>
                <w:rFonts w:ascii="Arial" w:hAnsi="Arial" w:cs="Arial"/>
                <w:szCs w:val="22"/>
                <w:lang w:val="en-NZ"/>
              </w:rPr>
              <w:t>Respects for rights of each individual</w:t>
            </w:r>
          </w:p>
        </w:tc>
        <w:tc>
          <w:tcPr>
            <w:tcW w:w="1309" w:type="dxa"/>
          </w:tcPr>
          <w:p w14:paraId="7268DA4A" w14:textId="77777777" w:rsidR="00EA25E4" w:rsidRPr="00220315" w:rsidRDefault="00EA25E4" w:rsidP="00EA25E4">
            <w:pPr>
              <w:rPr>
                <w:rFonts w:ascii="Arial" w:hAnsi="Arial" w:cs="Arial"/>
                <w:szCs w:val="22"/>
                <w:lang w:val="en-NZ"/>
              </w:rPr>
            </w:pPr>
          </w:p>
        </w:tc>
        <w:tc>
          <w:tcPr>
            <w:tcW w:w="1404" w:type="dxa"/>
          </w:tcPr>
          <w:p w14:paraId="3B8B33E2" w14:textId="77777777" w:rsidR="00EA25E4" w:rsidRPr="00220315" w:rsidRDefault="00EA25E4" w:rsidP="00EA25E4">
            <w:pPr>
              <w:rPr>
                <w:rFonts w:ascii="Arial" w:hAnsi="Arial" w:cs="Arial"/>
                <w:szCs w:val="22"/>
                <w:lang w:val="en-NZ"/>
              </w:rPr>
            </w:pPr>
          </w:p>
        </w:tc>
        <w:tc>
          <w:tcPr>
            <w:tcW w:w="4252" w:type="dxa"/>
          </w:tcPr>
          <w:p w14:paraId="66522743" w14:textId="77777777" w:rsidR="00EA25E4" w:rsidRPr="00220315" w:rsidRDefault="00EA25E4" w:rsidP="00EA25E4">
            <w:pPr>
              <w:rPr>
                <w:rFonts w:ascii="Arial" w:hAnsi="Arial" w:cs="Arial"/>
                <w:szCs w:val="22"/>
                <w:lang w:val="en-NZ"/>
              </w:rPr>
            </w:pPr>
          </w:p>
        </w:tc>
      </w:tr>
      <w:tr w:rsidR="00EA25E4" w:rsidRPr="00220315" w14:paraId="40298711" w14:textId="77777777" w:rsidTr="004419E7">
        <w:trPr>
          <w:trHeight w:val="390"/>
        </w:trPr>
        <w:tc>
          <w:tcPr>
            <w:tcW w:w="3236" w:type="dxa"/>
          </w:tcPr>
          <w:p w14:paraId="70C42FA5" w14:textId="77777777" w:rsidR="00EA25E4" w:rsidRPr="00220315" w:rsidRDefault="00EA25E4" w:rsidP="00EA25E4">
            <w:pPr>
              <w:rPr>
                <w:rFonts w:ascii="Arial" w:hAnsi="Arial" w:cs="Arial"/>
                <w:szCs w:val="22"/>
                <w:lang w:val="en-NZ"/>
              </w:rPr>
            </w:pPr>
            <w:r w:rsidRPr="00220315">
              <w:rPr>
                <w:rFonts w:ascii="Arial" w:hAnsi="Arial" w:cs="Arial"/>
                <w:szCs w:val="22"/>
                <w:lang w:val="en-NZ"/>
              </w:rPr>
              <w:t>Empathy</w:t>
            </w:r>
          </w:p>
        </w:tc>
        <w:tc>
          <w:tcPr>
            <w:tcW w:w="1309" w:type="dxa"/>
          </w:tcPr>
          <w:p w14:paraId="3164BE4F" w14:textId="77777777" w:rsidR="00EA25E4" w:rsidRPr="00220315" w:rsidRDefault="00EA25E4" w:rsidP="00EA25E4">
            <w:pPr>
              <w:rPr>
                <w:rFonts w:ascii="Arial" w:hAnsi="Arial" w:cs="Arial"/>
                <w:szCs w:val="22"/>
                <w:lang w:val="en-NZ"/>
              </w:rPr>
            </w:pPr>
          </w:p>
        </w:tc>
        <w:tc>
          <w:tcPr>
            <w:tcW w:w="1404" w:type="dxa"/>
          </w:tcPr>
          <w:p w14:paraId="00E5AFCD" w14:textId="77777777" w:rsidR="00EA25E4" w:rsidRPr="00220315" w:rsidRDefault="00EA25E4" w:rsidP="00EA25E4">
            <w:pPr>
              <w:rPr>
                <w:rFonts w:ascii="Arial" w:hAnsi="Arial" w:cs="Arial"/>
                <w:szCs w:val="22"/>
                <w:lang w:val="en-NZ"/>
              </w:rPr>
            </w:pPr>
          </w:p>
        </w:tc>
        <w:tc>
          <w:tcPr>
            <w:tcW w:w="4252" w:type="dxa"/>
          </w:tcPr>
          <w:p w14:paraId="0695E973" w14:textId="77777777" w:rsidR="00EA25E4" w:rsidRPr="00220315" w:rsidRDefault="00EA25E4" w:rsidP="00EA25E4">
            <w:pPr>
              <w:rPr>
                <w:rFonts w:ascii="Arial" w:hAnsi="Arial" w:cs="Arial"/>
                <w:szCs w:val="22"/>
                <w:lang w:val="en-NZ"/>
              </w:rPr>
            </w:pPr>
          </w:p>
        </w:tc>
      </w:tr>
      <w:tr w:rsidR="00EA25E4" w:rsidRPr="00220315" w14:paraId="1DAEA022" w14:textId="77777777" w:rsidTr="004419E7">
        <w:trPr>
          <w:trHeight w:val="426"/>
        </w:trPr>
        <w:tc>
          <w:tcPr>
            <w:tcW w:w="3236" w:type="dxa"/>
          </w:tcPr>
          <w:p w14:paraId="142F758C" w14:textId="77777777" w:rsidR="00EA25E4" w:rsidRPr="00220315" w:rsidRDefault="00EA25E4" w:rsidP="00EA25E4">
            <w:pPr>
              <w:rPr>
                <w:rFonts w:ascii="Arial" w:hAnsi="Arial" w:cs="Arial"/>
                <w:szCs w:val="22"/>
                <w:lang w:val="en-NZ"/>
              </w:rPr>
            </w:pPr>
            <w:r w:rsidRPr="00220315">
              <w:rPr>
                <w:rFonts w:ascii="Arial" w:hAnsi="Arial" w:cs="Arial"/>
                <w:szCs w:val="22"/>
                <w:lang w:val="en-NZ"/>
              </w:rPr>
              <w:t>Compassion</w:t>
            </w:r>
          </w:p>
        </w:tc>
        <w:tc>
          <w:tcPr>
            <w:tcW w:w="1309" w:type="dxa"/>
          </w:tcPr>
          <w:p w14:paraId="7BBD3254" w14:textId="77777777" w:rsidR="00EA25E4" w:rsidRPr="00220315" w:rsidRDefault="00EA25E4" w:rsidP="00EA25E4">
            <w:pPr>
              <w:rPr>
                <w:rFonts w:ascii="Arial" w:hAnsi="Arial" w:cs="Arial"/>
                <w:szCs w:val="22"/>
                <w:lang w:val="en-NZ"/>
              </w:rPr>
            </w:pPr>
          </w:p>
        </w:tc>
        <w:tc>
          <w:tcPr>
            <w:tcW w:w="1404" w:type="dxa"/>
          </w:tcPr>
          <w:p w14:paraId="2440C2BE" w14:textId="77777777" w:rsidR="00EA25E4" w:rsidRPr="00220315" w:rsidRDefault="00EA25E4" w:rsidP="00EA25E4">
            <w:pPr>
              <w:rPr>
                <w:rFonts w:ascii="Arial" w:hAnsi="Arial" w:cs="Arial"/>
                <w:szCs w:val="22"/>
                <w:lang w:val="en-NZ"/>
              </w:rPr>
            </w:pPr>
          </w:p>
        </w:tc>
        <w:tc>
          <w:tcPr>
            <w:tcW w:w="4252" w:type="dxa"/>
          </w:tcPr>
          <w:p w14:paraId="637BC12C" w14:textId="702E4638" w:rsidR="00EA25E4" w:rsidRPr="00220315" w:rsidRDefault="00EA25E4" w:rsidP="00EA25E4">
            <w:pPr>
              <w:rPr>
                <w:rFonts w:ascii="Arial" w:hAnsi="Arial" w:cs="Arial"/>
                <w:szCs w:val="22"/>
                <w:lang w:val="en-NZ"/>
              </w:rPr>
            </w:pPr>
          </w:p>
        </w:tc>
      </w:tr>
      <w:tr w:rsidR="00EA25E4" w:rsidRPr="00220315" w14:paraId="038981BC" w14:textId="77777777" w:rsidTr="004419E7">
        <w:trPr>
          <w:trHeight w:val="285"/>
        </w:trPr>
        <w:tc>
          <w:tcPr>
            <w:tcW w:w="3236" w:type="dxa"/>
          </w:tcPr>
          <w:p w14:paraId="4F420873" w14:textId="77777777" w:rsidR="00EA25E4" w:rsidRPr="00220315" w:rsidRDefault="00EA25E4" w:rsidP="00EA25E4">
            <w:pPr>
              <w:rPr>
                <w:rFonts w:ascii="Arial" w:hAnsi="Arial" w:cs="Arial"/>
                <w:szCs w:val="22"/>
                <w:lang w:val="en-NZ"/>
              </w:rPr>
            </w:pPr>
            <w:r w:rsidRPr="00220315">
              <w:rPr>
                <w:rFonts w:ascii="Arial" w:hAnsi="Arial" w:cs="Arial"/>
                <w:szCs w:val="22"/>
                <w:lang w:val="en-NZ"/>
              </w:rPr>
              <w:t>Unconditional positive regard</w:t>
            </w:r>
          </w:p>
        </w:tc>
        <w:tc>
          <w:tcPr>
            <w:tcW w:w="1309" w:type="dxa"/>
          </w:tcPr>
          <w:p w14:paraId="334B0449" w14:textId="77777777" w:rsidR="00EA25E4" w:rsidRPr="00220315" w:rsidRDefault="00EA25E4" w:rsidP="00EA25E4">
            <w:pPr>
              <w:rPr>
                <w:rFonts w:ascii="Arial" w:hAnsi="Arial" w:cs="Arial"/>
                <w:szCs w:val="22"/>
                <w:lang w:val="en-NZ"/>
              </w:rPr>
            </w:pPr>
          </w:p>
        </w:tc>
        <w:tc>
          <w:tcPr>
            <w:tcW w:w="1404" w:type="dxa"/>
          </w:tcPr>
          <w:p w14:paraId="5FF03C8F" w14:textId="77777777" w:rsidR="00EA25E4" w:rsidRPr="00220315" w:rsidRDefault="00EA25E4" w:rsidP="00EA25E4">
            <w:pPr>
              <w:rPr>
                <w:rFonts w:ascii="Arial" w:hAnsi="Arial" w:cs="Arial"/>
                <w:szCs w:val="22"/>
                <w:lang w:val="en-NZ"/>
              </w:rPr>
            </w:pPr>
          </w:p>
        </w:tc>
        <w:tc>
          <w:tcPr>
            <w:tcW w:w="4252" w:type="dxa"/>
          </w:tcPr>
          <w:p w14:paraId="1E502433" w14:textId="77777777" w:rsidR="00EA25E4" w:rsidRPr="00220315" w:rsidRDefault="00EA25E4" w:rsidP="00EA25E4">
            <w:pPr>
              <w:rPr>
                <w:rFonts w:ascii="Arial" w:hAnsi="Arial" w:cs="Arial"/>
                <w:szCs w:val="22"/>
                <w:lang w:val="en-NZ"/>
              </w:rPr>
            </w:pPr>
          </w:p>
        </w:tc>
      </w:tr>
      <w:tr w:rsidR="00EA25E4" w:rsidRPr="00220315" w14:paraId="3C6B78CC" w14:textId="77777777" w:rsidTr="004419E7">
        <w:trPr>
          <w:trHeight w:val="405"/>
        </w:trPr>
        <w:tc>
          <w:tcPr>
            <w:tcW w:w="3236" w:type="dxa"/>
          </w:tcPr>
          <w:p w14:paraId="4D42CE88" w14:textId="77777777" w:rsidR="00EA25E4" w:rsidRPr="00220315" w:rsidRDefault="00EA25E4" w:rsidP="00EA25E4">
            <w:pPr>
              <w:rPr>
                <w:rFonts w:ascii="Arial" w:hAnsi="Arial" w:cs="Arial"/>
                <w:szCs w:val="22"/>
                <w:lang w:val="en-NZ"/>
              </w:rPr>
            </w:pPr>
            <w:r w:rsidRPr="00220315">
              <w:rPr>
                <w:rFonts w:ascii="Arial" w:hAnsi="Arial" w:cs="Arial"/>
                <w:szCs w:val="22"/>
                <w:lang w:val="en-NZ"/>
              </w:rPr>
              <w:t>Honesty</w:t>
            </w:r>
          </w:p>
        </w:tc>
        <w:tc>
          <w:tcPr>
            <w:tcW w:w="1309" w:type="dxa"/>
          </w:tcPr>
          <w:p w14:paraId="16FA0AF4" w14:textId="77777777" w:rsidR="00EA25E4" w:rsidRPr="00220315" w:rsidRDefault="00EA25E4" w:rsidP="00EA25E4">
            <w:pPr>
              <w:rPr>
                <w:rFonts w:ascii="Arial" w:hAnsi="Arial" w:cs="Arial"/>
                <w:szCs w:val="22"/>
                <w:lang w:val="en-NZ"/>
              </w:rPr>
            </w:pPr>
          </w:p>
        </w:tc>
        <w:tc>
          <w:tcPr>
            <w:tcW w:w="1404" w:type="dxa"/>
          </w:tcPr>
          <w:p w14:paraId="1182FA6D" w14:textId="77777777" w:rsidR="00EA25E4" w:rsidRPr="00220315" w:rsidRDefault="00EA25E4" w:rsidP="00EA25E4">
            <w:pPr>
              <w:rPr>
                <w:rFonts w:ascii="Arial" w:hAnsi="Arial" w:cs="Arial"/>
                <w:szCs w:val="22"/>
                <w:lang w:val="en-NZ"/>
              </w:rPr>
            </w:pPr>
          </w:p>
        </w:tc>
        <w:tc>
          <w:tcPr>
            <w:tcW w:w="4252" w:type="dxa"/>
          </w:tcPr>
          <w:p w14:paraId="68CDDB85" w14:textId="77777777" w:rsidR="00EA25E4" w:rsidRPr="00220315" w:rsidRDefault="00EA25E4" w:rsidP="00EA25E4">
            <w:pPr>
              <w:rPr>
                <w:rFonts w:ascii="Arial" w:hAnsi="Arial" w:cs="Arial"/>
                <w:szCs w:val="22"/>
                <w:lang w:val="en-NZ"/>
              </w:rPr>
            </w:pPr>
          </w:p>
        </w:tc>
      </w:tr>
      <w:tr w:rsidR="00EA25E4" w:rsidRPr="00220315" w14:paraId="04BAD654" w14:textId="77777777" w:rsidTr="004419E7">
        <w:trPr>
          <w:trHeight w:val="345"/>
        </w:trPr>
        <w:tc>
          <w:tcPr>
            <w:tcW w:w="3236" w:type="dxa"/>
          </w:tcPr>
          <w:p w14:paraId="02061124" w14:textId="77777777" w:rsidR="00EA25E4" w:rsidRPr="00220315" w:rsidRDefault="00EA25E4" w:rsidP="00EA25E4">
            <w:pPr>
              <w:rPr>
                <w:rFonts w:ascii="Arial" w:hAnsi="Arial" w:cs="Arial"/>
                <w:szCs w:val="22"/>
                <w:lang w:val="en-NZ"/>
              </w:rPr>
            </w:pPr>
            <w:r w:rsidRPr="00220315">
              <w:rPr>
                <w:rFonts w:ascii="Arial" w:hAnsi="Arial" w:cs="Arial"/>
                <w:szCs w:val="22"/>
                <w:lang w:val="en-NZ"/>
              </w:rPr>
              <w:t>Relaxed manner</w:t>
            </w:r>
          </w:p>
        </w:tc>
        <w:tc>
          <w:tcPr>
            <w:tcW w:w="1309" w:type="dxa"/>
          </w:tcPr>
          <w:p w14:paraId="3DCC3C30" w14:textId="77777777" w:rsidR="00EA25E4" w:rsidRPr="00220315" w:rsidRDefault="00EA25E4" w:rsidP="00EA25E4">
            <w:pPr>
              <w:rPr>
                <w:rFonts w:ascii="Arial" w:hAnsi="Arial" w:cs="Arial"/>
                <w:szCs w:val="22"/>
                <w:lang w:val="en-NZ"/>
              </w:rPr>
            </w:pPr>
          </w:p>
        </w:tc>
        <w:tc>
          <w:tcPr>
            <w:tcW w:w="1404" w:type="dxa"/>
          </w:tcPr>
          <w:p w14:paraId="5F2DDA6D" w14:textId="77777777" w:rsidR="00EA25E4" w:rsidRPr="00220315" w:rsidRDefault="00EA25E4" w:rsidP="00EA25E4">
            <w:pPr>
              <w:rPr>
                <w:rFonts w:ascii="Arial" w:hAnsi="Arial" w:cs="Arial"/>
                <w:szCs w:val="22"/>
                <w:lang w:val="en-NZ"/>
              </w:rPr>
            </w:pPr>
          </w:p>
        </w:tc>
        <w:tc>
          <w:tcPr>
            <w:tcW w:w="4252" w:type="dxa"/>
          </w:tcPr>
          <w:p w14:paraId="7D216208" w14:textId="77777777" w:rsidR="00EA25E4" w:rsidRPr="00220315" w:rsidRDefault="00EA25E4" w:rsidP="00EA25E4">
            <w:pPr>
              <w:rPr>
                <w:rFonts w:ascii="Arial" w:hAnsi="Arial" w:cs="Arial"/>
                <w:szCs w:val="22"/>
                <w:lang w:val="en-NZ"/>
              </w:rPr>
            </w:pPr>
          </w:p>
        </w:tc>
      </w:tr>
      <w:tr w:rsidR="00EA25E4" w:rsidRPr="00220315" w14:paraId="48583C28" w14:textId="77777777" w:rsidTr="004419E7">
        <w:trPr>
          <w:trHeight w:val="255"/>
        </w:trPr>
        <w:tc>
          <w:tcPr>
            <w:tcW w:w="3236" w:type="dxa"/>
          </w:tcPr>
          <w:p w14:paraId="0EBD0D17" w14:textId="77777777" w:rsidR="00EA25E4" w:rsidRPr="00220315" w:rsidRDefault="00EA25E4" w:rsidP="00EA25E4">
            <w:pPr>
              <w:rPr>
                <w:rFonts w:ascii="Arial" w:hAnsi="Arial" w:cs="Arial"/>
                <w:b/>
                <w:szCs w:val="22"/>
                <w:lang w:val="en-NZ"/>
              </w:rPr>
            </w:pPr>
            <w:r w:rsidRPr="00220315">
              <w:rPr>
                <w:rFonts w:ascii="Arial" w:hAnsi="Arial" w:cs="Arial"/>
                <w:szCs w:val="22"/>
                <w:lang w:val="en-NZ"/>
              </w:rPr>
              <w:t>Humour</w:t>
            </w:r>
          </w:p>
        </w:tc>
        <w:tc>
          <w:tcPr>
            <w:tcW w:w="1309" w:type="dxa"/>
          </w:tcPr>
          <w:p w14:paraId="05ABE428" w14:textId="77777777" w:rsidR="00EA25E4" w:rsidRPr="00220315" w:rsidRDefault="00EA25E4" w:rsidP="00EA25E4">
            <w:pPr>
              <w:rPr>
                <w:rFonts w:ascii="Arial" w:hAnsi="Arial" w:cs="Arial"/>
                <w:szCs w:val="22"/>
                <w:lang w:val="en-NZ"/>
              </w:rPr>
            </w:pPr>
          </w:p>
        </w:tc>
        <w:tc>
          <w:tcPr>
            <w:tcW w:w="1404" w:type="dxa"/>
          </w:tcPr>
          <w:p w14:paraId="2E5C79DF" w14:textId="77777777" w:rsidR="00EA25E4" w:rsidRPr="00220315" w:rsidRDefault="00EA25E4" w:rsidP="00EA25E4">
            <w:pPr>
              <w:rPr>
                <w:rFonts w:ascii="Arial" w:hAnsi="Arial" w:cs="Arial"/>
                <w:szCs w:val="22"/>
                <w:lang w:val="en-NZ"/>
              </w:rPr>
            </w:pPr>
          </w:p>
        </w:tc>
        <w:tc>
          <w:tcPr>
            <w:tcW w:w="4252" w:type="dxa"/>
          </w:tcPr>
          <w:p w14:paraId="2CBC215A" w14:textId="77777777" w:rsidR="00EA25E4" w:rsidRPr="00220315" w:rsidRDefault="00EA25E4" w:rsidP="00EA25E4">
            <w:pPr>
              <w:rPr>
                <w:rFonts w:ascii="Arial" w:hAnsi="Arial" w:cs="Arial"/>
                <w:szCs w:val="22"/>
                <w:lang w:val="en-NZ"/>
              </w:rPr>
            </w:pPr>
          </w:p>
        </w:tc>
      </w:tr>
      <w:tr w:rsidR="00EA25E4" w:rsidRPr="00220315" w14:paraId="763FA5CA" w14:textId="77777777" w:rsidTr="004419E7">
        <w:trPr>
          <w:trHeight w:val="210"/>
        </w:trPr>
        <w:tc>
          <w:tcPr>
            <w:tcW w:w="3236" w:type="dxa"/>
          </w:tcPr>
          <w:p w14:paraId="7C08A8CA" w14:textId="77777777" w:rsidR="00EA25E4" w:rsidRPr="00220315" w:rsidRDefault="00EA25E4" w:rsidP="00EA25E4">
            <w:pPr>
              <w:rPr>
                <w:rFonts w:ascii="Arial" w:hAnsi="Arial" w:cs="Arial"/>
                <w:szCs w:val="22"/>
                <w:lang w:val="en-NZ"/>
              </w:rPr>
            </w:pPr>
            <w:r w:rsidRPr="00220315">
              <w:rPr>
                <w:rFonts w:ascii="Arial" w:hAnsi="Arial" w:cs="Arial"/>
                <w:szCs w:val="22"/>
                <w:lang w:val="en-NZ"/>
              </w:rPr>
              <w:t>Flexibility</w:t>
            </w:r>
          </w:p>
        </w:tc>
        <w:tc>
          <w:tcPr>
            <w:tcW w:w="1309" w:type="dxa"/>
          </w:tcPr>
          <w:p w14:paraId="73403A8D" w14:textId="77777777" w:rsidR="00EA25E4" w:rsidRPr="00220315" w:rsidRDefault="00EA25E4" w:rsidP="00EA25E4">
            <w:pPr>
              <w:rPr>
                <w:rFonts w:ascii="Arial" w:hAnsi="Arial" w:cs="Arial"/>
                <w:szCs w:val="22"/>
                <w:lang w:val="en-NZ"/>
              </w:rPr>
            </w:pPr>
          </w:p>
        </w:tc>
        <w:tc>
          <w:tcPr>
            <w:tcW w:w="1404" w:type="dxa"/>
          </w:tcPr>
          <w:p w14:paraId="02132618" w14:textId="77777777" w:rsidR="00EA25E4" w:rsidRPr="00220315" w:rsidRDefault="00EA25E4" w:rsidP="00EA25E4">
            <w:pPr>
              <w:rPr>
                <w:rFonts w:ascii="Arial" w:hAnsi="Arial" w:cs="Arial"/>
                <w:szCs w:val="22"/>
                <w:lang w:val="en-NZ"/>
              </w:rPr>
            </w:pPr>
          </w:p>
        </w:tc>
        <w:tc>
          <w:tcPr>
            <w:tcW w:w="4252" w:type="dxa"/>
          </w:tcPr>
          <w:p w14:paraId="33A9055E" w14:textId="3363B3EA" w:rsidR="00EA25E4" w:rsidRPr="00220315" w:rsidRDefault="00EA25E4" w:rsidP="00EA25E4">
            <w:pPr>
              <w:rPr>
                <w:rFonts w:ascii="Arial" w:hAnsi="Arial" w:cs="Arial"/>
                <w:szCs w:val="22"/>
                <w:lang w:val="en-NZ"/>
              </w:rPr>
            </w:pPr>
          </w:p>
        </w:tc>
      </w:tr>
      <w:tr w:rsidR="00EA25E4" w:rsidRPr="00220315" w14:paraId="64FDEB2C" w14:textId="77777777" w:rsidTr="004419E7">
        <w:trPr>
          <w:trHeight w:val="285"/>
        </w:trPr>
        <w:tc>
          <w:tcPr>
            <w:tcW w:w="3236" w:type="dxa"/>
          </w:tcPr>
          <w:p w14:paraId="02C82189" w14:textId="77777777" w:rsidR="00EA25E4" w:rsidRPr="00220315" w:rsidRDefault="00EA25E4" w:rsidP="00EA25E4">
            <w:pPr>
              <w:rPr>
                <w:rFonts w:ascii="Arial" w:hAnsi="Arial" w:cs="Arial"/>
                <w:szCs w:val="22"/>
                <w:lang w:val="en-NZ"/>
              </w:rPr>
            </w:pPr>
            <w:r w:rsidRPr="00220315">
              <w:rPr>
                <w:rFonts w:ascii="Arial" w:hAnsi="Arial" w:cs="Arial"/>
                <w:szCs w:val="22"/>
                <w:lang w:val="en-NZ"/>
              </w:rPr>
              <w:t>Self-awareness</w:t>
            </w:r>
          </w:p>
        </w:tc>
        <w:tc>
          <w:tcPr>
            <w:tcW w:w="1309" w:type="dxa"/>
          </w:tcPr>
          <w:p w14:paraId="52BB2EA7" w14:textId="77777777" w:rsidR="00EA25E4" w:rsidRPr="00220315" w:rsidRDefault="00EA25E4" w:rsidP="00EA25E4">
            <w:pPr>
              <w:rPr>
                <w:rFonts w:ascii="Arial" w:hAnsi="Arial" w:cs="Arial"/>
                <w:szCs w:val="22"/>
                <w:lang w:val="en-NZ"/>
              </w:rPr>
            </w:pPr>
          </w:p>
        </w:tc>
        <w:tc>
          <w:tcPr>
            <w:tcW w:w="1404" w:type="dxa"/>
          </w:tcPr>
          <w:p w14:paraId="71F9AB1D" w14:textId="77777777" w:rsidR="00EA25E4" w:rsidRPr="00220315" w:rsidRDefault="00EA25E4" w:rsidP="00EA25E4">
            <w:pPr>
              <w:rPr>
                <w:rFonts w:ascii="Arial" w:hAnsi="Arial" w:cs="Arial"/>
                <w:szCs w:val="22"/>
                <w:lang w:val="en-NZ"/>
              </w:rPr>
            </w:pPr>
          </w:p>
        </w:tc>
        <w:tc>
          <w:tcPr>
            <w:tcW w:w="4252" w:type="dxa"/>
          </w:tcPr>
          <w:p w14:paraId="12265E57" w14:textId="77777777" w:rsidR="00EA25E4" w:rsidRPr="00220315" w:rsidRDefault="00EA25E4" w:rsidP="00EA25E4">
            <w:pPr>
              <w:rPr>
                <w:rFonts w:ascii="Arial" w:hAnsi="Arial" w:cs="Arial"/>
                <w:szCs w:val="22"/>
                <w:lang w:val="en-NZ"/>
              </w:rPr>
            </w:pPr>
          </w:p>
        </w:tc>
      </w:tr>
      <w:tr w:rsidR="00EA25E4" w:rsidRPr="00220315" w14:paraId="75DE1F1A" w14:textId="77777777" w:rsidTr="004419E7">
        <w:trPr>
          <w:trHeight w:val="366"/>
        </w:trPr>
        <w:tc>
          <w:tcPr>
            <w:tcW w:w="3236" w:type="dxa"/>
          </w:tcPr>
          <w:p w14:paraId="7C33E055" w14:textId="77777777" w:rsidR="00EA25E4" w:rsidRPr="00220315" w:rsidRDefault="00EA25E4" w:rsidP="00EA25E4">
            <w:pPr>
              <w:rPr>
                <w:rFonts w:ascii="Arial" w:hAnsi="Arial" w:cs="Arial"/>
                <w:b/>
                <w:szCs w:val="22"/>
                <w:lang w:val="en-NZ"/>
              </w:rPr>
            </w:pPr>
            <w:r w:rsidRPr="00220315">
              <w:rPr>
                <w:rFonts w:ascii="Arial" w:hAnsi="Arial" w:cs="Arial"/>
                <w:szCs w:val="22"/>
                <w:lang w:val="en-NZ"/>
              </w:rPr>
              <w:t>Humour</w:t>
            </w:r>
          </w:p>
        </w:tc>
        <w:tc>
          <w:tcPr>
            <w:tcW w:w="1309" w:type="dxa"/>
          </w:tcPr>
          <w:p w14:paraId="6D32058D" w14:textId="77777777" w:rsidR="00EA25E4" w:rsidRPr="00220315" w:rsidRDefault="00EA25E4" w:rsidP="00EA25E4">
            <w:pPr>
              <w:rPr>
                <w:rFonts w:ascii="Arial" w:hAnsi="Arial" w:cs="Arial"/>
                <w:szCs w:val="22"/>
                <w:lang w:val="en-NZ"/>
              </w:rPr>
            </w:pPr>
          </w:p>
        </w:tc>
        <w:tc>
          <w:tcPr>
            <w:tcW w:w="1404" w:type="dxa"/>
          </w:tcPr>
          <w:p w14:paraId="330BE8FC" w14:textId="77777777" w:rsidR="00EA25E4" w:rsidRPr="00220315" w:rsidRDefault="00EA25E4" w:rsidP="00EA25E4">
            <w:pPr>
              <w:rPr>
                <w:rFonts w:ascii="Arial" w:hAnsi="Arial" w:cs="Arial"/>
                <w:szCs w:val="22"/>
                <w:lang w:val="en-NZ"/>
              </w:rPr>
            </w:pPr>
          </w:p>
        </w:tc>
        <w:tc>
          <w:tcPr>
            <w:tcW w:w="4252" w:type="dxa"/>
          </w:tcPr>
          <w:p w14:paraId="6AF5E1A3" w14:textId="77777777" w:rsidR="00EA25E4" w:rsidRPr="00220315" w:rsidRDefault="00EA25E4" w:rsidP="00EA25E4">
            <w:pPr>
              <w:rPr>
                <w:rFonts w:ascii="Arial" w:hAnsi="Arial" w:cs="Arial"/>
                <w:szCs w:val="22"/>
                <w:lang w:val="en-NZ"/>
              </w:rPr>
            </w:pPr>
          </w:p>
        </w:tc>
      </w:tr>
      <w:tr w:rsidR="00EA25E4" w:rsidRPr="00220315" w14:paraId="6BF69CBD" w14:textId="77777777" w:rsidTr="004419E7">
        <w:trPr>
          <w:trHeight w:val="397"/>
        </w:trPr>
        <w:tc>
          <w:tcPr>
            <w:tcW w:w="3236" w:type="dxa"/>
            <w:shd w:val="clear" w:color="auto" w:fill="C6D9F1" w:themeFill="text2" w:themeFillTint="33"/>
          </w:tcPr>
          <w:p w14:paraId="655C1012" w14:textId="77777777" w:rsidR="00EA25E4" w:rsidRPr="00220315" w:rsidRDefault="00EA25E4" w:rsidP="00EA25E4">
            <w:pPr>
              <w:rPr>
                <w:rFonts w:ascii="Arial" w:hAnsi="Arial" w:cs="Arial"/>
                <w:szCs w:val="22"/>
                <w:lang w:val="en-NZ"/>
              </w:rPr>
            </w:pPr>
            <w:r w:rsidRPr="00220315">
              <w:rPr>
                <w:rFonts w:ascii="Arial" w:hAnsi="Arial" w:cs="Arial"/>
                <w:b/>
                <w:szCs w:val="22"/>
                <w:lang w:val="en-NZ"/>
              </w:rPr>
              <w:t>Conclusion of the interview</w:t>
            </w:r>
          </w:p>
          <w:p w14:paraId="17E16479" w14:textId="77777777" w:rsidR="00EA25E4" w:rsidRPr="00220315" w:rsidRDefault="00EA25E4" w:rsidP="00FC4CA4">
            <w:pPr>
              <w:numPr>
                <w:ilvl w:val="0"/>
                <w:numId w:val="11"/>
              </w:numPr>
              <w:rPr>
                <w:rFonts w:ascii="Arial" w:hAnsi="Arial" w:cs="Arial"/>
                <w:szCs w:val="22"/>
                <w:lang w:val="en-NZ"/>
              </w:rPr>
            </w:pPr>
            <w:r w:rsidRPr="00220315">
              <w:rPr>
                <w:rFonts w:ascii="Arial" w:hAnsi="Arial" w:cs="Arial"/>
                <w:szCs w:val="22"/>
                <w:lang w:val="en-NZ"/>
              </w:rPr>
              <w:t>Summary of key points: about 4 or 5 points.</w:t>
            </w:r>
          </w:p>
        </w:tc>
        <w:tc>
          <w:tcPr>
            <w:tcW w:w="1309" w:type="dxa"/>
            <w:shd w:val="clear" w:color="auto" w:fill="C6D9F1" w:themeFill="text2" w:themeFillTint="33"/>
          </w:tcPr>
          <w:p w14:paraId="3CD838F2"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4E0D5E3A"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62D1FCAC" w14:textId="77777777" w:rsidR="00EA25E4" w:rsidRPr="00220315" w:rsidRDefault="00EA25E4" w:rsidP="00EA25E4">
            <w:pPr>
              <w:rPr>
                <w:rFonts w:ascii="Arial" w:hAnsi="Arial" w:cs="Arial"/>
                <w:szCs w:val="22"/>
                <w:lang w:val="en-NZ"/>
              </w:rPr>
            </w:pPr>
          </w:p>
          <w:p w14:paraId="58A65CF9" w14:textId="77777777" w:rsidR="00EA25E4" w:rsidRPr="00220315" w:rsidRDefault="00EA25E4" w:rsidP="00EA25E4">
            <w:pPr>
              <w:rPr>
                <w:rFonts w:ascii="Arial" w:hAnsi="Arial" w:cs="Arial"/>
                <w:szCs w:val="22"/>
                <w:lang w:val="en-NZ"/>
              </w:rPr>
            </w:pPr>
          </w:p>
          <w:p w14:paraId="032284BA" w14:textId="77777777" w:rsidR="00EA25E4" w:rsidRPr="00220315" w:rsidRDefault="00EA25E4" w:rsidP="00EA25E4">
            <w:pPr>
              <w:rPr>
                <w:rFonts w:ascii="Arial" w:hAnsi="Arial" w:cs="Arial"/>
                <w:szCs w:val="22"/>
                <w:lang w:val="en-NZ"/>
              </w:rPr>
            </w:pPr>
          </w:p>
          <w:p w14:paraId="6DFD5F94" w14:textId="77777777" w:rsidR="00EA25E4" w:rsidRPr="00220315" w:rsidRDefault="00EA25E4" w:rsidP="00EA25E4">
            <w:pPr>
              <w:rPr>
                <w:rFonts w:ascii="Arial" w:hAnsi="Arial" w:cs="Arial"/>
                <w:szCs w:val="22"/>
                <w:lang w:val="en-NZ"/>
              </w:rPr>
            </w:pPr>
          </w:p>
          <w:p w14:paraId="78197589" w14:textId="77777777" w:rsidR="00EA25E4" w:rsidRPr="00220315" w:rsidRDefault="00EA25E4" w:rsidP="00EA25E4">
            <w:pPr>
              <w:rPr>
                <w:rFonts w:ascii="Arial" w:hAnsi="Arial" w:cs="Arial"/>
                <w:szCs w:val="22"/>
                <w:lang w:val="en-NZ"/>
              </w:rPr>
            </w:pPr>
          </w:p>
          <w:p w14:paraId="50F93F19" w14:textId="77777777" w:rsidR="00EA25E4" w:rsidRPr="00220315" w:rsidRDefault="00EA25E4" w:rsidP="00EA25E4">
            <w:pPr>
              <w:rPr>
                <w:rFonts w:ascii="Arial" w:hAnsi="Arial" w:cs="Arial"/>
                <w:szCs w:val="22"/>
                <w:lang w:val="en-NZ"/>
              </w:rPr>
            </w:pPr>
          </w:p>
          <w:p w14:paraId="02B4539A" w14:textId="77777777" w:rsidR="00EA25E4" w:rsidRPr="00220315" w:rsidRDefault="00EA25E4" w:rsidP="00EA25E4">
            <w:pPr>
              <w:rPr>
                <w:rFonts w:ascii="Arial" w:hAnsi="Arial" w:cs="Arial"/>
                <w:szCs w:val="22"/>
                <w:lang w:val="en-NZ"/>
              </w:rPr>
            </w:pPr>
          </w:p>
          <w:p w14:paraId="76FDBA53" w14:textId="77777777" w:rsidR="00EA25E4" w:rsidRPr="00220315" w:rsidRDefault="00EA25E4" w:rsidP="00EA25E4">
            <w:pPr>
              <w:rPr>
                <w:rFonts w:ascii="Arial" w:hAnsi="Arial" w:cs="Arial"/>
                <w:szCs w:val="22"/>
                <w:lang w:val="en-NZ"/>
              </w:rPr>
            </w:pPr>
          </w:p>
          <w:p w14:paraId="71E4A764" w14:textId="70178713" w:rsidR="00EA25E4" w:rsidRPr="00220315" w:rsidRDefault="00EA25E4" w:rsidP="00EA25E4">
            <w:pPr>
              <w:rPr>
                <w:rFonts w:ascii="Arial" w:hAnsi="Arial" w:cs="Arial"/>
                <w:szCs w:val="22"/>
                <w:lang w:val="en-NZ"/>
              </w:rPr>
            </w:pPr>
          </w:p>
        </w:tc>
      </w:tr>
    </w:tbl>
    <w:p w14:paraId="2D984231" w14:textId="0E52B783" w:rsidR="002D2494" w:rsidRPr="00220315" w:rsidRDefault="002D2494" w:rsidP="009834A1">
      <w:pPr>
        <w:rPr>
          <w:rFonts w:ascii="Arial" w:hAnsi="Arial" w:cs="Arial"/>
          <w:szCs w:val="22"/>
        </w:rPr>
      </w:pPr>
    </w:p>
    <w:p w14:paraId="23F68E65" w14:textId="77777777" w:rsidR="009E45F0" w:rsidRDefault="009E45F0">
      <w:pPr>
        <w:jc w:val="left"/>
        <w:rPr>
          <w:rFonts w:ascii="Arial" w:hAnsi="Arial" w:cs="Arial"/>
          <w:b/>
          <w:bCs/>
          <w:sz w:val="24"/>
          <w:szCs w:val="24"/>
          <w:lang w:val="en-NZ" w:eastAsia="en-NZ"/>
        </w:rPr>
      </w:pPr>
      <w:r>
        <w:rPr>
          <w:rFonts w:ascii="Arial" w:hAnsi="Arial" w:cs="Arial"/>
          <w:b/>
          <w:bCs/>
          <w:sz w:val="24"/>
          <w:szCs w:val="24"/>
          <w:lang w:val="en-NZ" w:eastAsia="en-NZ"/>
        </w:rPr>
        <w:br w:type="page"/>
      </w:r>
    </w:p>
    <w:p w14:paraId="198D1630" w14:textId="06FF87B4" w:rsidR="004419E7" w:rsidRPr="004419E7" w:rsidRDefault="008453E8" w:rsidP="00DE7896">
      <w:pPr>
        <w:pStyle w:val="Heading2"/>
        <w:rPr>
          <w:lang w:eastAsia="en-NZ"/>
        </w:rPr>
      </w:pPr>
      <w:bookmarkStart w:id="138" w:name="_Toc190251314"/>
      <w:r w:rsidRPr="004419E7">
        <w:rPr>
          <w:lang w:eastAsia="en-NZ"/>
        </w:rPr>
        <w:lastRenderedPageBreak/>
        <w:t xml:space="preserve">Worksheet: Te Whare Tapa </w:t>
      </w:r>
      <w:proofErr w:type="spellStart"/>
      <w:r w:rsidRPr="004419E7">
        <w:rPr>
          <w:lang w:eastAsia="en-NZ"/>
        </w:rPr>
        <w:t>Whā</w:t>
      </w:r>
      <w:proofErr w:type="spellEnd"/>
      <w:r w:rsidRPr="004419E7">
        <w:rPr>
          <w:lang w:eastAsia="en-NZ"/>
        </w:rPr>
        <w:t xml:space="preserve"> – Understanding Māori </w:t>
      </w:r>
      <w:r w:rsidR="00220FAF">
        <w:rPr>
          <w:lang w:eastAsia="en-NZ"/>
        </w:rPr>
        <w:t>h</w:t>
      </w:r>
      <w:r w:rsidRPr="004419E7">
        <w:rPr>
          <w:lang w:eastAsia="en-NZ"/>
        </w:rPr>
        <w:t>ealth</w:t>
      </w:r>
      <w:bookmarkEnd w:id="138"/>
    </w:p>
    <w:p w14:paraId="5498F68B" w14:textId="77777777"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 xml:space="preserve">The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model is a holistic approach to Māori health, focusing on the four cornerstones or dimensions that contribute to a person’s wellbeing. This framework emphasizes the interconnectedness of mental, physical, spiritual, and family health.</w:t>
      </w:r>
    </w:p>
    <w:p w14:paraId="4F6490FE" w14:textId="350C5C5E" w:rsidR="009E45F0" w:rsidRPr="004419E7" w:rsidRDefault="009E45F0" w:rsidP="009E45F0">
      <w:pPr>
        <w:spacing w:before="100" w:beforeAutospacing="1" w:after="100" w:afterAutospacing="1"/>
        <w:jc w:val="center"/>
        <w:rPr>
          <w:rFonts w:ascii="Arial" w:hAnsi="Arial" w:cs="Arial"/>
          <w:szCs w:val="22"/>
          <w:lang w:val="en-NZ" w:eastAsia="en-NZ"/>
        </w:rPr>
      </w:pPr>
      <w:r>
        <w:rPr>
          <w:rFonts w:ascii="Arial" w:hAnsi="Arial" w:cs="Arial"/>
          <w:noProof/>
          <w:szCs w:val="22"/>
          <w:lang w:val="en-NZ" w:eastAsia="en-NZ"/>
        </w:rPr>
        <w:drawing>
          <wp:inline distT="0" distB="0" distL="0" distR="0" wp14:anchorId="69732E25" wp14:editId="637175BC">
            <wp:extent cx="3975100" cy="3963035"/>
            <wp:effectExtent l="0" t="0" r="6350" b="0"/>
            <wp:docPr id="1712049560" name="Picture 4" descr="P265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49560" name="Picture 4" descr="P2654#yIS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5100" cy="3963035"/>
                    </a:xfrm>
                    <a:prstGeom prst="rect">
                      <a:avLst/>
                    </a:prstGeom>
                    <a:noFill/>
                  </pic:spPr>
                </pic:pic>
              </a:graphicData>
            </a:graphic>
          </wp:inline>
        </w:drawing>
      </w:r>
    </w:p>
    <w:p w14:paraId="02AC2E7A" w14:textId="77777777" w:rsidR="009E45F0" w:rsidRDefault="009E45F0" w:rsidP="004419E7">
      <w:pPr>
        <w:spacing w:before="100" w:beforeAutospacing="1" w:after="100" w:afterAutospacing="1"/>
        <w:jc w:val="left"/>
        <w:rPr>
          <w:rFonts w:ascii="Arial" w:hAnsi="Arial" w:cs="Arial"/>
          <w:b/>
          <w:bCs/>
          <w:szCs w:val="22"/>
          <w:lang w:val="en-NZ" w:eastAsia="en-NZ"/>
        </w:rPr>
      </w:pPr>
    </w:p>
    <w:p w14:paraId="0B371ACD" w14:textId="0DAB60C5"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Tasks:</w:t>
      </w:r>
    </w:p>
    <w:p w14:paraId="5C0BD7F4"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 xml:space="preserve">1. Research the </w:t>
      </w:r>
      <w:r w:rsidRPr="004419E7">
        <w:rPr>
          <w:rFonts w:ascii="Arial" w:hAnsi="Arial" w:cs="Arial"/>
          <w:b/>
          <w:bCs/>
          <w:i/>
          <w:iCs/>
          <w:szCs w:val="22"/>
          <w:lang w:val="en-NZ" w:eastAsia="en-NZ"/>
        </w:rPr>
        <w:t xml:space="preserve">Te Whare Tapa </w:t>
      </w:r>
      <w:proofErr w:type="spellStart"/>
      <w:r w:rsidRPr="004419E7">
        <w:rPr>
          <w:rFonts w:ascii="Arial" w:hAnsi="Arial" w:cs="Arial"/>
          <w:b/>
          <w:bCs/>
          <w:i/>
          <w:iCs/>
          <w:szCs w:val="22"/>
          <w:lang w:val="en-NZ" w:eastAsia="en-NZ"/>
        </w:rPr>
        <w:t>Whā</w:t>
      </w:r>
      <w:proofErr w:type="spellEnd"/>
      <w:r w:rsidRPr="004419E7">
        <w:rPr>
          <w:rFonts w:ascii="Arial" w:hAnsi="Arial" w:cs="Arial"/>
          <w:b/>
          <w:bCs/>
          <w:szCs w:val="22"/>
          <w:lang w:val="en-NZ" w:eastAsia="en-NZ"/>
        </w:rPr>
        <w:t xml:space="preserve"> Model</w:t>
      </w:r>
    </w:p>
    <w:p w14:paraId="151519D1" w14:textId="77777777" w:rsidR="00CD50F0" w:rsidRDefault="004419E7" w:rsidP="00FC4CA4">
      <w:pPr>
        <w:numPr>
          <w:ilvl w:val="0"/>
          <w:numId w:val="42"/>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 xml:space="preserve">Explore the four main principles that make up the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model.</w:t>
      </w:r>
    </w:p>
    <w:p w14:paraId="3F4E206A" w14:textId="5EF5C1B5" w:rsidR="004419E7" w:rsidRDefault="004419E7" w:rsidP="00FC4CA4">
      <w:pPr>
        <w:numPr>
          <w:ilvl w:val="0"/>
          <w:numId w:val="42"/>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Note each principle and its significance in promoting holistic wellbeing.</w:t>
      </w:r>
    </w:p>
    <w:p w14:paraId="3DF0E1EF" w14:textId="77777777" w:rsidR="00A30F23" w:rsidRDefault="00A30F23" w:rsidP="00A30F23">
      <w:pPr>
        <w:spacing w:before="100" w:beforeAutospacing="1" w:after="100" w:afterAutospacing="1"/>
        <w:jc w:val="left"/>
        <w:rPr>
          <w:rFonts w:ascii="Arial" w:hAnsi="Arial" w:cs="Arial"/>
          <w:szCs w:val="22"/>
          <w:lang w:val="en-NZ" w:eastAsia="en-NZ"/>
        </w:rPr>
      </w:pPr>
    </w:p>
    <w:p w14:paraId="47872CEF" w14:textId="5B4695E2" w:rsidR="004419E7" w:rsidRPr="00CD50F0" w:rsidRDefault="004419E7" w:rsidP="00A30F23">
      <w:pPr>
        <w:spacing w:before="100" w:beforeAutospacing="1" w:after="100" w:afterAutospacing="1"/>
        <w:ind w:left="284"/>
        <w:jc w:val="left"/>
        <w:rPr>
          <w:rFonts w:ascii="Arial" w:hAnsi="Arial" w:cs="Arial"/>
          <w:szCs w:val="22"/>
          <w:lang w:val="en-NZ" w:eastAsia="en-NZ"/>
        </w:rPr>
      </w:pPr>
      <w:r w:rsidRPr="004419E7">
        <w:rPr>
          <w:rFonts w:ascii="Arial" w:hAnsi="Arial" w:cs="Arial"/>
          <w:b/>
          <w:bCs/>
          <w:szCs w:val="22"/>
          <w:lang w:val="en-NZ" w:eastAsia="en-NZ"/>
        </w:rPr>
        <w:t>Reflection:</w:t>
      </w:r>
    </w:p>
    <w:p w14:paraId="398BFA74" w14:textId="2C294D4C" w:rsidR="004419E7" w:rsidRDefault="004419E7" w:rsidP="00FC4CA4">
      <w:pPr>
        <w:numPr>
          <w:ilvl w:val="0"/>
          <w:numId w:val="42"/>
        </w:numPr>
        <w:spacing w:before="100" w:beforeAutospacing="1" w:after="100" w:afterAutospacing="1"/>
        <w:ind w:left="709"/>
        <w:jc w:val="left"/>
        <w:rPr>
          <w:rFonts w:ascii="Arial" w:hAnsi="Arial" w:cs="Arial"/>
          <w:szCs w:val="22"/>
          <w:lang w:val="en-NZ" w:eastAsia="en-NZ"/>
        </w:rPr>
      </w:pPr>
      <w:r w:rsidRPr="004419E7">
        <w:rPr>
          <w:rFonts w:ascii="Arial" w:hAnsi="Arial" w:cs="Arial"/>
          <w:szCs w:val="22"/>
          <w:lang w:val="en-NZ" w:eastAsia="en-NZ"/>
        </w:rPr>
        <w:t>What insights did you gain about how this model applies to Māori health and wellbeing?</w:t>
      </w:r>
    </w:p>
    <w:p w14:paraId="22F04D11" w14:textId="77777777" w:rsidR="004D4A83" w:rsidRDefault="004D4A83" w:rsidP="004D4A83">
      <w:pPr>
        <w:spacing w:before="100" w:beforeAutospacing="1" w:after="100" w:afterAutospacing="1"/>
        <w:jc w:val="left"/>
        <w:rPr>
          <w:rFonts w:ascii="Arial" w:hAnsi="Arial" w:cs="Arial"/>
          <w:szCs w:val="22"/>
          <w:lang w:val="en-NZ" w:eastAsia="en-NZ"/>
        </w:rPr>
      </w:pPr>
    </w:p>
    <w:p w14:paraId="0194420C" w14:textId="77777777" w:rsidR="004D4A83" w:rsidRDefault="004D4A83" w:rsidP="004D4A83">
      <w:pPr>
        <w:spacing w:before="100" w:beforeAutospacing="1" w:after="100" w:afterAutospacing="1"/>
        <w:jc w:val="left"/>
        <w:rPr>
          <w:rFonts w:ascii="Arial" w:hAnsi="Arial" w:cs="Arial"/>
          <w:szCs w:val="22"/>
          <w:lang w:val="en-NZ" w:eastAsia="en-NZ"/>
        </w:rPr>
      </w:pPr>
    </w:p>
    <w:p w14:paraId="706C7E1F" w14:textId="77777777" w:rsidR="00D74B54" w:rsidRDefault="00D74B54" w:rsidP="004D4A83">
      <w:pPr>
        <w:spacing w:before="100" w:beforeAutospacing="1" w:after="100" w:afterAutospacing="1"/>
        <w:jc w:val="left"/>
        <w:rPr>
          <w:rFonts w:ascii="Arial" w:hAnsi="Arial" w:cs="Arial"/>
          <w:szCs w:val="22"/>
          <w:lang w:val="en-NZ" w:eastAsia="en-NZ"/>
        </w:rPr>
      </w:pPr>
    </w:p>
    <w:p w14:paraId="6C0FEA72" w14:textId="77777777" w:rsidR="00D74B54" w:rsidRDefault="00D74B54" w:rsidP="004D4A83">
      <w:pPr>
        <w:spacing w:before="100" w:beforeAutospacing="1" w:after="100" w:afterAutospacing="1"/>
        <w:jc w:val="left"/>
        <w:rPr>
          <w:rFonts w:ascii="Arial" w:hAnsi="Arial" w:cs="Arial"/>
          <w:szCs w:val="22"/>
          <w:lang w:val="en-NZ" w:eastAsia="en-NZ"/>
        </w:rPr>
      </w:pPr>
    </w:p>
    <w:p w14:paraId="0288C19D" w14:textId="77777777" w:rsidR="00A30F23" w:rsidRDefault="00A30F23" w:rsidP="004419E7">
      <w:pPr>
        <w:spacing w:before="100" w:beforeAutospacing="1" w:after="100" w:afterAutospacing="1"/>
        <w:jc w:val="left"/>
        <w:rPr>
          <w:rFonts w:ascii="Arial" w:hAnsi="Arial" w:cs="Arial"/>
          <w:b/>
          <w:bCs/>
          <w:szCs w:val="22"/>
          <w:lang w:val="en-NZ" w:eastAsia="en-NZ"/>
        </w:rPr>
      </w:pPr>
    </w:p>
    <w:p w14:paraId="4A1418C5" w14:textId="1C4E4A65"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lastRenderedPageBreak/>
        <w:t>2. Explain Your Learning to Your Supervisor</w:t>
      </w:r>
    </w:p>
    <w:p w14:paraId="43BE36A2" w14:textId="5ED010AA" w:rsidR="00CD50F0" w:rsidRPr="00CD50F0" w:rsidRDefault="004419E7" w:rsidP="00FC4CA4">
      <w:pPr>
        <w:numPr>
          <w:ilvl w:val="0"/>
          <w:numId w:val="43"/>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 xml:space="preserve">After completing your research, explain the four cornerstones of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to your supervisor.</w:t>
      </w:r>
    </w:p>
    <w:p w14:paraId="47CEEBCD" w14:textId="170D5CC1" w:rsidR="00A30F23" w:rsidRDefault="004419E7" w:rsidP="007B5861">
      <w:pPr>
        <w:numPr>
          <w:ilvl w:val="0"/>
          <w:numId w:val="43"/>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Share your understanding of how the model helps in addressing holistic health needs.</w:t>
      </w:r>
    </w:p>
    <w:p w14:paraId="44DA73C6" w14:textId="77777777" w:rsidR="00A30F23" w:rsidRPr="00A30F23" w:rsidRDefault="00A30F23" w:rsidP="00A30F23">
      <w:pPr>
        <w:spacing w:before="100" w:beforeAutospacing="1" w:after="100" w:afterAutospacing="1"/>
        <w:ind w:left="720"/>
        <w:jc w:val="left"/>
        <w:rPr>
          <w:rFonts w:ascii="Arial" w:hAnsi="Arial" w:cs="Arial"/>
          <w:szCs w:val="22"/>
          <w:lang w:val="en-NZ" w:eastAsia="en-NZ"/>
        </w:rPr>
      </w:pPr>
    </w:p>
    <w:p w14:paraId="2BACE864" w14:textId="4E140B43" w:rsidR="004419E7" w:rsidRPr="004419E7" w:rsidRDefault="004419E7" w:rsidP="00CD50F0">
      <w:pPr>
        <w:spacing w:before="100" w:beforeAutospacing="1" w:after="100" w:afterAutospacing="1"/>
        <w:ind w:firstLine="426"/>
        <w:jc w:val="left"/>
        <w:rPr>
          <w:rFonts w:ascii="Arial" w:hAnsi="Arial" w:cs="Arial"/>
          <w:szCs w:val="22"/>
          <w:lang w:val="en-NZ" w:eastAsia="en-NZ"/>
        </w:rPr>
      </w:pPr>
      <w:r w:rsidRPr="004419E7">
        <w:rPr>
          <w:rFonts w:ascii="Arial" w:hAnsi="Arial" w:cs="Arial"/>
          <w:b/>
          <w:bCs/>
          <w:szCs w:val="22"/>
          <w:lang w:val="en-NZ" w:eastAsia="en-NZ"/>
        </w:rPr>
        <w:t>Reflection:</w:t>
      </w:r>
    </w:p>
    <w:p w14:paraId="6FBA23CC" w14:textId="32F859EE" w:rsidR="007B5861" w:rsidRDefault="004419E7" w:rsidP="007B5861">
      <w:pPr>
        <w:pStyle w:val="ListParagraph"/>
        <w:numPr>
          <w:ilvl w:val="0"/>
          <w:numId w:val="43"/>
        </w:numPr>
        <w:tabs>
          <w:tab w:val="clear" w:pos="720"/>
        </w:tabs>
        <w:spacing w:before="100" w:beforeAutospacing="1" w:after="100" w:afterAutospacing="1"/>
        <w:ind w:left="709" w:hanging="283"/>
        <w:jc w:val="left"/>
        <w:rPr>
          <w:rFonts w:ascii="Arial" w:hAnsi="Arial" w:cs="Arial"/>
          <w:szCs w:val="22"/>
          <w:lang w:val="en-NZ" w:eastAsia="en-NZ"/>
        </w:rPr>
      </w:pPr>
      <w:r w:rsidRPr="004419E7">
        <w:rPr>
          <w:rFonts w:ascii="Arial" w:hAnsi="Arial" w:cs="Arial"/>
          <w:szCs w:val="22"/>
          <w:lang w:val="en-NZ" w:eastAsia="en-NZ"/>
        </w:rPr>
        <w:t>How did your supervisor respond to your explanation? Did it lead to any further discussion?</w:t>
      </w:r>
    </w:p>
    <w:p w14:paraId="6D612C41" w14:textId="77777777" w:rsidR="00A30F23" w:rsidRDefault="00A30F23" w:rsidP="00A30F23">
      <w:pPr>
        <w:spacing w:before="100" w:beforeAutospacing="1" w:after="100" w:afterAutospacing="1"/>
        <w:jc w:val="left"/>
        <w:rPr>
          <w:rFonts w:ascii="Arial" w:hAnsi="Arial" w:cs="Arial"/>
          <w:szCs w:val="22"/>
          <w:lang w:val="en-NZ" w:eastAsia="en-NZ"/>
        </w:rPr>
      </w:pPr>
    </w:p>
    <w:p w14:paraId="0DB9AAB2" w14:textId="77777777" w:rsidR="00A30F23" w:rsidRPr="00A30F23" w:rsidRDefault="00A30F23" w:rsidP="00A30F23">
      <w:pPr>
        <w:spacing w:before="100" w:beforeAutospacing="1" w:after="100" w:afterAutospacing="1"/>
        <w:jc w:val="left"/>
        <w:rPr>
          <w:rFonts w:ascii="Arial" w:hAnsi="Arial" w:cs="Arial"/>
          <w:szCs w:val="22"/>
          <w:lang w:val="en-NZ" w:eastAsia="en-NZ"/>
        </w:rPr>
      </w:pPr>
    </w:p>
    <w:p w14:paraId="796BF5D9" w14:textId="77777777" w:rsidR="00A30F23" w:rsidRPr="007B5861" w:rsidRDefault="00A30F23" w:rsidP="007B5861">
      <w:pPr>
        <w:spacing w:before="100" w:beforeAutospacing="1" w:after="100" w:afterAutospacing="1"/>
        <w:jc w:val="left"/>
        <w:rPr>
          <w:rFonts w:ascii="Arial" w:hAnsi="Arial" w:cs="Arial"/>
          <w:szCs w:val="22"/>
          <w:lang w:val="en-NZ" w:eastAsia="en-NZ"/>
        </w:rPr>
      </w:pPr>
    </w:p>
    <w:p w14:paraId="1C46B41A"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3. Apply the Model to a Person Receiving Service</w:t>
      </w:r>
    </w:p>
    <w:p w14:paraId="72F0EBFD" w14:textId="77777777" w:rsidR="00CD50F0" w:rsidRDefault="004419E7" w:rsidP="00FC4CA4">
      <w:pPr>
        <w:numPr>
          <w:ilvl w:val="0"/>
          <w:numId w:val="44"/>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 xml:space="preserve">Discuss how you could apply the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model to a person receiving your services. Consider each of the four dimensions in relation to the person’s health and wellbeing.</w:t>
      </w:r>
    </w:p>
    <w:p w14:paraId="2EDC34A9" w14:textId="18D4AEA0" w:rsidR="00A30F23" w:rsidRDefault="004419E7" w:rsidP="00F87B56">
      <w:pPr>
        <w:numPr>
          <w:ilvl w:val="0"/>
          <w:numId w:val="44"/>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What strategies can you use to support the person in each area?</w:t>
      </w:r>
    </w:p>
    <w:p w14:paraId="42D8CB9A" w14:textId="77777777" w:rsidR="00A30F23" w:rsidRPr="00A30F23" w:rsidRDefault="00A30F23" w:rsidP="00A30F23">
      <w:pPr>
        <w:spacing w:before="100" w:beforeAutospacing="1" w:after="100" w:afterAutospacing="1"/>
        <w:jc w:val="left"/>
        <w:rPr>
          <w:rFonts w:ascii="Arial" w:hAnsi="Arial" w:cs="Arial"/>
          <w:szCs w:val="22"/>
          <w:lang w:val="en-NZ" w:eastAsia="en-NZ"/>
        </w:rPr>
      </w:pPr>
    </w:p>
    <w:p w14:paraId="0FCCF4C9" w14:textId="74A3B43A" w:rsidR="004419E7" w:rsidRPr="004419E7" w:rsidRDefault="004419E7" w:rsidP="00CD50F0">
      <w:pPr>
        <w:spacing w:before="100" w:beforeAutospacing="1" w:after="100" w:afterAutospacing="1"/>
        <w:ind w:left="426"/>
        <w:jc w:val="left"/>
        <w:rPr>
          <w:rFonts w:ascii="Arial" w:hAnsi="Arial" w:cs="Arial"/>
          <w:szCs w:val="22"/>
          <w:lang w:val="en-NZ" w:eastAsia="en-NZ"/>
        </w:rPr>
      </w:pPr>
      <w:r w:rsidRPr="004419E7">
        <w:rPr>
          <w:rFonts w:ascii="Arial" w:hAnsi="Arial" w:cs="Arial"/>
          <w:b/>
          <w:bCs/>
          <w:szCs w:val="22"/>
          <w:lang w:val="en-NZ" w:eastAsia="en-NZ"/>
        </w:rPr>
        <w:t>Reflection:</w:t>
      </w:r>
    </w:p>
    <w:p w14:paraId="44D77752" w14:textId="77777777" w:rsidR="004419E7" w:rsidRDefault="004419E7" w:rsidP="00FC4CA4">
      <w:pPr>
        <w:numPr>
          <w:ilvl w:val="1"/>
          <w:numId w:val="45"/>
        </w:numPr>
        <w:spacing w:before="100" w:beforeAutospacing="1" w:after="100" w:afterAutospacing="1"/>
        <w:ind w:left="709"/>
        <w:jc w:val="left"/>
        <w:rPr>
          <w:rFonts w:ascii="Arial" w:hAnsi="Arial" w:cs="Arial"/>
          <w:szCs w:val="22"/>
          <w:lang w:val="en-NZ" w:eastAsia="en-NZ"/>
        </w:rPr>
      </w:pPr>
      <w:r w:rsidRPr="004419E7">
        <w:rPr>
          <w:rFonts w:ascii="Arial" w:hAnsi="Arial" w:cs="Arial"/>
          <w:szCs w:val="22"/>
          <w:lang w:val="en-NZ" w:eastAsia="en-NZ"/>
        </w:rPr>
        <w:t xml:space="preserve">How does applying the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model enhance your approach to person-centred care?</w:t>
      </w:r>
    </w:p>
    <w:p w14:paraId="2E7DC658" w14:textId="77777777" w:rsidR="00F87B56" w:rsidRDefault="00F87B56" w:rsidP="00F87B56">
      <w:pPr>
        <w:spacing w:before="100" w:beforeAutospacing="1" w:after="100" w:afterAutospacing="1"/>
        <w:jc w:val="left"/>
        <w:rPr>
          <w:rFonts w:ascii="Arial" w:hAnsi="Arial" w:cs="Arial"/>
          <w:szCs w:val="22"/>
          <w:lang w:val="en-NZ" w:eastAsia="en-NZ"/>
        </w:rPr>
      </w:pPr>
    </w:p>
    <w:p w14:paraId="70369C0A" w14:textId="77777777" w:rsidR="00A30F23" w:rsidRDefault="00A30F23" w:rsidP="00F87B56">
      <w:pPr>
        <w:spacing w:before="100" w:beforeAutospacing="1" w:after="100" w:afterAutospacing="1"/>
        <w:jc w:val="left"/>
        <w:rPr>
          <w:rFonts w:ascii="Arial" w:hAnsi="Arial" w:cs="Arial"/>
          <w:szCs w:val="22"/>
          <w:lang w:val="en-NZ" w:eastAsia="en-NZ"/>
        </w:rPr>
      </w:pPr>
    </w:p>
    <w:p w14:paraId="63DD74CA" w14:textId="77777777" w:rsidR="00F87B56" w:rsidRPr="004419E7" w:rsidRDefault="00F87B56" w:rsidP="00F87B56">
      <w:pPr>
        <w:spacing w:before="100" w:beforeAutospacing="1" w:after="100" w:afterAutospacing="1"/>
        <w:jc w:val="left"/>
        <w:rPr>
          <w:rFonts w:ascii="Arial" w:hAnsi="Arial" w:cs="Arial"/>
          <w:szCs w:val="22"/>
          <w:lang w:val="en-NZ" w:eastAsia="en-NZ"/>
        </w:rPr>
      </w:pPr>
    </w:p>
    <w:p w14:paraId="58BF1CD2" w14:textId="2E140C7F" w:rsidR="00A30F23" w:rsidRPr="00A30F23" w:rsidRDefault="004419E7" w:rsidP="00A30F23">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Discussion with Supervisor:</w:t>
      </w:r>
      <w:r w:rsidRPr="004419E7">
        <w:rPr>
          <w:rFonts w:ascii="Arial" w:hAnsi="Arial" w:cs="Arial"/>
          <w:szCs w:val="22"/>
          <w:lang w:val="en-NZ" w:eastAsia="en-NZ"/>
        </w:rPr>
        <w:br/>
        <w:t xml:space="preserve">Use this worksheet as a guide to initiate a discussion with your supervisor about the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model and its relevance in practice. Reflect on how you can incorporate this model into your assessment and intervention planning for clients.</w:t>
      </w:r>
    </w:p>
    <w:p w14:paraId="625B0D7E" w14:textId="1AFBE20B" w:rsidR="00EF15D1" w:rsidRPr="00110B27" w:rsidRDefault="00EF15D1" w:rsidP="009834A1">
      <w:pPr>
        <w:rPr>
          <w:rFonts w:cs="Arial"/>
          <w:szCs w:val="22"/>
        </w:rPr>
      </w:pPr>
    </w:p>
    <w:p w14:paraId="53BC7797" w14:textId="0044BBC5" w:rsidR="00EF15D1" w:rsidRPr="00110B27" w:rsidRDefault="00EF15D1" w:rsidP="009834A1">
      <w:pPr>
        <w:rPr>
          <w:rFonts w:cs="Arial"/>
          <w:szCs w:val="22"/>
        </w:rPr>
      </w:pPr>
    </w:p>
    <w:p w14:paraId="67E414DC" w14:textId="2CCD34D6" w:rsidR="00EF15D1" w:rsidRDefault="00EF15D1" w:rsidP="009834A1">
      <w:pPr>
        <w:rPr>
          <w:rFonts w:cs="Arial"/>
          <w:szCs w:val="22"/>
        </w:rPr>
      </w:pPr>
    </w:p>
    <w:p w14:paraId="5770AEC4" w14:textId="1F7AD022" w:rsidR="00110B27" w:rsidRDefault="00110B27" w:rsidP="009834A1">
      <w:pPr>
        <w:rPr>
          <w:rFonts w:cs="Arial"/>
          <w:szCs w:val="22"/>
        </w:rPr>
      </w:pPr>
    </w:p>
    <w:p w14:paraId="66CCD60C" w14:textId="5B3C7521" w:rsidR="00110B27" w:rsidRDefault="00110B27" w:rsidP="009834A1">
      <w:pPr>
        <w:rPr>
          <w:rFonts w:cs="Arial"/>
          <w:szCs w:val="22"/>
        </w:rPr>
      </w:pPr>
    </w:p>
    <w:p w14:paraId="39666CF9" w14:textId="1A7515C1" w:rsidR="00110B27" w:rsidRDefault="00110B27" w:rsidP="009834A1">
      <w:pPr>
        <w:rPr>
          <w:rFonts w:cs="Arial"/>
          <w:szCs w:val="22"/>
        </w:rPr>
      </w:pPr>
    </w:p>
    <w:p w14:paraId="300AD66C" w14:textId="2AD0C2BB" w:rsidR="00110B27" w:rsidRDefault="00110B27" w:rsidP="009834A1">
      <w:pPr>
        <w:rPr>
          <w:rFonts w:cs="Arial"/>
          <w:szCs w:val="22"/>
        </w:rPr>
      </w:pPr>
    </w:p>
    <w:p w14:paraId="25CB3D14" w14:textId="7DE971C6" w:rsidR="00110B27" w:rsidRDefault="00110B27" w:rsidP="009834A1">
      <w:pPr>
        <w:rPr>
          <w:rFonts w:cs="Arial"/>
          <w:szCs w:val="22"/>
        </w:rPr>
      </w:pPr>
    </w:p>
    <w:p w14:paraId="16827738" w14:textId="63DE9E6F" w:rsidR="00110B27" w:rsidRDefault="00110B27" w:rsidP="009834A1">
      <w:pPr>
        <w:rPr>
          <w:rFonts w:cs="Arial"/>
          <w:szCs w:val="22"/>
        </w:rPr>
      </w:pPr>
    </w:p>
    <w:p w14:paraId="0126CB37" w14:textId="28CDB304" w:rsidR="00110B27" w:rsidRPr="00110B27" w:rsidRDefault="00110B27" w:rsidP="009834A1">
      <w:pPr>
        <w:rPr>
          <w:rFonts w:cs="Arial"/>
          <w:szCs w:val="22"/>
        </w:rPr>
      </w:pPr>
    </w:p>
    <w:p w14:paraId="2A5346E3" w14:textId="71C469CB" w:rsidR="00EF15D1" w:rsidRPr="00110B27" w:rsidRDefault="001477DF" w:rsidP="009834A1">
      <w:pPr>
        <w:rPr>
          <w:rFonts w:cs="Arial"/>
          <w:i/>
          <w:iCs/>
          <w:sz w:val="18"/>
          <w:szCs w:val="18"/>
        </w:rPr>
      </w:pPr>
      <w:r w:rsidRPr="00110B27">
        <w:rPr>
          <w:rFonts w:cs="Arial"/>
          <w:i/>
          <w:iCs/>
          <w:sz w:val="18"/>
          <w:szCs w:val="18"/>
        </w:rPr>
        <w:t>https://www.health.govt.nz/our-work/populations/maori-health/maori-health-models/maori-health-models-te-whare-tapa-wha</w:t>
      </w:r>
    </w:p>
    <w:p w14:paraId="512F3481" w14:textId="02904FE9" w:rsidR="004419E7" w:rsidRDefault="004419E7">
      <w:pPr>
        <w:jc w:val="left"/>
        <w:rPr>
          <w:rFonts w:ascii="Arial" w:hAnsi="Arial" w:cs="Arial"/>
          <w:b/>
          <w:sz w:val="24"/>
          <w:lang w:val="en-NZ"/>
        </w:rPr>
      </w:pPr>
    </w:p>
    <w:p w14:paraId="71F560EB" w14:textId="227FA7AF" w:rsidR="00EF15D1" w:rsidRPr="005D1586" w:rsidRDefault="004419E7" w:rsidP="005D1586">
      <w:pPr>
        <w:rPr>
          <w:rFonts w:ascii="Arial" w:hAnsi="Arial" w:cs="Arial"/>
          <w:b/>
          <w:bCs/>
          <w:sz w:val="24"/>
          <w:szCs w:val="24"/>
        </w:rPr>
      </w:pPr>
      <w:bookmarkStart w:id="139" w:name="_Toc189221913"/>
      <w:r w:rsidRPr="005D1586">
        <w:rPr>
          <w:rFonts w:ascii="Arial" w:hAnsi="Arial" w:cs="Arial"/>
          <w:b/>
          <w:bCs/>
          <w:sz w:val="24"/>
          <w:szCs w:val="24"/>
        </w:rPr>
        <w:t xml:space="preserve">Understanding </w:t>
      </w:r>
      <w:r w:rsidR="00EF15D1" w:rsidRPr="005D1586">
        <w:rPr>
          <w:rFonts w:ascii="Arial" w:hAnsi="Arial" w:cs="Arial"/>
          <w:b/>
          <w:bCs/>
          <w:sz w:val="24"/>
          <w:szCs w:val="24"/>
        </w:rPr>
        <w:t>Culture</w:t>
      </w:r>
      <w:bookmarkEnd w:id="139"/>
    </w:p>
    <w:p w14:paraId="7D82D309" w14:textId="1EE6EDAB" w:rsidR="00EF15D1" w:rsidRPr="00220315" w:rsidRDefault="00EF15D1" w:rsidP="009834A1">
      <w:pPr>
        <w:rPr>
          <w:rFonts w:ascii="Arial" w:hAnsi="Arial" w:cs="Arial"/>
          <w:b/>
          <w:bCs/>
          <w:szCs w:val="22"/>
        </w:rPr>
      </w:pPr>
    </w:p>
    <w:p w14:paraId="38AFBB7B" w14:textId="7634758B" w:rsidR="00EF15D1" w:rsidRDefault="004419E7" w:rsidP="009834A1">
      <w:pPr>
        <w:rPr>
          <w:rStyle w:val="cf01"/>
          <w:rFonts w:ascii="Arial" w:hAnsi="Arial" w:cs="Arial"/>
          <w:sz w:val="22"/>
          <w:szCs w:val="22"/>
        </w:rPr>
      </w:pPr>
      <w:r w:rsidRPr="004419E7">
        <w:rPr>
          <w:rStyle w:val="cf01"/>
          <w:rFonts w:ascii="Arial" w:hAnsi="Arial" w:cs="Arial"/>
          <w:sz w:val="22"/>
          <w:szCs w:val="22"/>
        </w:rPr>
        <w:t>Culture shapes how we see the world, ourselves, and others. It influences the behaviours, beliefs, and customs passed down from one generation to the next. While everyone shares basic human needs, such as food, shelter, love, and respect, each person also learns behaviours and beliefs unique to their culture, like manners, holiday celebrations, and expectations for interacting with others. Culture is often unconscious—many people are unaware of how their behaviours and attitudes have been shaped by cultural influences.</w:t>
      </w:r>
    </w:p>
    <w:p w14:paraId="267CCE27" w14:textId="77777777" w:rsidR="004419E7" w:rsidRPr="004419E7" w:rsidRDefault="004419E7" w:rsidP="009834A1">
      <w:pPr>
        <w:rPr>
          <w:rFonts w:ascii="Arial" w:hAnsi="Arial" w:cs="Arial"/>
          <w:szCs w:val="22"/>
        </w:rPr>
      </w:pPr>
    </w:p>
    <w:p w14:paraId="05E62588" w14:textId="58DE0E66" w:rsidR="004419E7" w:rsidRPr="004419E7" w:rsidRDefault="004419E7" w:rsidP="004419E7">
      <w:pPr>
        <w:pStyle w:val="pf0"/>
        <w:rPr>
          <w:rFonts w:ascii="Arial" w:hAnsi="Arial" w:cs="Arial"/>
          <w:sz w:val="22"/>
          <w:szCs w:val="22"/>
        </w:rPr>
      </w:pPr>
      <w:r w:rsidRPr="004419E7">
        <w:rPr>
          <w:rFonts w:ascii="Arial" w:hAnsi="Arial" w:cs="Arial"/>
          <w:b/>
          <w:bCs/>
          <w:sz w:val="22"/>
          <w:szCs w:val="22"/>
        </w:rPr>
        <w:t>Reflection Questions:</w:t>
      </w:r>
    </w:p>
    <w:p w14:paraId="693A7F10" w14:textId="77777777" w:rsidR="004419E7" w:rsidRPr="00170976" w:rsidRDefault="004419E7" w:rsidP="00170976">
      <w:pPr>
        <w:rPr>
          <w:rFonts w:ascii="Arial" w:hAnsi="Arial" w:cs="Arial"/>
          <w:b/>
          <w:bCs/>
          <w:lang w:val="en-NZ" w:eastAsia="en-NZ"/>
        </w:rPr>
      </w:pPr>
      <w:r w:rsidRPr="00170976">
        <w:rPr>
          <w:rFonts w:ascii="Arial" w:hAnsi="Arial" w:cs="Arial"/>
          <w:b/>
          <w:bCs/>
          <w:lang w:val="en-NZ" w:eastAsia="en-NZ"/>
        </w:rPr>
        <w:t>Celebrations:</w:t>
      </w:r>
    </w:p>
    <w:p w14:paraId="04296C8C" w14:textId="77777777" w:rsidR="004419E7" w:rsidRPr="00170976" w:rsidRDefault="004419E7" w:rsidP="00FC4CA4">
      <w:pPr>
        <w:pStyle w:val="ListParagraph"/>
        <w:numPr>
          <w:ilvl w:val="0"/>
          <w:numId w:val="51"/>
        </w:numPr>
        <w:tabs>
          <w:tab w:val="clear" w:pos="720"/>
          <w:tab w:val="num" w:pos="851"/>
        </w:tabs>
        <w:ind w:left="284" w:hanging="284"/>
        <w:rPr>
          <w:rFonts w:ascii="Arial" w:hAnsi="Arial" w:cs="Arial"/>
          <w:szCs w:val="22"/>
          <w:lang w:val="en-NZ" w:eastAsia="en-NZ"/>
        </w:rPr>
      </w:pPr>
      <w:r w:rsidRPr="00170976">
        <w:rPr>
          <w:rFonts w:ascii="Arial" w:hAnsi="Arial" w:cs="Arial"/>
          <w:szCs w:val="22"/>
          <w:lang w:val="en-NZ" w:eastAsia="en-NZ"/>
        </w:rPr>
        <w:t>What types of celebrations are important in your family?</w:t>
      </w:r>
    </w:p>
    <w:p w14:paraId="4435E145" w14:textId="77777777" w:rsidR="004419E7" w:rsidRPr="00170976" w:rsidRDefault="004419E7" w:rsidP="00FC4CA4">
      <w:pPr>
        <w:pStyle w:val="ListParagraph"/>
        <w:numPr>
          <w:ilvl w:val="0"/>
          <w:numId w:val="51"/>
        </w:numPr>
        <w:tabs>
          <w:tab w:val="clear" w:pos="720"/>
          <w:tab w:val="num" w:pos="851"/>
        </w:tabs>
        <w:ind w:left="284" w:hanging="284"/>
        <w:rPr>
          <w:rFonts w:ascii="Arial" w:hAnsi="Arial" w:cs="Arial"/>
          <w:szCs w:val="22"/>
          <w:lang w:val="en-NZ" w:eastAsia="en-NZ"/>
        </w:rPr>
      </w:pPr>
      <w:r w:rsidRPr="00170976">
        <w:rPr>
          <w:rFonts w:ascii="Arial" w:hAnsi="Arial" w:cs="Arial"/>
          <w:szCs w:val="22"/>
          <w:lang w:val="en-NZ" w:eastAsia="en-NZ"/>
        </w:rPr>
        <w:t>What are significant celebrations in Aotearoa?</w:t>
      </w:r>
    </w:p>
    <w:p w14:paraId="620FE690" w14:textId="10ABC643" w:rsidR="004419E7" w:rsidRPr="004419E7" w:rsidRDefault="004419E7" w:rsidP="00181D23">
      <w:pPr>
        <w:spacing w:before="120" w:after="120"/>
        <w:jc w:val="left"/>
        <w:rPr>
          <w:rFonts w:ascii="Arial" w:hAnsi="Arial" w:cs="Arial"/>
          <w:b/>
          <w:bCs/>
          <w:szCs w:val="22"/>
          <w:lang w:val="en-NZ" w:eastAsia="en-NZ"/>
        </w:rPr>
      </w:pPr>
      <w:r w:rsidRPr="004419E7">
        <w:rPr>
          <w:rFonts w:ascii="Arial" w:hAnsi="Arial" w:cs="Arial"/>
          <w:b/>
          <w:bCs/>
          <w:szCs w:val="22"/>
          <w:lang w:val="en-NZ" w:eastAsia="en-NZ"/>
        </w:rPr>
        <w:t>Greetings:</w:t>
      </w:r>
      <w:r w:rsidRPr="004419E7">
        <w:rPr>
          <w:rFonts w:ascii="Arial" w:hAnsi="Arial" w:cs="Arial"/>
          <w:szCs w:val="22"/>
          <w:lang w:val="en-NZ" w:eastAsia="en-NZ"/>
        </w:rPr>
        <w:br/>
        <w:t>3. How do you generally greet people you don’t know?</w:t>
      </w:r>
      <w:r w:rsidRPr="004419E7">
        <w:rPr>
          <w:rFonts w:ascii="Arial" w:hAnsi="Arial" w:cs="Arial"/>
          <w:szCs w:val="22"/>
          <w:lang w:val="en-NZ" w:eastAsia="en-NZ"/>
        </w:rPr>
        <w:br/>
        <w:t>4. How do you greet people you do know?</w:t>
      </w:r>
    </w:p>
    <w:p w14:paraId="170CFBA1"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Beliefs about Hospitality:</w:t>
      </w:r>
      <w:r w:rsidRPr="004419E7">
        <w:rPr>
          <w:rFonts w:ascii="Arial" w:hAnsi="Arial" w:cs="Arial"/>
          <w:szCs w:val="22"/>
          <w:lang w:val="en-NZ" w:eastAsia="en-NZ"/>
        </w:rPr>
        <w:br/>
        <w:t>5. How do you show hospitality in your community?</w:t>
      </w:r>
      <w:r w:rsidRPr="004419E7">
        <w:rPr>
          <w:rFonts w:ascii="Arial" w:hAnsi="Arial" w:cs="Arial"/>
          <w:szCs w:val="22"/>
          <w:lang w:val="en-NZ" w:eastAsia="en-NZ"/>
        </w:rPr>
        <w:br/>
        <w:t>6. How do you show hospitality in your home?</w:t>
      </w:r>
    </w:p>
    <w:p w14:paraId="681E16BE"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Role of Family:</w:t>
      </w:r>
      <w:r w:rsidRPr="004419E7">
        <w:rPr>
          <w:rFonts w:ascii="Arial" w:hAnsi="Arial" w:cs="Arial"/>
          <w:szCs w:val="22"/>
          <w:lang w:val="en-NZ" w:eastAsia="en-NZ"/>
        </w:rPr>
        <w:br/>
        <w:t>7. Is there a specific age at which you celebrate an important event in your life with your family or community?</w:t>
      </w:r>
    </w:p>
    <w:p w14:paraId="655B6D42"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Personal Space and Privacy:</w:t>
      </w:r>
      <w:r w:rsidRPr="004419E7">
        <w:rPr>
          <w:rFonts w:ascii="Arial" w:hAnsi="Arial" w:cs="Arial"/>
          <w:szCs w:val="22"/>
          <w:lang w:val="en-NZ" w:eastAsia="en-NZ"/>
        </w:rPr>
        <w:br/>
        <w:t>8. How important do you feel it is to have personal space and privacy?</w:t>
      </w:r>
    </w:p>
    <w:p w14:paraId="260F8FD2" w14:textId="7F7B6EF0" w:rsidR="00EF15D1" w:rsidRPr="00220315" w:rsidRDefault="00EF15D1" w:rsidP="004419E7">
      <w:pPr>
        <w:rPr>
          <w:rFonts w:ascii="Arial" w:hAnsi="Arial" w:cs="Arial"/>
          <w:szCs w:val="22"/>
        </w:rPr>
      </w:pPr>
    </w:p>
    <w:p w14:paraId="3C65D055" w14:textId="28F61FC0" w:rsidR="000E2220" w:rsidRDefault="000B2945" w:rsidP="000B2945">
      <w:pPr>
        <w:spacing w:line="360" w:lineRule="auto"/>
        <w:rPr>
          <w:rFonts w:ascii="Arial" w:hAnsi="Arial" w:cs="Arial"/>
          <w:b/>
          <w:bCs/>
          <w:szCs w:val="22"/>
          <w:lang w:val="en-NZ"/>
        </w:rPr>
      </w:pPr>
      <w:r w:rsidRPr="00220315">
        <w:rPr>
          <w:rFonts w:ascii="Arial" w:hAnsi="Arial" w:cs="Arial"/>
          <w:b/>
          <w:bCs/>
          <w:szCs w:val="22"/>
          <w:lang w:val="en-NZ"/>
        </w:rPr>
        <w:t>Everyone Has a Culture—Everyone Is Different Worksheet</w:t>
      </w:r>
    </w:p>
    <w:p w14:paraId="65E0B10A" w14:textId="77777777" w:rsidR="000E2220" w:rsidRPr="000E2220" w:rsidRDefault="000E2220" w:rsidP="000B2945">
      <w:pPr>
        <w:spacing w:line="360" w:lineRule="auto"/>
        <w:rPr>
          <w:rFonts w:ascii="Arial" w:hAnsi="Arial" w:cs="Arial"/>
          <w:b/>
          <w:bCs/>
          <w:szCs w:val="22"/>
          <w:lang w:val="en-NZ"/>
        </w:rPr>
      </w:pPr>
    </w:p>
    <w:p w14:paraId="123A693B" w14:textId="4E0DCB23"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1. What languages do you speak?</w:t>
      </w:r>
    </w:p>
    <w:p w14:paraId="0236D8AF" w14:textId="77777777" w:rsidR="00110B27" w:rsidRDefault="00110B27" w:rsidP="000B2945">
      <w:pPr>
        <w:spacing w:line="360" w:lineRule="auto"/>
        <w:rPr>
          <w:rFonts w:ascii="Arial" w:hAnsi="Arial" w:cs="Arial"/>
          <w:szCs w:val="22"/>
          <w:lang w:val="en-NZ"/>
        </w:rPr>
      </w:pPr>
    </w:p>
    <w:p w14:paraId="25625383" w14:textId="77777777" w:rsidR="000E2220" w:rsidRDefault="000E2220" w:rsidP="000B2945">
      <w:pPr>
        <w:spacing w:line="360" w:lineRule="auto"/>
        <w:rPr>
          <w:rFonts w:ascii="Arial" w:hAnsi="Arial" w:cs="Arial"/>
          <w:szCs w:val="22"/>
          <w:lang w:val="en-NZ"/>
        </w:rPr>
      </w:pPr>
    </w:p>
    <w:p w14:paraId="47A3EC4D" w14:textId="77777777" w:rsidR="000E2220" w:rsidRPr="00220315" w:rsidRDefault="000E2220" w:rsidP="000B2945">
      <w:pPr>
        <w:spacing w:line="360" w:lineRule="auto"/>
        <w:rPr>
          <w:rFonts w:ascii="Arial" w:hAnsi="Arial" w:cs="Arial"/>
          <w:szCs w:val="22"/>
          <w:lang w:val="en-NZ"/>
        </w:rPr>
      </w:pPr>
    </w:p>
    <w:p w14:paraId="6AD7AFB4" w14:textId="0D235252"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2. What music do you listen to? What dances do you know?</w:t>
      </w:r>
    </w:p>
    <w:p w14:paraId="1F19D5BB" w14:textId="77777777" w:rsidR="00110B27" w:rsidRDefault="00110B27" w:rsidP="000B2945">
      <w:pPr>
        <w:spacing w:line="360" w:lineRule="auto"/>
        <w:rPr>
          <w:rFonts w:ascii="Arial" w:hAnsi="Arial" w:cs="Arial"/>
          <w:szCs w:val="22"/>
          <w:lang w:val="en-NZ"/>
        </w:rPr>
      </w:pPr>
    </w:p>
    <w:p w14:paraId="0D47A4A8" w14:textId="77777777" w:rsidR="000E2220" w:rsidRDefault="000E2220" w:rsidP="000B2945">
      <w:pPr>
        <w:spacing w:line="360" w:lineRule="auto"/>
        <w:rPr>
          <w:rFonts w:ascii="Arial" w:hAnsi="Arial" w:cs="Arial"/>
          <w:szCs w:val="22"/>
          <w:lang w:val="en-NZ"/>
        </w:rPr>
      </w:pPr>
    </w:p>
    <w:p w14:paraId="256FB59A" w14:textId="77777777" w:rsidR="000E2220" w:rsidRPr="00220315" w:rsidRDefault="000E2220" w:rsidP="000B2945">
      <w:pPr>
        <w:spacing w:line="360" w:lineRule="auto"/>
        <w:rPr>
          <w:rFonts w:ascii="Arial" w:hAnsi="Arial" w:cs="Arial"/>
          <w:szCs w:val="22"/>
          <w:lang w:val="en-NZ"/>
        </w:rPr>
      </w:pPr>
    </w:p>
    <w:p w14:paraId="6F7C7224" w14:textId="3D292B69"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3. What foods do you eat at home?</w:t>
      </w:r>
    </w:p>
    <w:p w14:paraId="6F73267B" w14:textId="77777777" w:rsidR="00110B27" w:rsidRDefault="00110B27" w:rsidP="000B2945">
      <w:pPr>
        <w:spacing w:line="360" w:lineRule="auto"/>
        <w:rPr>
          <w:rFonts w:ascii="Arial" w:hAnsi="Arial" w:cs="Arial"/>
          <w:szCs w:val="22"/>
          <w:lang w:val="en-NZ"/>
        </w:rPr>
      </w:pPr>
    </w:p>
    <w:p w14:paraId="326081DA" w14:textId="77777777" w:rsidR="000E2220" w:rsidRDefault="000E2220" w:rsidP="000B2945">
      <w:pPr>
        <w:spacing w:line="360" w:lineRule="auto"/>
        <w:rPr>
          <w:rFonts w:ascii="Arial" w:hAnsi="Arial" w:cs="Arial"/>
          <w:szCs w:val="22"/>
          <w:lang w:val="en-NZ"/>
        </w:rPr>
      </w:pPr>
    </w:p>
    <w:p w14:paraId="18772B48" w14:textId="77777777" w:rsidR="00170976" w:rsidRDefault="00170976" w:rsidP="000B2945">
      <w:pPr>
        <w:spacing w:line="360" w:lineRule="auto"/>
        <w:rPr>
          <w:rFonts w:ascii="Arial" w:hAnsi="Arial" w:cs="Arial"/>
          <w:szCs w:val="22"/>
          <w:lang w:val="en-NZ"/>
        </w:rPr>
      </w:pPr>
    </w:p>
    <w:p w14:paraId="348864A7" w14:textId="77777777" w:rsidR="00170976" w:rsidRDefault="00170976" w:rsidP="000B2945">
      <w:pPr>
        <w:spacing w:line="360" w:lineRule="auto"/>
        <w:rPr>
          <w:rFonts w:ascii="Arial" w:hAnsi="Arial" w:cs="Arial"/>
          <w:szCs w:val="22"/>
          <w:lang w:val="en-NZ"/>
        </w:rPr>
      </w:pPr>
    </w:p>
    <w:p w14:paraId="45BCE2F2" w14:textId="77777777" w:rsidR="000E2220" w:rsidRDefault="000E2220" w:rsidP="000B2945">
      <w:pPr>
        <w:spacing w:line="360" w:lineRule="auto"/>
        <w:rPr>
          <w:rFonts w:ascii="Arial" w:hAnsi="Arial" w:cs="Arial"/>
          <w:szCs w:val="22"/>
          <w:lang w:val="en-NZ"/>
        </w:rPr>
      </w:pPr>
    </w:p>
    <w:p w14:paraId="048E48FD" w14:textId="77777777" w:rsidR="000E2220" w:rsidRDefault="000E2220" w:rsidP="000B2945">
      <w:pPr>
        <w:spacing w:line="360" w:lineRule="auto"/>
        <w:rPr>
          <w:rFonts w:ascii="Arial" w:hAnsi="Arial" w:cs="Arial"/>
          <w:szCs w:val="22"/>
          <w:lang w:val="en-NZ"/>
        </w:rPr>
      </w:pPr>
    </w:p>
    <w:p w14:paraId="7F30B91A" w14:textId="77F4C74A" w:rsidR="00110B27" w:rsidRPr="00220315" w:rsidRDefault="000B2945" w:rsidP="000B2945">
      <w:pPr>
        <w:spacing w:line="360" w:lineRule="auto"/>
        <w:rPr>
          <w:rFonts w:ascii="Arial" w:hAnsi="Arial" w:cs="Arial"/>
          <w:szCs w:val="22"/>
          <w:lang w:val="en-NZ"/>
        </w:rPr>
      </w:pPr>
      <w:r w:rsidRPr="00220315">
        <w:rPr>
          <w:rFonts w:ascii="Arial" w:hAnsi="Arial" w:cs="Arial"/>
          <w:szCs w:val="22"/>
          <w:lang w:val="en-NZ"/>
        </w:rPr>
        <w:lastRenderedPageBreak/>
        <w:t>4. In your family, what is considered polite and what is considered rude? What manners</w:t>
      </w:r>
    </w:p>
    <w:p w14:paraId="507CEF4F" w14:textId="4E9CD7FA" w:rsidR="000B2945" w:rsidRDefault="000B2945" w:rsidP="000B2945">
      <w:pPr>
        <w:spacing w:line="360" w:lineRule="auto"/>
        <w:rPr>
          <w:rFonts w:ascii="Arial" w:hAnsi="Arial" w:cs="Arial"/>
          <w:szCs w:val="22"/>
          <w:lang w:val="en-NZ"/>
        </w:rPr>
      </w:pPr>
      <w:r w:rsidRPr="00220315">
        <w:rPr>
          <w:rFonts w:ascii="Arial" w:hAnsi="Arial" w:cs="Arial"/>
          <w:szCs w:val="22"/>
          <w:lang w:val="en-NZ"/>
        </w:rPr>
        <w:t xml:space="preserve">have you been taught? (Think about such things as table manners, behaviour toward guests in your home, what to say when answering the telephone, </w:t>
      </w:r>
      <w:r w:rsidR="00577D8D">
        <w:rPr>
          <w:rFonts w:ascii="Arial" w:hAnsi="Arial" w:cs="Arial"/>
          <w:szCs w:val="22"/>
          <w:lang w:val="en-NZ"/>
        </w:rPr>
        <w:t xml:space="preserve">and </w:t>
      </w:r>
      <w:r w:rsidRPr="00220315">
        <w:rPr>
          <w:rFonts w:ascii="Arial" w:hAnsi="Arial" w:cs="Arial"/>
          <w:szCs w:val="22"/>
          <w:lang w:val="en-NZ"/>
        </w:rPr>
        <w:t>how to say thanks for a meal.)</w:t>
      </w:r>
    </w:p>
    <w:p w14:paraId="298EAFEB" w14:textId="77777777" w:rsidR="000E2220" w:rsidRPr="00220315" w:rsidRDefault="000E2220" w:rsidP="000B2945">
      <w:pPr>
        <w:spacing w:line="360" w:lineRule="auto"/>
        <w:rPr>
          <w:rFonts w:ascii="Arial" w:hAnsi="Arial" w:cs="Arial"/>
          <w:szCs w:val="22"/>
          <w:lang w:val="en-NZ"/>
        </w:rPr>
      </w:pPr>
    </w:p>
    <w:p w14:paraId="6F37745D" w14:textId="7F0DEE5D" w:rsidR="00110B27" w:rsidRPr="00220315" w:rsidRDefault="00110B27" w:rsidP="000B2945">
      <w:pPr>
        <w:spacing w:line="360" w:lineRule="auto"/>
        <w:rPr>
          <w:rFonts w:ascii="Arial" w:hAnsi="Arial" w:cs="Arial"/>
          <w:szCs w:val="22"/>
          <w:lang w:val="en-NZ"/>
        </w:rPr>
      </w:pPr>
    </w:p>
    <w:p w14:paraId="30841994" w14:textId="504127B7"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5. What do you wear on special occasions?</w:t>
      </w:r>
    </w:p>
    <w:p w14:paraId="433EDBAC" w14:textId="77777777" w:rsidR="00110B27" w:rsidRDefault="00110B27" w:rsidP="000B2945">
      <w:pPr>
        <w:spacing w:line="360" w:lineRule="auto"/>
        <w:rPr>
          <w:rFonts w:ascii="Arial" w:hAnsi="Arial" w:cs="Arial"/>
          <w:szCs w:val="22"/>
          <w:lang w:val="en-NZ"/>
        </w:rPr>
      </w:pPr>
    </w:p>
    <w:p w14:paraId="13F4F2A9" w14:textId="77777777" w:rsidR="000E2220" w:rsidRPr="00220315" w:rsidRDefault="000E2220" w:rsidP="000B2945">
      <w:pPr>
        <w:spacing w:line="360" w:lineRule="auto"/>
        <w:rPr>
          <w:rFonts w:ascii="Arial" w:hAnsi="Arial" w:cs="Arial"/>
          <w:szCs w:val="22"/>
          <w:lang w:val="en-NZ"/>
        </w:rPr>
      </w:pPr>
    </w:p>
    <w:p w14:paraId="4F099C62" w14:textId="72167A7E" w:rsidR="00110B27" w:rsidRPr="00220315" w:rsidRDefault="000B2945" w:rsidP="000B2945">
      <w:pPr>
        <w:spacing w:line="360" w:lineRule="auto"/>
        <w:rPr>
          <w:rFonts w:ascii="Arial" w:hAnsi="Arial" w:cs="Arial"/>
          <w:szCs w:val="22"/>
          <w:lang w:val="en-NZ"/>
        </w:rPr>
      </w:pPr>
      <w:r w:rsidRPr="00220315">
        <w:rPr>
          <w:rFonts w:ascii="Arial" w:hAnsi="Arial" w:cs="Arial"/>
          <w:szCs w:val="22"/>
          <w:lang w:val="en-NZ"/>
        </w:rPr>
        <w:t>6.</w:t>
      </w:r>
      <w:r w:rsidR="00577D8D">
        <w:rPr>
          <w:rFonts w:ascii="Arial" w:hAnsi="Arial" w:cs="Arial"/>
          <w:szCs w:val="22"/>
          <w:lang w:val="en-NZ"/>
        </w:rPr>
        <w:t xml:space="preserve"> </w:t>
      </w:r>
      <w:r w:rsidRPr="00220315">
        <w:rPr>
          <w:rFonts w:ascii="Arial" w:hAnsi="Arial" w:cs="Arial"/>
          <w:szCs w:val="22"/>
          <w:lang w:val="en-NZ"/>
        </w:rPr>
        <w:t>How often do you see your extended family (for example, grandparents, aunts,</w:t>
      </w:r>
    </w:p>
    <w:p w14:paraId="5F69983A" w14:textId="135D368C" w:rsidR="000B2945" w:rsidRDefault="000B2945" w:rsidP="000B2945">
      <w:pPr>
        <w:spacing w:line="360" w:lineRule="auto"/>
        <w:rPr>
          <w:rFonts w:ascii="Arial" w:hAnsi="Arial" w:cs="Arial"/>
          <w:szCs w:val="22"/>
          <w:lang w:val="en-NZ"/>
        </w:rPr>
      </w:pPr>
      <w:r w:rsidRPr="00220315">
        <w:rPr>
          <w:rFonts w:ascii="Arial" w:hAnsi="Arial" w:cs="Arial"/>
          <w:szCs w:val="22"/>
          <w:lang w:val="en-NZ"/>
        </w:rPr>
        <w:t>uncles, and cousins)? What role do they play in your life?</w:t>
      </w:r>
    </w:p>
    <w:p w14:paraId="4DE4C1F3" w14:textId="77777777" w:rsidR="000E2220" w:rsidRPr="00220315" w:rsidRDefault="000E2220" w:rsidP="000B2945">
      <w:pPr>
        <w:spacing w:line="360" w:lineRule="auto"/>
        <w:rPr>
          <w:rFonts w:ascii="Arial" w:hAnsi="Arial" w:cs="Arial"/>
          <w:szCs w:val="22"/>
          <w:lang w:val="en-NZ"/>
        </w:rPr>
      </w:pPr>
    </w:p>
    <w:p w14:paraId="7A025732" w14:textId="77777777" w:rsidR="00110B27" w:rsidRPr="00220315" w:rsidRDefault="00110B27" w:rsidP="000B2945">
      <w:pPr>
        <w:spacing w:line="360" w:lineRule="auto"/>
        <w:rPr>
          <w:rFonts w:ascii="Arial" w:hAnsi="Arial" w:cs="Arial"/>
          <w:szCs w:val="22"/>
          <w:lang w:val="en-NZ"/>
        </w:rPr>
      </w:pPr>
    </w:p>
    <w:p w14:paraId="4C65AF6D" w14:textId="177BBEA4"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7. What holidays and ceremonies are important in your family?</w:t>
      </w:r>
    </w:p>
    <w:p w14:paraId="6C09F49E" w14:textId="77777777" w:rsidR="00110B27" w:rsidRPr="00220315" w:rsidRDefault="00110B27" w:rsidP="000B2945">
      <w:pPr>
        <w:spacing w:line="360" w:lineRule="auto"/>
        <w:rPr>
          <w:rFonts w:ascii="Arial" w:hAnsi="Arial" w:cs="Arial"/>
          <w:szCs w:val="22"/>
          <w:lang w:val="en-NZ"/>
        </w:rPr>
      </w:pPr>
    </w:p>
    <w:p w14:paraId="27EC80C6" w14:textId="77777777" w:rsidR="00672DF4" w:rsidRDefault="000B2945" w:rsidP="00672DF4">
      <w:pPr>
        <w:pStyle w:val="pf0"/>
        <w:rPr>
          <w:rFonts w:ascii="Arial" w:hAnsi="Arial" w:cs="Arial"/>
          <w:sz w:val="20"/>
          <w:szCs w:val="20"/>
        </w:rPr>
      </w:pPr>
      <w:r w:rsidRPr="00220315">
        <w:rPr>
          <w:rFonts w:ascii="Arial" w:hAnsi="Arial" w:cs="Arial"/>
          <w:szCs w:val="22"/>
        </w:rPr>
        <w:t>8</w:t>
      </w:r>
      <w:r w:rsidRPr="00672DF4">
        <w:rPr>
          <w:rFonts w:ascii="Arial" w:hAnsi="Arial" w:cs="Arial"/>
          <w:sz w:val="22"/>
          <w:szCs w:val="22"/>
        </w:rPr>
        <w:t>.</w:t>
      </w:r>
      <w:r w:rsidR="00577D8D" w:rsidRPr="00672DF4">
        <w:rPr>
          <w:rFonts w:ascii="Arial" w:hAnsi="Arial" w:cs="Arial"/>
          <w:sz w:val="22"/>
          <w:szCs w:val="22"/>
        </w:rPr>
        <w:t xml:space="preserve"> </w:t>
      </w:r>
      <w:r w:rsidR="00672DF4" w:rsidRPr="00672DF4">
        <w:rPr>
          <w:rStyle w:val="cf01"/>
          <w:rFonts w:ascii="Arial" w:hAnsi="Arial" w:cs="Arial"/>
          <w:sz w:val="22"/>
          <w:szCs w:val="22"/>
        </w:rPr>
        <w:t>Describe something very important to you (a value, such as respect or honesty; a person, such as a parent or friend; a goal, like going to college; or a hobby).</w:t>
      </w:r>
    </w:p>
    <w:p w14:paraId="7DA9A429" w14:textId="3714FD01" w:rsidR="000B2945" w:rsidRPr="00220315" w:rsidRDefault="000B2945" w:rsidP="000B2945">
      <w:pPr>
        <w:spacing w:line="360" w:lineRule="auto"/>
        <w:rPr>
          <w:rFonts w:ascii="Arial" w:hAnsi="Arial" w:cs="Arial"/>
          <w:szCs w:val="22"/>
          <w:lang w:val="en-NZ"/>
        </w:rPr>
      </w:pPr>
    </w:p>
    <w:p w14:paraId="6EC0DBBA" w14:textId="1B613BA4" w:rsidR="000B2945" w:rsidRPr="00220315" w:rsidRDefault="000B2945" w:rsidP="000B2945">
      <w:pPr>
        <w:spacing w:line="360" w:lineRule="auto"/>
        <w:rPr>
          <w:rFonts w:ascii="Arial" w:hAnsi="Arial" w:cs="Arial"/>
          <w:b/>
          <w:bCs/>
          <w:szCs w:val="22"/>
          <w:lang w:val="en-NZ"/>
        </w:rPr>
      </w:pPr>
    </w:p>
    <w:p w14:paraId="1E0BA175" w14:textId="3F3DBE00" w:rsidR="00110B27" w:rsidRPr="00220315" w:rsidRDefault="00110B27" w:rsidP="000B2945">
      <w:pPr>
        <w:spacing w:line="360" w:lineRule="auto"/>
        <w:rPr>
          <w:rFonts w:ascii="Arial" w:hAnsi="Arial" w:cs="Arial"/>
          <w:b/>
          <w:bCs/>
          <w:szCs w:val="22"/>
          <w:lang w:val="en-NZ"/>
        </w:rPr>
      </w:pPr>
    </w:p>
    <w:p w14:paraId="3EAEDE31" w14:textId="7B3B7EFC" w:rsidR="00110B27" w:rsidRPr="00220315" w:rsidRDefault="00110B27" w:rsidP="000B2945">
      <w:pPr>
        <w:spacing w:line="360" w:lineRule="auto"/>
        <w:rPr>
          <w:rFonts w:ascii="Arial" w:hAnsi="Arial" w:cs="Arial"/>
          <w:b/>
          <w:bCs/>
          <w:szCs w:val="22"/>
          <w:lang w:val="en-NZ"/>
        </w:rPr>
      </w:pPr>
    </w:p>
    <w:p w14:paraId="62BFEE16" w14:textId="781DAE56" w:rsidR="00110B27" w:rsidRPr="00220315" w:rsidRDefault="00110B27" w:rsidP="000B2945">
      <w:pPr>
        <w:spacing w:line="360" w:lineRule="auto"/>
        <w:rPr>
          <w:rFonts w:ascii="Arial" w:hAnsi="Arial" w:cs="Arial"/>
          <w:b/>
          <w:bCs/>
          <w:szCs w:val="22"/>
          <w:lang w:val="en-NZ"/>
        </w:rPr>
      </w:pPr>
    </w:p>
    <w:p w14:paraId="25B60C1C" w14:textId="514513C4" w:rsidR="00110B27" w:rsidRPr="00220315" w:rsidRDefault="00110B27" w:rsidP="000B2945">
      <w:pPr>
        <w:spacing w:line="360" w:lineRule="auto"/>
        <w:rPr>
          <w:rFonts w:ascii="Arial" w:hAnsi="Arial" w:cs="Arial"/>
          <w:b/>
          <w:bCs/>
          <w:szCs w:val="22"/>
          <w:lang w:val="en-NZ"/>
        </w:rPr>
      </w:pPr>
    </w:p>
    <w:p w14:paraId="6BB2F0B6" w14:textId="4AC970A0" w:rsidR="00110B27" w:rsidRPr="00220315" w:rsidRDefault="00110B27" w:rsidP="000B2945">
      <w:pPr>
        <w:spacing w:line="360" w:lineRule="auto"/>
        <w:rPr>
          <w:rFonts w:ascii="Arial" w:hAnsi="Arial" w:cs="Arial"/>
          <w:b/>
          <w:bCs/>
          <w:szCs w:val="22"/>
          <w:lang w:val="en-NZ"/>
        </w:rPr>
      </w:pPr>
    </w:p>
    <w:p w14:paraId="2CF2835E" w14:textId="59F1D8C3" w:rsidR="00110B27" w:rsidRDefault="00110B27" w:rsidP="000B2945">
      <w:pPr>
        <w:spacing w:line="360" w:lineRule="auto"/>
        <w:rPr>
          <w:rFonts w:cs="Arial"/>
          <w:b/>
          <w:bCs/>
          <w:szCs w:val="22"/>
          <w:lang w:val="en-NZ"/>
        </w:rPr>
      </w:pPr>
    </w:p>
    <w:p w14:paraId="01C135B0" w14:textId="5B288A71" w:rsidR="00110B27" w:rsidRDefault="00110B27" w:rsidP="000B2945">
      <w:pPr>
        <w:spacing w:line="360" w:lineRule="auto"/>
        <w:rPr>
          <w:rFonts w:cs="Arial"/>
          <w:b/>
          <w:bCs/>
          <w:szCs w:val="22"/>
          <w:lang w:val="en-NZ"/>
        </w:rPr>
      </w:pPr>
    </w:p>
    <w:p w14:paraId="52C69145" w14:textId="26BFEE64" w:rsidR="00110B27" w:rsidRDefault="00110B27" w:rsidP="000B2945">
      <w:pPr>
        <w:spacing w:line="360" w:lineRule="auto"/>
        <w:rPr>
          <w:rFonts w:cs="Arial"/>
          <w:b/>
          <w:bCs/>
          <w:szCs w:val="22"/>
          <w:lang w:val="en-NZ"/>
        </w:rPr>
      </w:pPr>
    </w:p>
    <w:p w14:paraId="2C294281" w14:textId="1B559C29" w:rsidR="00110B27" w:rsidRDefault="00110B27" w:rsidP="000B2945">
      <w:pPr>
        <w:spacing w:line="360" w:lineRule="auto"/>
        <w:rPr>
          <w:rFonts w:cs="Arial"/>
          <w:b/>
          <w:bCs/>
          <w:szCs w:val="22"/>
          <w:lang w:val="en-NZ"/>
        </w:rPr>
      </w:pPr>
    </w:p>
    <w:p w14:paraId="1916BDBE" w14:textId="2BB926B8" w:rsidR="00110B27" w:rsidRDefault="00110B27" w:rsidP="000B2945">
      <w:pPr>
        <w:spacing w:line="360" w:lineRule="auto"/>
        <w:rPr>
          <w:rFonts w:cs="Arial"/>
          <w:b/>
          <w:bCs/>
          <w:szCs w:val="22"/>
          <w:lang w:val="en-NZ"/>
        </w:rPr>
      </w:pPr>
    </w:p>
    <w:p w14:paraId="17844435" w14:textId="24DA167E" w:rsidR="00110B27" w:rsidRDefault="00110B27" w:rsidP="000B2945">
      <w:pPr>
        <w:spacing w:line="360" w:lineRule="auto"/>
        <w:rPr>
          <w:rFonts w:cs="Arial"/>
          <w:b/>
          <w:bCs/>
          <w:szCs w:val="22"/>
          <w:lang w:val="en-NZ"/>
        </w:rPr>
      </w:pPr>
    </w:p>
    <w:p w14:paraId="5D9D9A4A" w14:textId="10D95B1C" w:rsidR="006B7E77" w:rsidRDefault="006B7E77" w:rsidP="000B2945">
      <w:pPr>
        <w:spacing w:line="360" w:lineRule="auto"/>
        <w:rPr>
          <w:rFonts w:cs="Arial"/>
          <w:b/>
          <w:bCs/>
          <w:szCs w:val="22"/>
          <w:lang w:val="en-NZ"/>
        </w:rPr>
      </w:pPr>
    </w:p>
    <w:p w14:paraId="3FF24ABD" w14:textId="77777777" w:rsidR="00220315" w:rsidRDefault="00220315" w:rsidP="000B2945">
      <w:pPr>
        <w:spacing w:line="360" w:lineRule="auto"/>
        <w:rPr>
          <w:rFonts w:cs="Arial"/>
          <w:b/>
          <w:bCs/>
          <w:szCs w:val="22"/>
          <w:lang w:val="en-NZ"/>
        </w:rPr>
      </w:pPr>
    </w:p>
    <w:p w14:paraId="0668B8D4" w14:textId="77777777" w:rsidR="00577D8D" w:rsidRDefault="00577D8D" w:rsidP="00BF3A22">
      <w:pPr>
        <w:rPr>
          <w:rFonts w:cs="Arial"/>
          <w:b/>
          <w:bCs/>
          <w:szCs w:val="22"/>
          <w:lang w:val="en-NZ"/>
        </w:rPr>
      </w:pPr>
    </w:p>
    <w:p w14:paraId="33D18753" w14:textId="77777777" w:rsidR="00577D8D" w:rsidRDefault="00577D8D" w:rsidP="00BF3A22">
      <w:pPr>
        <w:rPr>
          <w:rFonts w:cs="Arial"/>
          <w:b/>
          <w:bCs/>
          <w:szCs w:val="22"/>
          <w:lang w:val="en-NZ"/>
        </w:rPr>
      </w:pPr>
    </w:p>
    <w:p w14:paraId="27055E3F" w14:textId="77777777" w:rsidR="00672DF4" w:rsidRDefault="00672DF4">
      <w:pPr>
        <w:jc w:val="left"/>
        <w:rPr>
          <w:rFonts w:ascii="Arial" w:hAnsi="Arial" w:cs="Arial"/>
          <w:b/>
          <w:bCs/>
          <w:szCs w:val="22"/>
          <w:lang w:val="en-NZ"/>
        </w:rPr>
      </w:pPr>
      <w:r>
        <w:rPr>
          <w:rFonts w:ascii="Arial" w:hAnsi="Arial" w:cs="Arial"/>
          <w:b/>
          <w:bCs/>
          <w:szCs w:val="22"/>
          <w:lang w:val="en-NZ"/>
        </w:rPr>
        <w:br w:type="page"/>
      </w:r>
    </w:p>
    <w:p w14:paraId="705FF4FA" w14:textId="6263BAE2" w:rsidR="00BF3A22" w:rsidRPr="00EF35E3" w:rsidRDefault="00BF3A22" w:rsidP="00BF3A22">
      <w:pPr>
        <w:rPr>
          <w:rFonts w:ascii="Arial" w:hAnsi="Arial" w:cs="Arial"/>
          <w:b/>
          <w:bCs/>
          <w:sz w:val="24"/>
          <w:szCs w:val="24"/>
          <w:lang w:val="en-NZ"/>
        </w:rPr>
      </w:pPr>
      <w:r w:rsidRPr="00EF35E3">
        <w:rPr>
          <w:rFonts w:ascii="Arial" w:hAnsi="Arial" w:cs="Arial"/>
          <w:b/>
          <w:bCs/>
          <w:sz w:val="24"/>
          <w:szCs w:val="24"/>
          <w:lang w:val="en-NZ"/>
        </w:rPr>
        <w:lastRenderedPageBreak/>
        <w:t>Features of Culture</w:t>
      </w:r>
    </w:p>
    <w:p w14:paraId="0AC91104" w14:textId="77777777" w:rsidR="00BF3A22" w:rsidRPr="00220315" w:rsidRDefault="00BF3A22" w:rsidP="00BF3A22">
      <w:pPr>
        <w:rPr>
          <w:rFonts w:ascii="Arial" w:hAnsi="Arial" w:cs="Arial"/>
          <w:b/>
          <w:bCs/>
          <w:szCs w:val="22"/>
          <w:lang w:val="en-NZ"/>
        </w:rPr>
      </w:pPr>
    </w:p>
    <w:p w14:paraId="041C836A" w14:textId="08415D16" w:rsidR="00EF15D1" w:rsidRDefault="00BF3A22" w:rsidP="00BF3A22">
      <w:pPr>
        <w:rPr>
          <w:rFonts w:ascii="Arial" w:hAnsi="Arial" w:cs="Arial"/>
          <w:i/>
          <w:iCs/>
          <w:szCs w:val="22"/>
          <w:lang w:val="en-NZ"/>
        </w:rPr>
      </w:pPr>
      <w:r w:rsidRPr="00220315">
        <w:rPr>
          <w:rFonts w:ascii="Arial" w:hAnsi="Arial" w:cs="Arial"/>
          <w:b/>
          <w:bCs/>
          <w:szCs w:val="22"/>
          <w:lang w:val="en-NZ"/>
        </w:rPr>
        <w:t xml:space="preserve">Directions: </w:t>
      </w:r>
      <w:r w:rsidRPr="00220315">
        <w:rPr>
          <w:rFonts w:ascii="Arial" w:hAnsi="Arial" w:cs="Arial"/>
          <w:i/>
          <w:iCs/>
          <w:szCs w:val="22"/>
          <w:lang w:val="en-NZ"/>
        </w:rPr>
        <w:t xml:space="preserve">For each feature of culture, think of one example common to people in Aotearoa or in the country where you were born. </w:t>
      </w:r>
    </w:p>
    <w:p w14:paraId="26EB4183" w14:textId="77777777" w:rsidR="009E45F0" w:rsidRPr="00220315" w:rsidRDefault="009E45F0" w:rsidP="00BF3A22">
      <w:pPr>
        <w:rPr>
          <w:rFonts w:ascii="Arial" w:hAnsi="Arial" w:cs="Arial"/>
          <w:szCs w:val="22"/>
        </w:rPr>
      </w:pPr>
    </w:p>
    <w:p w14:paraId="067177A9" w14:textId="77777777" w:rsidR="00EF15D1" w:rsidRPr="00220315" w:rsidRDefault="00EF15D1" w:rsidP="009834A1">
      <w:pPr>
        <w:rPr>
          <w:rFonts w:ascii="Arial" w:hAnsi="Arial" w:cs="Arial"/>
          <w:szCs w:val="22"/>
        </w:rPr>
      </w:pPr>
    </w:p>
    <w:tbl>
      <w:tblPr>
        <w:tblStyle w:val="TableGrid"/>
        <w:tblW w:w="0" w:type="auto"/>
        <w:tblLook w:val="04A0" w:firstRow="1" w:lastRow="0" w:firstColumn="1" w:lastColumn="0" w:noHBand="0" w:noVBand="1"/>
      </w:tblPr>
      <w:tblGrid>
        <w:gridCol w:w="3397"/>
        <w:gridCol w:w="5664"/>
      </w:tblGrid>
      <w:tr w:rsidR="00672DF4" w:rsidRPr="00672DF4" w14:paraId="68C922FE" w14:textId="77777777" w:rsidTr="00672DF4">
        <w:tc>
          <w:tcPr>
            <w:tcW w:w="3397" w:type="dxa"/>
          </w:tcPr>
          <w:p w14:paraId="78C34931" w14:textId="21919855" w:rsidR="00672DF4" w:rsidRPr="00F066D3" w:rsidRDefault="00672DF4" w:rsidP="00D87C91">
            <w:pPr>
              <w:autoSpaceDE w:val="0"/>
              <w:autoSpaceDN w:val="0"/>
              <w:adjustRightInd w:val="0"/>
              <w:spacing w:line="276" w:lineRule="auto"/>
              <w:jc w:val="left"/>
              <w:rPr>
                <w:rFonts w:ascii="Arial" w:hAnsi="Arial" w:cs="Arial"/>
                <w:b/>
                <w:bCs/>
                <w:szCs w:val="22"/>
                <w:lang w:val="en-NZ" w:eastAsia="en-NZ"/>
              </w:rPr>
            </w:pPr>
            <w:r w:rsidRPr="00F066D3">
              <w:rPr>
                <w:rFonts w:ascii="Arial" w:hAnsi="Arial" w:cs="Arial"/>
                <w:b/>
                <w:bCs/>
                <w:szCs w:val="22"/>
                <w:lang w:val="en-NZ" w:eastAsia="en-NZ"/>
              </w:rPr>
              <w:t>Feature of Culture</w:t>
            </w:r>
          </w:p>
        </w:tc>
        <w:tc>
          <w:tcPr>
            <w:tcW w:w="5664" w:type="dxa"/>
          </w:tcPr>
          <w:p w14:paraId="76DBC95E" w14:textId="60498CF7" w:rsidR="00672DF4" w:rsidRPr="00F066D3" w:rsidRDefault="00672DF4" w:rsidP="00D87C91">
            <w:pPr>
              <w:autoSpaceDE w:val="0"/>
              <w:autoSpaceDN w:val="0"/>
              <w:adjustRightInd w:val="0"/>
              <w:spacing w:line="276" w:lineRule="auto"/>
              <w:jc w:val="left"/>
              <w:rPr>
                <w:rFonts w:ascii="Arial" w:hAnsi="Arial" w:cs="Arial"/>
                <w:b/>
                <w:bCs/>
                <w:szCs w:val="22"/>
                <w:lang w:val="en-NZ" w:eastAsia="en-NZ"/>
              </w:rPr>
            </w:pPr>
            <w:r w:rsidRPr="00F066D3">
              <w:rPr>
                <w:rFonts w:ascii="Arial" w:hAnsi="Arial" w:cs="Arial"/>
                <w:b/>
                <w:bCs/>
                <w:szCs w:val="22"/>
                <w:lang w:val="en-NZ" w:eastAsia="en-NZ"/>
              </w:rPr>
              <w:t>Example (Aotearoa or your country)</w:t>
            </w:r>
          </w:p>
        </w:tc>
      </w:tr>
      <w:tr w:rsidR="00672DF4" w:rsidRPr="00672DF4" w14:paraId="27488E79" w14:textId="6F2D1D3B" w:rsidTr="00672DF4">
        <w:tc>
          <w:tcPr>
            <w:tcW w:w="3397" w:type="dxa"/>
          </w:tcPr>
          <w:p w14:paraId="157AE8FA"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Styles of dress</w:t>
            </w:r>
          </w:p>
        </w:tc>
        <w:tc>
          <w:tcPr>
            <w:tcW w:w="5664" w:type="dxa"/>
          </w:tcPr>
          <w:p w14:paraId="4C202EDF"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30C76369"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6437ED6F" w14:textId="6C3D7A19" w:rsidTr="00672DF4">
        <w:tc>
          <w:tcPr>
            <w:tcW w:w="3397" w:type="dxa"/>
          </w:tcPr>
          <w:p w14:paraId="258E6EA8"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Ways of greeting people</w:t>
            </w:r>
          </w:p>
        </w:tc>
        <w:tc>
          <w:tcPr>
            <w:tcW w:w="5664" w:type="dxa"/>
          </w:tcPr>
          <w:p w14:paraId="337C214A"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0D8211D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2432857D" w14:textId="51F20E6F" w:rsidTr="00672DF4">
        <w:tc>
          <w:tcPr>
            <w:tcW w:w="3397" w:type="dxa"/>
          </w:tcPr>
          <w:p w14:paraId="509CA353"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Beliefs about hospitality</w:t>
            </w:r>
          </w:p>
        </w:tc>
        <w:tc>
          <w:tcPr>
            <w:tcW w:w="5664" w:type="dxa"/>
          </w:tcPr>
          <w:p w14:paraId="2EA15726"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4E20A92A"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16BA2BBF" w14:textId="56069F3A" w:rsidTr="00672DF4">
        <w:tc>
          <w:tcPr>
            <w:tcW w:w="3397" w:type="dxa"/>
          </w:tcPr>
          <w:p w14:paraId="4137DA3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Importance of time</w:t>
            </w:r>
          </w:p>
        </w:tc>
        <w:tc>
          <w:tcPr>
            <w:tcW w:w="5664" w:type="dxa"/>
          </w:tcPr>
          <w:p w14:paraId="5463BA0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57174E48"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7BE84A34" w14:textId="342314AC" w:rsidTr="00672DF4">
        <w:tc>
          <w:tcPr>
            <w:tcW w:w="3397" w:type="dxa"/>
          </w:tcPr>
          <w:p w14:paraId="7F2CFCB9"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Paintings</w:t>
            </w:r>
          </w:p>
        </w:tc>
        <w:tc>
          <w:tcPr>
            <w:tcW w:w="5664" w:type="dxa"/>
          </w:tcPr>
          <w:p w14:paraId="0178D417"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40DCCF45"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0265EA44" w14:textId="72085A29" w:rsidTr="00672DF4">
        <w:tc>
          <w:tcPr>
            <w:tcW w:w="3397" w:type="dxa"/>
          </w:tcPr>
          <w:p w14:paraId="1973969E"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Values</w:t>
            </w:r>
          </w:p>
        </w:tc>
        <w:tc>
          <w:tcPr>
            <w:tcW w:w="5664" w:type="dxa"/>
          </w:tcPr>
          <w:p w14:paraId="27DDBC44"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4577DDC4"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104ACA23" w14:textId="2283803F" w:rsidTr="00672DF4">
        <w:tc>
          <w:tcPr>
            <w:tcW w:w="3397" w:type="dxa"/>
          </w:tcPr>
          <w:p w14:paraId="1AD8F564"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Literature</w:t>
            </w:r>
          </w:p>
        </w:tc>
        <w:tc>
          <w:tcPr>
            <w:tcW w:w="5664" w:type="dxa"/>
          </w:tcPr>
          <w:p w14:paraId="2090BED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29DBB4C6"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511DBBF5" w14:textId="6CB2D922" w:rsidTr="00672DF4">
        <w:tc>
          <w:tcPr>
            <w:tcW w:w="3397" w:type="dxa"/>
          </w:tcPr>
          <w:p w14:paraId="20394BCD"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Beliefs about child raising (children and teens)</w:t>
            </w:r>
          </w:p>
        </w:tc>
        <w:tc>
          <w:tcPr>
            <w:tcW w:w="5664" w:type="dxa"/>
          </w:tcPr>
          <w:p w14:paraId="2DB0060C"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2440D8F3"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001211DA" w14:textId="66CFB5D2" w:rsidTr="00672DF4">
        <w:tc>
          <w:tcPr>
            <w:tcW w:w="3397" w:type="dxa"/>
          </w:tcPr>
          <w:p w14:paraId="7CC08097"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Attitudes about personal space/privacy</w:t>
            </w:r>
          </w:p>
        </w:tc>
        <w:tc>
          <w:tcPr>
            <w:tcW w:w="5664" w:type="dxa"/>
          </w:tcPr>
          <w:p w14:paraId="497F276F"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49D39CD9" w14:textId="2E18A79D" w:rsidTr="00672DF4">
        <w:tc>
          <w:tcPr>
            <w:tcW w:w="3397" w:type="dxa"/>
          </w:tcPr>
          <w:p w14:paraId="5043886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Beliefs about the responsibilities of children and teens</w:t>
            </w:r>
          </w:p>
        </w:tc>
        <w:tc>
          <w:tcPr>
            <w:tcW w:w="5664" w:type="dxa"/>
          </w:tcPr>
          <w:p w14:paraId="02E30728"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4C4EB580" w14:textId="5A964A31" w:rsidTr="00672DF4">
        <w:tc>
          <w:tcPr>
            <w:tcW w:w="3397" w:type="dxa"/>
          </w:tcPr>
          <w:p w14:paraId="56350D5E"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Gestures to show you understand what has been told to you.</w:t>
            </w:r>
          </w:p>
        </w:tc>
        <w:tc>
          <w:tcPr>
            <w:tcW w:w="5664" w:type="dxa"/>
          </w:tcPr>
          <w:p w14:paraId="52A930A3"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480C1842" w14:textId="3FBBD134" w:rsidTr="00672DF4">
        <w:tc>
          <w:tcPr>
            <w:tcW w:w="3397" w:type="dxa"/>
          </w:tcPr>
          <w:p w14:paraId="0295CDFD"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Holiday customs</w:t>
            </w:r>
          </w:p>
        </w:tc>
        <w:tc>
          <w:tcPr>
            <w:tcW w:w="5664" w:type="dxa"/>
          </w:tcPr>
          <w:p w14:paraId="69403F1D"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235598A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3B96A5E0" w14:textId="25CCF8B6" w:rsidTr="00672DF4">
        <w:tc>
          <w:tcPr>
            <w:tcW w:w="3397" w:type="dxa"/>
          </w:tcPr>
          <w:p w14:paraId="130B8269"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Music</w:t>
            </w:r>
          </w:p>
        </w:tc>
        <w:tc>
          <w:tcPr>
            <w:tcW w:w="5664" w:type="dxa"/>
          </w:tcPr>
          <w:p w14:paraId="112250E5"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436E15A4"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793A6F2D" w14:textId="7140FEE8" w:rsidTr="00672DF4">
        <w:tc>
          <w:tcPr>
            <w:tcW w:w="3397" w:type="dxa"/>
          </w:tcPr>
          <w:p w14:paraId="1D6650E7"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Dancing</w:t>
            </w:r>
          </w:p>
        </w:tc>
        <w:tc>
          <w:tcPr>
            <w:tcW w:w="5664" w:type="dxa"/>
          </w:tcPr>
          <w:p w14:paraId="6F85EDC6"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657FEB5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0489B236" w14:textId="77733E97" w:rsidTr="00672DF4">
        <w:tc>
          <w:tcPr>
            <w:tcW w:w="3397" w:type="dxa"/>
          </w:tcPr>
          <w:p w14:paraId="51C81991" w14:textId="77777777" w:rsidR="00672DF4" w:rsidRPr="00F066D3" w:rsidRDefault="00672DF4" w:rsidP="00D87C91">
            <w:pPr>
              <w:spacing w:line="276" w:lineRule="auto"/>
              <w:rPr>
                <w:rFonts w:ascii="Arial" w:hAnsi="Arial" w:cs="Arial"/>
                <w:szCs w:val="22"/>
                <w:lang w:val="en-NZ" w:eastAsia="en-NZ"/>
              </w:rPr>
            </w:pPr>
            <w:r w:rsidRPr="00F066D3">
              <w:rPr>
                <w:rFonts w:ascii="Arial" w:hAnsi="Arial" w:cs="Arial"/>
                <w:szCs w:val="22"/>
                <w:lang w:val="en-NZ" w:eastAsia="en-NZ"/>
              </w:rPr>
              <w:t>Celebrations</w:t>
            </w:r>
          </w:p>
        </w:tc>
        <w:tc>
          <w:tcPr>
            <w:tcW w:w="5664" w:type="dxa"/>
          </w:tcPr>
          <w:p w14:paraId="0E5DA797" w14:textId="77777777" w:rsidR="00672DF4" w:rsidRPr="00F066D3" w:rsidRDefault="00672DF4" w:rsidP="00D87C91">
            <w:pPr>
              <w:spacing w:line="276" w:lineRule="auto"/>
              <w:rPr>
                <w:rFonts w:ascii="Arial" w:hAnsi="Arial" w:cs="Arial"/>
                <w:szCs w:val="22"/>
                <w:lang w:val="en-NZ" w:eastAsia="en-NZ"/>
              </w:rPr>
            </w:pPr>
          </w:p>
          <w:p w14:paraId="1B352197" w14:textId="77777777" w:rsidR="00672DF4" w:rsidRPr="00F066D3" w:rsidRDefault="00672DF4" w:rsidP="00D87C91">
            <w:pPr>
              <w:spacing w:line="276" w:lineRule="auto"/>
              <w:rPr>
                <w:rFonts w:ascii="Arial" w:hAnsi="Arial" w:cs="Arial"/>
                <w:szCs w:val="22"/>
                <w:lang w:val="en-NZ" w:eastAsia="en-NZ"/>
              </w:rPr>
            </w:pPr>
          </w:p>
        </w:tc>
      </w:tr>
      <w:tr w:rsidR="00672DF4" w:rsidRPr="00672DF4" w14:paraId="0D7514D6" w14:textId="605665B6" w:rsidTr="00672DF4">
        <w:tc>
          <w:tcPr>
            <w:tcW w:w="3397" w:type="dxa"/>
          </w:tcPr>
          <w:p w14:paraId="31866FA0"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Concept of fairness</w:t>
            </w:r>
          </w:p>
        </w:tc>
        <w:tc>
          <w:tcPr>
            <w:tcW w:w="5664" w:type="dxa"/>
          </w:tcPr>
          <w:p w14:paraId="3AF22946" w14:textId="77777777" w:rsidR="00672DF4" w:rsidRPr="00F066D3" w:rsidRDefault="00672DF4" w:rsidP="00D87C91">
            <w:pPr>
              <w:spacing w:line="276" w:lineRule="auto"/>
              <w:rPr>
                <w:rFonts w:ascii="Arial" w:hAnsi="Arial" w:cs="Arial"/>
                <w:szCs w:val="22"/>
              </w:rPr>
            </w:pPr>
          </w:p>
          <w:p w14:paraId="6D88D85F" w14:textId="77777777" w:rsidR="00672DF4" w:rsidRPr="00F066D3" w:rsidRDefault="00672DF4" w:rsidP="00D87C91">
            <w:pPr>
              <w:spacing w:line="276" w:lineRule="auto"/>
              <w:rPr>
                <w:rFonts w:ascii="Arial" w:hAnsi="Arial" w:cs="Arial"/>
                <w:szCs w:val="22"/>
              </w:rPr>
            </w:pPr>
          </w:p>
        </w:tc>
      </w:tr>
      <w:tr w:rsidR="00672DF4" w:rsidRPr="00672DF4" w14:paraId="0B4D6645" w14:textId="35E1ABE0" w:rsidTr="00672DF4">
        <w:tc>
          <w:tcPr>
            <w:tcW w:w="3397" w:type="dxa"/>
          </w:tcPr>
          <w:p w14:paraId="5FAD02B3"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Nature of friendship</w:t>
            </w:r>
          </w:p>
        </w:tc>
        <w:tc>
          <w:tcPr>
            <w:tcW w:w="5664" w:type="dxa"/>
          </w:tcPr>
          <w:p w14:paraId="1189AD3E" w14:textId="77777777" w:rsidR="00672DF4" w:rsidRPr="00F066D3" w:rsidRDefault="00672DF4" w:rsidP="00D87C91">
            <w:pPr>
              <w:spacing w:line="276" w:lineRule="auto"/>
              <w:rPr>
                <w:rFonts w:ascii="Arial" w:hAnsi="Arial" w:cs="Arial"/>
                <w:szCs w:val="22"/>
              </w:rPr>
            </w:pPr>
          </w:p>
          <w:p w14:paraId="2D8B717D" w14:textId="77777777" w:rsidR="00672DF4" w:rsidRPr="00F066D3" w:rsidRDefault="00672DF4" w:rsidP="00D87C91">
            <w:pPr>
              <w:spacing w:line="276" w:lineRule="auto"/>
              <w:rPr>
                <w:rFonts w:ascii="Arial" w:hAnsi="Arial" w:cs="Arial"/>
                <w:szCs w:val="22"/>
              </w:rPr>
            </w:pPr>
          </w:p>
        </w:tc>
      </w:tr>
      <w:tr w:rsidR="00672DF4" w:rsidRPr="00672DF4" w14:paraId="7DFAE80D" w14:textId="598D9C54" w:rsidTr="00672DF4">
        <w:tc>
          <w:tcPr>
            <w:tcW w:w="3397" w:type="dxa"/>
          </w:tcPr>
          <w:p w14:paraId="3359255B"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Ideas about clothing</w:t>
            </w:r>
          </w:p>
        </w:tc>
        <w:tc>
          <w:tcPr>
            <w:tcW w:w="5664" w:type="dxa"/>
          </w:tcPr>
          <w:p w14:paraId="312B7CB6" w14:textId="77777777" w:rsidR="00672DF4" w:rsidRPr="00F066D3" w:rsidRDefault="00672DF4" w:rsidP="00D87C91">
            <w:pPr>
              <w:spacing w:line="276" w:lineRule="auto"/>
              <w:rPr>
                <w:rFonts w:ascii="Arial" w:hAnsi="Arial" w:cs="Arial"/>
                <w:szCs w:val="22"/>
              </w:rPr>
            </w:pPr>
          </w:p>
          <w:p w14:paraId="28B32D24" w14:textId="77777777" w:rsidR="00672DF4" w:rsidRPr="00F066D3" w:rsidRDefault="00672DF4" w:rsidP="00D87C91">
            <w:pPr>
              <w:spacing w:line="276" w:lineRule="auto"/>
              <w:rPr>
                <w:rFonts w:ascii="Arial" w:hAnsi="Arial" w:cs="Arial"/>
                <w:szCs w:val="22"/>
              </w:rPr>
            </w:pPr>
          </w:p>
        </w:tc>
      </w:tr>
      <w:tr w:rsidR="00672DF4" w:rsidRPr="00672DF4" w14:paraId="64A1E0FC" w14:textId="7CD783C2" w:rsidTr="00672DF4">
        <w:tc>
          <w:tcPr>
            <w:tcW w:w="3397" w:type="dxa"/>
          </w:tcPr>
          <w:p w14:paraId="1DA52C51"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Foods</w:t>
            </w:r>
          </w:p>
        </w:tc>
        <w:tc>
          <w:tcPr>
            <w:tcW w:w="5664" w:type="dxa"/>
          </w:tcPr>
          <w:p w14:paraId="23159576" w14:textId="77777777" w:rsidR="00672DF4" w:rsidRPr="00F066D3" w:rsidRDefault="00672DF4" w:rsidP="00D87C91">
            <w:pPr>
              <w:spacing w:line="276" w:lineRule="auto"/>
              <w:rPr>
                <w:rFonts w:ascii="Arial" w:hAnsi="Arial" w:cs="Arial"/>
                <w:szCs w:val="22"/>
              </w:rPr>
            </w:pPr>
          </w:p>
          <w:p w14:paraId="72E6A6D4" w14:textId="77777777" w:rsidR="00672DF4" w:rsidRPr="00F066D3" w:rsidRDefault="00672DF4" w:rsidP="00D87C91">
            <w:pPr>
              <w:spacing w:line="276" w:lineRule="auto"/>
              <w:rPr>
                <w:rFonts w:ascii="Arial" w:hAnsi="Arial" w:cs="Arial"/>
                <w:szCs w:val="22"/>
              </w:rPr>
            </w:pPr>
          </w:p>
        </w:tc>
      </w:tr>
      <w:tr w:rsidR="00672DF4" w:rsidRPr="00672DF4" w14:paraId="2AA672B1" w14:textId="159B0EE0" w:rsidTr="00672DF4">
        <w:tc>
          <w:tcPr>
            <w:tcW w:w="3397" w:type="dxa"/>
          </w:tcPr>
          <w:p w14:paraId="31412147"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Greetings</w:t>
            </w:r>
          </w:p>
        </w:tc>
        <w:tc>
          <w:tcPr>
            <w:tcW w:w="5664" w:type="dxa"/>
          </w:tcPr>
          <w:p w14:paraId="1DB9979C" w14:textId="77777777" w:rsidR="00672DF4" w:rsidRPr="00F066D3" w:rsidRDefault="00672DF4" w:rsidP="00D87C91">
            <w:pPr>
              <w:spacing w:line="276" w:lineRule="auto"/>
              <w:rPr>
                <w:rFonts w:ascii="Arial" w:hAnsi="Arial" w:cs="Arial"/>
                <w:szCs w:val="22"/>
              </w:rPr>
            </w:pPr>
          </w:p>
          <w:p w14:paraId="78966497" w14:textId="77777777" w:rsidR="00672DF4" w:rsidRPr="00F066D3" w:rsidRDefault="00672DF4" w:rsidP="00D87C91">
            <w:pPr>
              <w:spacing w:line="276" w:lineRule="auto"/>
              <w:rPr>
                <w:rFonts w:ascii="Arial" w:hAnsi="Arial" w:cs="Arial"/>
                <w:szCs w:val="22"/>
              </w:rPr>
            </w:pPr>
          </w:p>
        </w:tc>
      </w:tr>
      <w:tr w:rsidR="00672DF4" w:rsidRPr="00672DF4" w14:paraId="3ACA97A9" w14:textId="3C9DDE0E" w:rsidTr="00672DF4">
        <w:tc>
          <w:tcPr>
            <w:tcW w:w="3397" w:type="dxa"/>
          </w:tcPr>
          <w:p w14:paraId="4E8AB83B"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Facial expressions and hand gestures</w:t>
            </w:r>
          </w:p>
        </w:tc>
        <w:tc>
          <w:tcPr>
            <w:tcW w:w="5664" w:type="dxa"/>
          </w:tcPr>
          <w:p w14:paraId="57160DF1" w14:textId="77777777" w:rsidR="00672DF4" w:rsidRPr="00F066D3" w:rsidRDefault="00672DF4" w:rsidP="00D87C91">
            <w:pPr>
              <w:spacing w:line="276" w:lineRule="auto"/>
              <w:rPr>
                <w:rFonts w:ascii="Arial" w:hAnsi="Arial" w:cs="Arial"/>
                <w:szCs w:val="22"/>
              </w:rPr>
            </w:pPr>
          </w:p>
          <w:p w14:paraId="0F5C99D4" w14:textId="77777777" w:rsidR="00672DF4" w:rsidRPr="00F066D3" w:rsidRDefault="00672DF4" w:rsidP="00D87C91">
            <w:pPr>
              <w:spacing w:line="276" w:lineRule="auto"/>
              <w:rPr>
                <w:rFonts w:ascii="Arial" w:hAnsi="Arial" w:cs="Arial"/>
                <w:szCs w:val="22"/>
              </w:rPr>
            </w:pPr>
          </w:p>
        </w:tc>
      </w:tr>
      <w:tr w:rsidR="00672DF4" w:rsidRPr="00672DF4" w14:paraId="043C6DD9" w14:textId="6E860C37" w:rsidTr="00672DF4">
        <w:tc>
          <w:tcPr>
            <w:tcW w:w="3397" w:type="dxa"/>
          </w:tcPr>
          <w:p w14:paraId="0928FB46" w14:textId="77777777" w:rsidR="00672DF4" w:rsidRPr="00F066D3" w:rsidRDefault="00672DF4" w:rsidP="00D87C91">
            <w:pPr>
              <w:spacing w:line="276" w:lineRule="auto"/>
              <w:rPr>
                <w:rFonts w:ascii="Arial" w:hAnsi="Arial" w:cs="Arial"/>
                <w:szCs w:val="22"/>
              </w:rPr>
            </w:pPr>
            <w:r w:rsidRPr="00F066D3">
              <w:rPr>
                <w:rFonts w:ascii="Arial" w:hAnsi="Arial" w:cs="Arial"/>
                <w:szCs w:val="22"/>
              </w:rPr>
              <w:lastRenderedPageBreak/>
              <w:t>Concept of self</w:t>
            </w:r>
          </w:p>
        </w:tc>
        <w:tc>
          <w:tcPr>
            <w:tcW w:w="5664" w:type="dxa"/>
          </w:tcPr>
          <w:p w14:paraId="1AE344BA" w14:textId="77777777" w:rsidR="00672DF4" w:rsidRPr="00F066D3" w:rsidRDefault="00672DF4" w:rsidP="00D87C91">
            <w:pPr>
              <w:spacing w:line="276" w:lineRule="auto"/>
              <w:rPr>
                <w:rFonts w:ascii="Arial" w:hAnsi="Arial" w:cs="Arial"/>
                <w:szCs w:val="22"/>
              </w:rPr>
            </w:pPr>
          </w:p>
          <w:p w14:paraId="278F8EA5" w14:textId="77777777" w:rsidR="00672DF4" w:rsidRPr="00F066D3" w:rsidRDefault="00672DF4" w:rsidP="00D87C91">
            <w:pPr>
              <w:spacing w:line="276" w:lineRule="auto"/>
              <w:rPr>
                <w:rFonts w:ascii="Arial" w:hAnsi="Arial" w:cs="Arial"/>
                <w:szCs w:val="22"/>
              </w:rPr>
            </w:pPr>
          </w:p>
        </w:tc>
      </w:tr>
      <w:tr w:rsidR="00672DF4" w:rsidRPr="00672DF4" w14:paraId="714B11B1" w14:textId="496022BD" w:rsidTr="00672DF4">
        <w:tc>
          <w:tcPr>
            <w:tcW w:w="3397" w:type="dxa"/>
          </w:tcPr>
          <w:p w14:paraId="1D4EC0E7"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Work ethic</w:t>
            </w:r>
          </w:p>
        </w:tc>
        <w:tc>
          <w:tcPr>
            <w:tcW w:w="5664" w:type="dxa"/>
          </w:tcPr>
          <w:p w14:paraId="238F8303" w14:textId="77777777" w:rsidR="00672DF4" w:rsidRPr="00F066D3" w:rsidRDefault="00672DF4" w:rsidP="00D87C91">
            <w:pPr>
              <w:spacing w:line="276" w:lineRule="auto"/>
              <w:rPr>
                <w:rFonts w:ascii="Arial" w:hAnsi="Arial" w:cs="Arial"/>
                <w:szCs w:val="22"/>
              </w:rPr>
            </w:pPr>
          </w:p>
          <w:p w14:paraId="08217B7D" w14:textId="77777777" w:rsidR="00672DF4" w:rsidRPr="00F066D3" w:rsidRDefault="00672DF4" w:rsidP="00D87C91">
            <w:pPr>
              <w:spacing w:line="276" w:lineRule="auto"/>
              <w:rPr>
                <w:rFonts w:ascii="Arial" w:hAnsi="Arial" w:cs="Arial"/>
                <w:szCs w:val="22"/>
              </w:rPr>
            </w:pPr>
          </w:p>
        </w:tc>
      </w:tr>
      <w:tr w:rsidR="00672DF4" w:rsidRPr="00672DF4" w14:paraId="62116DE3" w14:textId="078B2130" w:rsidTr="00672DF4">
        <w:tc>
          <w:tcPr>
            <w:tcW w:w="3397" w:type="dxa"/>
          </w:tcPr>
          <w:p w14:paraId="67F2A0D8"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Religious beliefs</w:t>
            </w:r>
          </w:p>
        </w:tc>
        <w:tc>
          <w:tcPr>
            <w:tcW w:w="5664" w:type="dxa"/>
          </w:tcPr>
          <w:p w14:paraId="01481A74" w14:textId="77777777" w:rsidR="00672DF4" w:rsidRPr="00F066D3" w:rsidRDefault="00672DF4" w:rsidP="00D87C91">
            <w:pPr>
              <w:spacing w:line="276" w:lineRule="auto"/>
              <w:rPr>
                <w:rFonts w:ascii="Arial" w:hAnsi="Arial" w:cs="Arial"/>
                <w:szCs w:val="22"/>
              </w:rPr>
            </w:pPr>
          </w:p>
          <w:p w14:paraId="7F84D971" w14:textId="77777777" w:rsidR="00672DF4" w:rsidRPr="00F066D3" w:rsidRDefault="00672DF4" w:rsidP="00D87C91">
            <w:pPr>
              <w:spacing w:line="276" w:lineRule="auto"/>
              <w:rPr>
                <w:rFonts w:ascii="Arial" w:hAnsi="Arial" w:cs="Arial"/>
                <w:szCs w:val="22"/>
              </w:rPr>
            </w:pPr>
          </w:p>
        </w:tc>
      </w:tr>
      <w:tr w:rsidR="00672DF4" w:rsidRPr="00672DF4" w14:paraId="20CD566A" w14:textId="2696CE4C" w:rsidTr="00672DF4">
        <w:tc>
          <w:tcPr>
            <w:tcW w:w="3397" w:type="dxa"/>
          </w:tcPr>
          <w:p w14:paraId="51B17B20"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Religious rituals</w:t>
            </w:r>
          </w:p>
        </w:tc>
        <w:tc>
          <w:tcPr>
            <w:tcW w:w="5664" w:type="dxa"/>
          </w:tcPr>
          <w:p w14:paraId="0CF3619D" w14:textId="77777777" w:rsidR="00672DF4" w:rsidRPr="00F066D3" w:rsidRDefault="00672DF4" w:rsidP="00D87C91">
            <w:pPr>
              <w:spacing w:line="276" w:lineRule="auto"/>
              <w:rPr>
                <w:rFonts w:ascii="Arial" w:hAnsi="Arial" w:cs="Arial"/>
                <w:szCs w:val="22"/>
              </w:rPr>
            </w:pPr>
          </w:p>
          <w:p w14:paraId="0274F209" w14:textId="77777777" w:rsidR="00672DF4" w:rsidRPr="00F066D3" w:rsidRDefault="00672DF4" w:rsidP="00D87C91">
            <w:pPr>
              <w:spacing w:line="276" w:lineRule="auto"/>
              <w:rPr>
                <w:rFonts w:ascii="Arial" w:hAnsi="Arial" w:cs="Arial"/>
                <w:szCs w:val="22"/>
              </w:rPr>
            </w:pPr>
          </w:p>
        </w:tc>
      </w:tr>
      <w:tr w:rsidR="00672DF4" w:rsidRPr="00672DF4" w14:paraId="39577A77" w14:textId="5B75EE21" w:rsidTr="00672DF4">
        <w:tc>
          <w:tcPr>
            <w:tcW w:w="3397" w:type="dxa"/>
          </w:tcPr>
          <w:p w14:paraId="0078E78B"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Concept of beauty</w:t>
            </w:r>
          </w:p>
        </w:tc>
        <w:tc>
          <w:tcPr>
            <w:tcW w:w="5664" w:type="dxa"/>
          </w:tcPr>
          <w:p w14:paraId="0FAB1900" w14:textId="77777777" w:rsidR="00672DF4" w:rsidRPr="00F066D3" w:rsidRDefault="00672DF4" w:rsidP="00D87C91">
            <w:pPr>
              <w:spacing w:line="276" w:lineRule="auto"/>
              <w:rPr>
                <w:rFonts w:ascii="Arial" w:hAnsi="Arial" w:cs="Arial"/>
                <w:szCs w:val="22"/>
              </w:rPr>
            </w:pPr>
          </w:p>
          <w:p w14:paraId="563D3DEF" w14:textId="77777777" w:rsidR="00672DF4" w:rsidRPr="00F066D3" w:rsidRDefault="00672DF4" w:rsidP="00D87C91">
            <w:pPr>
              <w:spacing w:line="276" w:lineRule="auto"/>
              <w:rPr>
                <w:rFonts w:ascii="Arial" w:hAnsi="Arial" w:cs="Arial"/>
                <w:szCs w:val="22"/>
              </w:rPr>
            </w:pPr>
          </w:p>
        </w:tc>
      </w:tr>
      <w:tr w:rsidR="00672DF4" w:rsidRPr="00672DF4" w14:paraId="23A80FE9" w14:textId="067DD16B" w:rsidTr="00672DF4">
        <w:tc>
          <w:tcPr>
            <w:tcW w:w="3397" w:type="dxa"/>
          </w:tcPr>
          <w:p w14:paraId="6C01FF32"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Rules of polite behaviour</w:t>
            </w:r>
          </w:p>
        </w:tc>
        <w:tc>
          <w:tcPr>
            <w:tcW w:w="5664" w:type="dxa"/>
          </w:tcPr>
          <w:p w14:paraId="168FC834" w14:textId="77777777" w:rsidR="00672DF4" w:rsidRPr="00F066D3" w:rsidRDefault="00672DF4" w:rsidP="00D87C91">
            <w:pPr>
              <w:spacing w:line="276" w:lineRule="auto"/>
              <w:rPr>
                <w:rFonts w:ascii="Arial" w:hAnsi="Arial" w:cs="Arial"/>
                <w:szCs w:val="22"/>
              </w:rPr>
            </w:pPr>
          </w:p>
          <w:p w14:paraId="23D7B650" w14:textId="77777777" w:rsidR="00672DF4" w:rsidRPr="00F066D3" w:rsidRDefault="00672DF4" w:rsidP="00D87C91">
            <w:pPr>
              <w:spacing w:line="276" w:lineRule="auto"/>
              <w:rPr>
                <w:rFonts w:ascii="Arial" w:hAnsi="Arial" w:cs="Arial"/>
                <w:szCs w:val="22"/>
              </w:rPr>
            </w:pPr>
          </w:p>
        </w:tc>
      </w:tr>
      <w:tr w:rsidR="00672DF4" w:rsidRPr="00672DF4" w14:paraId="528A84E5" w14:textId="2579D6A2" w:rsidTr="00672DF4">
        <w:tc>
          <w:tcPr>
            <w:tcW w:w="3397" w:type="dxa"/>
          </w:tcPr>
          <w:p w14:paraId="0177231B"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Attitude toward age</w:t>
            </w:r>
          </w:p>
        </w:tc>
        <w:tc>
          <w:tcPr>
            <w:tcW w:w="5664" w:type="dxa"/>
          </w:tcPr>
          <w:p w14:paraId="12A16C41" w14:textId="77777777" w:rsidR="00672DF4" w:rsidRPr="00F066D3" w:rsidRDefault="00672DF4" w:rsidP="00D87C91">
            <w:pPr>
              <w:spacing w:line="276" w:lineRule="auto"/>
              <w:rPr>
                <w:rFonts w:ascii="Arial" w:hAnsi="Arial" w:cs="Arial"/>
                <w:szCs w:val="22"/>
              </w:rPr>
            </w:pPr>
          </w:p>
          <w:p w14:paraId="4E2BC7D6" w14:textId="77777777" w:rsidR="00672DF4" w:rsidRPr="00F066D3" w:rsidRDefault="00672DF4" w:rsidP="00D87C91">
            <w:pPr>
              <w:spacing w:line="276" w:lineRule="auto"/>
              <w:rPr>
                <w:rFonts w:ascii="Arial" w:hAnsi="Arial" w:cs="Arial"/>
                <w:szCs w:val="22"/>
              </w:rPr>
            </w:pPr>
          </w:p>
        </w:tc>
      </w:tr>
      <w:tr w:rsidR="00672DF4" w:rsidRPr="00672DF4" w14:paraId="0AF90556" w14:textId="009E456C" w:rsidTr="00672DF4">
        <w:tc>
          <w:tcPr>
            <w:tcW w:w="3397" w:type="dxa"/>
          </w:tcPr>
          <w:p w14:paraId="271926FA"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The role of family</w:t>
            </w:r>
          </w:p>
        </w:tc>
        <w:tc>
          <w:tcPr>
            <w:tcW w:w="5664" w:type="dxa"/>
          </w:tcPr>
          <w:p w14:paraId="28B09A71" w14:textId="77777777" w:rsidR="00672DF4" w:rsidRPr="00F066D3" w:rsidRDefault="00672DF4" w:rsidP="00D87C91">
            <w:pPr>
              <w:spacing w:line="276" w:lineRule="auto"/>
              <w:rPr>
                <w:rFonts w:ascii="Arial" w:hAnsi="Arial" w:cs="Arial"/>
                <w:szCs w:val="22"/>
              </w:rPr>
            </w:pPr>
          </w:p>
          <w:p w14:paraId="52D9EA32" w14:textId="77777777" w:rsidR="00672DF4" w:rsidRPr="00F066D3" w:rsidRDefault="00672DF4" w:rsidP="00D87C91">
            <w:pPr>
              <w:spacing w:line="276" w:lineRule="auto"/>
              <w:rPr>
                <w:rFonts w:ascii="Arial" w:hAnsi="Arial" w:cs="Arial"/>
                <w:szCs w:val="22"/>
              </w:rPr>
            </w:pPr>
          </w:p>
        </w:tc>
      </w:tr>
      <w:tr w:rsidR="00672DF4" w:rsidRPr="00672DF4" w14:paraId="732F9585" w14:textId="0CFA4F38" w:rsidTr="00672DF4">
        <w:tc>
          <w:tcPr>
            <w:tcW w:w="3397" w:type="dxa"/>
          </w:tcPr>
          <w:p w14:paraId="0E4E76C8"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General worldview</w:t>
            </w:r>
          </w:p>
        </w:tc>
        <w:tc>
          <w:tcPr>
            <w:tcW w:w="5664" w:type="dxa"/>
          </w:tcPr>
          <w:p w14:paraId="1A1FD91B" w14:textId="77777777" w:rsidR="00672DF4" w:rsidRPr="00F066D3" w:rsidRDefault="00672DF4" w:rsidP="00D87C91">
            <w:pPr>
              <w:spacing w:line="276" w:lineRule="auto"/>
              <w:rPr>
                <w:rFonts w:ascii="Arial" w:hAnsi="Arial" w:cs="Arial"/>
                <w:szCs w:val="22"/>
              </w:rPr>
            </w:pPr>
          </w:p>
          <w:p w14:paraId="79BDC81E" w14:textId="77777777" w:rsidR="00672DF4" w:rsidRPr="00F066D3" w:rsidRDefault="00672DF4" w:rsidP="00D87C91">
            <w:pPr>
              <w:spacing w:line="276" w:lineRule="auto"/>
              <w:rPr>
                <w:rFonts w:ascii="Arial" w:hAnsi="Arial" w:cs="Arial"/>
                <w:szCs w:val="22"/>
              </w:rPr>
            </w:pPr>
          </w:p>
        </w:tc>
      </w:tr>
    </w:tbl>
    <w:p w14:paraId="2ACF75CB" w14:textId="27DE4561" w:rsidR="00672DF4" w:rsidRPr="00672DF4" w:rsidRDefault="00672DF4" w:rsidP="00672DF4">
      <w:pPr>
        <w:spacing w:before="100" w:beforeAutospacing="1" w:after="100" w:afterAutospacing="1"/>
        <w:jc w:val="left"/>
        <w:rPr>
          <w:rFonts w:ascii="Arial" w:hAnsi="Arial" w:cs="Arial"/>
          <w:szCs w:val="22"/>
          <w:lang w:val="en-NZ" w:eastAsia="en-NZ"/>
        </w:rPr>
      </w:pPr>
      <w:r w:rsidRPr="00672DF4">
        <w:rPr>
          <w:rFonts w:ascii="Arial" w:hAnsi="Arial" w:cs="Arial"/>
          <w:b/>
          <w:bCs/>
          <w:szCs w:val="22"/>
          <w:lang w:val="en-NZ" w:eastAsia="en-NZ"/>
        </w:rPr>
        <w:t>Reflection:</w:t>
      </w:r>
    </w:p>
    <w:p w14:paraId="73E6BD4B" w14:textId="77777777" w:rsidR="00672DF4" w:rsidRPr="00672DF4" w:rsidRDefault="00672DF4" w:rsidP="00FC4CA4">
      <w:pPr>
        <w:numPr>
          <w:ilvl w:val="0"/>
          <w:numId w:val="46"/>
        </w:numPr>
        <w:spacing w:before="100" w:beforeAutospacing="1" w:after="100" w:afterAutospacing="1"/>
        <w:ind w:left="426"/>
        <w:jc w:val="left"/>
        <w:rPr>
          <w:rFonts w:ascii="Arial" w:hAnsi="Arial" w:cs="Arial"/>
          <w:szCs w:val="22"/>
          <w:lang w:val="en-NZ" w:eastAsia="en-NZ"/>
        </w:rPr>
      </w:pPr>
      <w:r w:rsidRPr="00672DF4">
        <w:rPr>
          <w:rFonts w:ascii="Arial" w:hAnsi="Arial" w:cs="Arial"/>
          <w:szCs w:val="22"/>
          <w:lang w:val="en-NZ" w:eastAsia="en-NZ"/>
        </w:rPr>
        <w:t>What conclusion can you begin to draw about the culture of Aotearoa?</w:t>
      </w:r>
    </w:p>
    <w:p w14:paraId="75F8CA33" w14:textId="77777777" w:rsidR="00672DF4" w:rsidRPr="00672DF4" w:rsidRDefault="00672DF4" w:rsidP="00FC4CA4">
      <w:pPr>
        <w:numPr>
          <w:ilvl w:val="0"/>
          <w:numId w:val="46"/>
        </w:numPr>
        <w:spacing w:before="100" w:beforeAutospacing="1" w:after="100" w:afterAutospacing="1"/>
        <w:ind w:left="426"/>
        <w:jc w:val="left"/>
        <w:rPr>
          <w:rFonts w:ascii="Arial" w:hAnsi="Arial" w:cs="Arial"/>
          <w:szCs w:val="22"/>
          <w:lang w:val="en-NZ" w:eastAsia="en-NZ"/>
        </w:rPr>
      </w:pPr>
      <w:r w:rsidRPr="00672DF4">
        <w:rPr>
          <w:rFonts w:ascii="Arial" w:hAnsi="Arial" w:cs="Arial"/>
          <w:szCs w:val="22"/>
          <w:lang w:val="en-NZ" w:eastAsia="en-NZ"/>
        </w:rPr>
        <w:t>What are your impressions about how culture has shaped you?</w:t>
      </w:r>
    </w:p>
    <w:p w14:paraId="6471EC5A" w14:textId="77777777" w:rsidR="00672DF4" w:rsidRPr="00672DF4" w:rsidRDefault="00672DF4" w:rsidP="00FC4CA4">
      <w:pPr>
        <w:numPr>
          <w:ilvl w:val="0"/>
          <w:numId w:val="46"/>
        </w:numPr>
        <w:spacing w:before="100" w:beforeAutospacing="1" w:after="100" w:afterAutospacing="1"/>
        <w:ind w:left="426"/>
        <w:jc w:val="left"/>
        <w:rPr>
          <w:rFonts w:ascii="Arial" w:hAnsi="Arial" w:cs="Arial"/>
          <w:szCs w:val="22"/>
          <w:lang w:val="en-NZ" w:eastAsia="en-NZ"/>
        </w:rPr>
      </w:pPr>
      <w:r w:rsidRPr="00672DF4">
        <w:rPr>
          <w:rFonts w:ascii="Arial" w:hAnsi="Arial" w:cs="Arial"/>
          <w:szCs w:val="22"/>
          <w:lang w:val="en-NZ" w:eastAsia="en-NZ"/>
        </w:rPr>
        <w:t>Based on what you’ve written, how would you describe the characteristics of the culture you’re a part of?</w:t>
      </w:r>
    </w:p>
    <w:p w14:paraId="01853335" w14:textId="77777777" w:rsidR="00672DF4" w:rsidRPr="00672DF4" w:rsidRDefault="00672DF4" w:rsidP="00FC4CA4">
      <w:pPr>
        <w:numPr>
          <w:ilvl w:val="0"/>
          <w:numId w:val="46"/>
        </w:numPr>
        <w:spacing w:before="100" w:beforeAutospacing="1" w:after="100" w:afterAutospacing="1"/>
        <w:ind w:left="426"/>
        <w:jc w:val="left"/>
        <w:rPr>
          <w:rFonts w:ascii="Arial" w:hAnsi="Arial" w:cs="Arial"/>
          <w:szCs w:val="22"/>
          <w:lang w:val="en-NZ" w:eastAsia="en-NZ"/>
        </w:rPr>
      </w:pPr>
      <w:r w:rsidRPr="00672DF4">
        <w:rPr>
          <w:rFonts w:ascii="Arial" w:hAnsi="Arial" w:cs="Arial"/>
          <w:szCs w:val="22"/>
          <w:lang w:val="en-NZ" w:eastAsia="en-NZ"/>
        </w:rPr>
        <w:t>Discuss your reflections on what you have learned about culture</w:t>
      </w:r>
    </w:p>
    <w:p w14:paraId="5DCAEA10" w14:textId="57FBA055" w:rsidR="00BF3A22" w:rsidRPr="00220315" w:rsidRDefault="00BF3A22" w:rsidP="00BF3A22">
      <w:pPr>
        <w:rPr>
          <w:rFonts w:ascii="Arial" w:hAnsi="Arial" w:cs="Arial"/>
          <w:szCs w:val="22"/>
        </w:rPr>
      </w:pPr>
    </w:p>
    <w:p w14:paraId="408162C6" w14:textId="3EB71F3F" w:rsidR="00BF3A22" w:rsidRPr="00110B27" w:rsidRDefault="00BF3A22" w:rsidP="00BF3A22">
      <w:pPr>
        <w:rPr>
          <w:rFonts w:cs="Arial"/>
          <w:szCs w:val="22"/>
        </w:rPr>
      </w:pPr>
    </w:p>
    <w:p w14:paraId="12367B26" w14:textId="4F1F0A50" w:rsidR="00BF3A22" w:rsidRPr="00110B27" w:rsidRDefault="00BF3A22" w:rsidP="00BF3A22">
      <w:pPr>
        <w:rPr>
          <w:rFonts w:cs="Arial"/>
          <w:szCs w:val="22"/>
        </w:rPr>
      </w:pPr>
    </w:p>
    <w:p w14:paraId="74DB9107" w14:textId="26579DF3" w:rsidR="00BF3A22" w:rsidRPr="00110B27" w:rsidRDefault="00BF3A22" w:rsidP="00BF3A22">
      <w:pPr>
        <w:rPr>
          <w:rFonts w:cs="Arial"/>
          <w:szCs w:val="22"/>
        </w:rPr>
      </w:pPr>
    </w:p>
    <w:p w14:paraId="0A53360B" w14:textId="354CF167" w:rsidR="00BF3A22" w:rsidRPr="00110B27" w:rsidRDefault="00BF3A22" w:rsidP="00BF3A22">
      <w:pPr>
        <w:rPr>
          <w:rFonts w:cs="Arial"/>
          <w:szCs w:val="22"/>
        </w:rPr>
      </w:pPr>
    </w:p>
    <w:p w14:paraId="63D5D91A" w14:textId="207E8DEB" w:rsidR="00BF3A22" w:rsidRDefault="00BF3A22" w:rsidP="00BF3A22">
      <w:pPr>
        <w:rPr>
          <w:rFonts w:cs="Arial"/>
          <w:szCs w:val="22"/>
        </w:rPr>
      </w:pPr>
    </w:p>
    <w:p w14:paraId="0206057B" w14:textId="77777777" w:rsidR="00110B27" w:rsidRPr="00220315" w:rsidRDefault="00110B27" w:rsidP="00BF3A22">
      <w:pPr>
        <w:rPr>
          <w:rFonts w:ascii="Arial" w:hAnsi="Arial" w:cs="Arial"/>
          <w:szCs w:val="22"/>
        </w:rPr>
      </w:pPr>
    </w:p>
    <w:p w14:paraId="52F39AB3" w14:textId="77777777" w:rsidR="00672DF4" w:rsidRDefault="00672DF4" w:rsidP="00BF3A22">
      <w:pPr>
        <w:rPr>
          <w:rFonts w:ascii="Arial" w:hAnsi="Arial" w:cs="Arial"/>
          <w:i/>
          <w:iCs/>
          <w:sz w:val="18"/>
          <w:szCs w:val="18"/>
        </w:rPr>
      </w:pPr>
    </w:p>
    <w:p w14:paraId="3C7CF7AA" w14:textId="77777777" w:rsidR="00672DF4" w:rsidRDefault="00672DF4" w:rsidP="00BF3A22">
      <w:pPr>
        <w:rPr>
          <w:rFonts w:ascii="Arial" w:hAnsi="Arial" w:cs="Arial"/>
          <w:i/>
          <w:iCs/>
          <w:sz w:val="18"/>
          <w:szCs w:val="18"/>
        </w:rPr>
      </w:pPr>
    </w:p>
    <w:p w14:paraId="328D0D3D" w14:textId="77777777" w:rsidR="00672DF4" w:rsidRDefault="00672DF4" w:rsidP="00BF3A22">
      <w:pPr>
        <w:rPr>
          <w:rFonts w:ascii="Arial" w:hAnsi="Arial" w:cs="Arial"/>
          <w:i/>
          <w:iCs/>
          <w:sz w:val="18"/>
          <w:szCs w:val="18"/>
        </w:rPr>
      </w:pPr>
    </w:p>
    <w:p w14:paraId="38397929" w14:textId="77777777" w:rsidR="00672DF4" w:rsidRDefault="00672DF4" w:rsidP="00BF3A22">
      <w:pPr>
        <w:rPr>
          <w:rFonts w:ascii="Arial" w:hAnsi="Arial" w:cs="Arial"/>
          <w:i/>
          <w:iCs/>
          <w:sz w:val="18"/>
          <w:szCs w:val="18"/>
        </w:rPr>
      </w:pPr>
    </w:p>
    <w:p w14:paraId="1CE208DA" w14:textId="77777777" w:rsidR="00672DF4" w:rsidRDefault="00672DF4" w:rsidP="00BF3A22">
      <w:pPr>
        <w:rPr>
          <w:rFonts w:ascii="Arial" w:hAnsi="Arial" w:cs="Arial"/>
          <w:i/>
          <w:iCs/>
          <w:sz w:val="18"/>
          <w:szCs w:val="18"/>
        </w:rPr>
      </w:pPr>
    </w:p>
    <w:p w14:paraId="3D2C7831" w14:textId="77777777" w:rsidR="00672DF4" w:rsidRDefault="00672DF4" w:rsidP="00BF3A22">
      <w:pPr>
        <w:rPr>
          <w:rFonts w:ascii="Arial" w:hAnsi="Arial" w:cs="Arial"/>
          <w:i/>
          <w:iCs/>
          <w:sz w:val="18"/>
          <w:szCs w:val="18"/>
        </w:rPr>
      </w:pPr>
    </w:p>
    <w:p w14:paraId="51BCD2DC" w14:textId="77777777" w:rsidR="00672DF4" w:rsidRDefault="00672DF4" w:rsidP="00BF3A22">
      <w:pPr>
        <w:rPr>
          <w:rFonts w:ascii="Arial" w:hAnsi="Arial" w:cs="Arial"/>
          <w:i/>
          <w:iCs/>
          <w:sz w:val="18"/>
          <w:szCs w:val="18"/>
        </w:rPr>
      </w:pPr>
    </w:p>
    <w:p w14:paraId="0881EC23" w14:textId="77777777" w:rsidR="00672DF4" w:rsidRDefault="00672DF4" w:rsidP="00BF3A22">
      <w:pPr>
        <w:rPr>
          <w:rFonts w:ascii="Arial" w:hAnsi="Arial" w:cs="Arial"/>
          <w:i/>
          <w:iCs/>
          <w:sz w:val="18"/>
          <w:szCs w:val="18"/>
        </w:rPr>
      </w:pPr>
    </w:p>
    <w:p w14:paraId="4A640136" w14:textId="77777777" w:rsidR="00672DF4" w:rsidRDefault="00672DF4" w:rsidP="00BF3A22">
      <w:pPr>
        <w:rPr>
          <w:rFonts w:ascii="Arial" w:hAnsi="Arial" w:cs="Arial"/>
          <w:i/>
          <w:iCs/>
          <w:sz w:val="18"/>
          <w:szCs w:val="18"/>
        </w:rPr>
      </w:pPr>
    </w:p>
    <w:p w14:paraId="08E73A02" w14:textId="77777777" w:rsidR="00672DF4" w:rsidRDefault="00672DF4" w:rsidP="00BF3A22">
      <w:pPr>
        <w:rPr>
          <w:rFonts w:ascii="Arial" w:hAnsi="Arial" w:cs="Arial"/>
          <w:i/>
          <w:iCs/>
          <w:sz w:val="18"/>
          <w:szCs w:val="18"/>
        </w:rPr>
      </w:pPr>
    </w:p>
    <w:p w14:paraId="57121C37" w14:textId="77777777" w:rsidR="00672DF4" w:rsidRDefault="00672DF4" w:rsidP="00BF3A22">
      <w:pPr>
        <w:rPr>
          <w:rFonts w:ascii="Arial" w:hAnsi="Arial" w:cs="Arial"/>
          <w:i/>
          <w:iCs/>
          <w:sz w:val="18"/>
          <w:szCs w:val="18"/>
        </w:rPr>
      </w:pPr>
    </w:p>
    <w:p w14:paraId="356846D7" w14:textId="77777777" w:rsidR="00672DF4" w:rsidRDefault="00672DF4" w:rsidP="00BF3A22">
      <w:pPr>
        <w:rPr>
          <w:rFonts w:ascii="Arial" w:hAnsi="Arial" w:cs="Arial"/>
          <w:i/>
          <w:iCs/>
          <w:sz w:val="18"/>
          <w:szCs w:val="18"/>
        </w:rPr>
      </w:pPr>
    </w:p>
    <w:p w14:paraId="4B8CE7A9" w14:textId="77777777" w:rsidR="00672DF4" w:rsidRDefault="00672DF4" w:rsidP="00BF3A22">
      <w:pPr>
        <w:rPr>
          <w:rFonts w:ascii="Arial" w:hAnsi="Arial" w:cs="Arial"/>
          <w:i/>
          <w:iCs/>
          <w:sz w:val="18"/>
          <w:szCs w:val="18"/>
        </w:rPr>
      </w:pPr>
    </w:p>
    <w:p w14:paraId="54588143" w14:textId="77777777" w:rsidR="00672DF4" w:rsidRDefault="00672DF4" w:rsidP="00BF3A22">
      <w:pPr>
        <w:rPr>
          <w:rFonts w:ascii="Arial" w:hAnsi="Arial" w:cs="Arial"/>
          <w:i/>
          <w:iCs/>
          <w:sz w:val="18"/>
          <w:szCs w:val="18"/>
        </w:rPr>
      </w:pPr>
    </w:p>
    <w:p w14:paraId="1B9A388B" w14:textId="77A01BD4" w:rsidR="00BF3A22" w:rsidRDefault="00BF3A22" w:rsidP="00BF3A22">
      <w:pPr>
        <w:rPr>
          <w:rFonts w:ascii="Arial" w:hAnsi="Arial" w:cs="Arial"/>
          <w:i/>
          <w:iCs/>
          <w:sz w:val="18"/>
          <w:szCs w:val="18"/>
        </w:rPr>
      </w:pPr>
      <w:r w:rsidRPr="00220315">
        <w:rPr>
          <w:rFonts w:ascii="Arial" w:hAnsi="Arial" w:cs="Arial"/>
          <w:i/>
          <w:iCs/>
          <w:sz w:val="18"/>
          <w:szCs w:val="18"/>
        </w:rPr>
        <w:t xml:space="preserve">Building Bridges: A Peace Corps Classroom Guide to Cross-Cultural Understanding. (Washington, D.C.: Peace Corps/Coverdell World Wise Schools, 2003). </w:t>
      </w:r>
      <w:hyperlink r:id="rId21" w:history="1">
        <w:r w:rsidR="00DD0197" w:rsidRPr="00D07FDA">
          <w:rPr>
            <w:rStyle w:val="Hyperlink"/>
            <w:rFonts w:ascii="Arial" w:hAnsi="Arial" w:cs="Arial"/>
            <w:i/>
            <w:iCs/>
            <w:sz w:val="18"/>
            <w:szCs w:val="18"/>
          </w:rPr>
          <w:t>www.peacecorps.gov/wws/</w:t>
        </w:r>
      </w:hyperlink>
      <w:r w:rsidRPr="00220315">
        <w:rPr>
          <w:rFonts w:ascii="Arial" w:hAnsi="Arial" w:cs="Arial"/>
          <w:i/>
          <w:iCs/>
          <w:sz w:val="18"/>
          <w:szCs w:val="18"/>
        </w:rPr>
        <w:t>.</w:t>
      </w:r>
    </w:p>
    <w:p w14:paraId="012E2F1A" w14:textId="77777777" w:rsidR="00DD0197" w:rsidRDefault="00DD0197" w:rsidP="00BF3A22">
      <w:pPr>
        <w:rPr>
          <w:rFonts w:ascii="Arial" w:hAnsi="Arial" w:cs="Arial"/>
          <w:i/>
          <w:iCs/>
          <w:sz w:val="18"/>
          <w:szCs w:val="18"/>
        </w:rPr>
      </w:pPr>
    </w:p>
    <w:p w14:paraId="00353ED0" w14:textId="77777777" w:rsidR="00DD0197" w:rsidRDefault="00DD0197" w:rsidP="00BF3A22">
      <w:pPr>
        <w:rPr>
          <w:rFonts w:ascii="Arial" w:hAnsi="Arial" w:cs="Arial"/>
          <w:i/>
          <w:iCs/>
          <w:sz w:val="18"/>
          <w:szCs w:val="18"/>
        </w:rPr>
      </w:pPr>
    </w:p>
    <w:sectPr w:rsidR="00DD0197" w:rsidSect="00587B12">
      <w:headerReference w:type="even" r:id="rId22"/>
      <w:headerReference w:type="default" r:id="rId23"/>
      <w:footerReference w:type="even" r:id="rId24"/>
      <w:headerReference w:type="first" r:id="rId25"/>
      <w:pgSz w:w="11907" w:h="16840" w:code="9"/>
      <w:pgMar w:top="113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792E" w14:textId="77777777" w:rsidR="005A3B65" w:rsidRDefault="005A3B65">
      <w:r>
        <w:separator/>
      </w:r>
    </w:p>
  </w:endnote>
  <w:endnote w:type="continuationSeparator" w:id="0">
    <w:p w14:paraId="5B88404E" w14:textId="77777777" w:rsidR="005A3B65" w:rsidRDefault="005A3B65">
      <w:r>
        <w:continuationSeparator/>
      </w:r>
    </w:p>
  </w:endnote>
  <w:endnote w:type="continuationNotice" w:id="1">
    <w:p w14:paraId="4C15D922" w14:textId="77777777" w:rsidR="005A3B65" w:rsidRDefault="005A3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748154"/>
      <w:docPartObj>
        <w:docPartGallery w:val="Page Numbers (Bottom of Page)"/>
        <w:docPartUnique/>
      </w:docPartObj>
    </w:sdtPr>
    <w:sdtEndPr>
      <w:rPr>
        <w:noProof/>
      </w:rPr>
    </w:sdtEndPr>
    <w:sdtContent>
      <w:p w14:paraId="3C13151A" w14:textId="77777777" w:rsidR="007C3D27" w:rsidRDefault="007C3D27">
        <w:pPr>
          <w:pStyle w:val="Footer"/>
        </w:pPr>
        <w:r>
          <w:fldChar w:fldCharType="begin"/>
        </w:r>
        <w:r>
          <w:instrText xml:space="preserve"> PAGE   \* MERGEFORMAT </w:instrText>
        </w:r>
        <w:r>
          <w:fldChar w:fldCharType="separate"/>
        </w:r>
        <w:r>
          <w:rPr>
            <w:noProof/>
          </w:rPr>
          <w:t>2</w:t>
        </w:r>
        <w:r>
          <w:rPr>
            <w:noProof/>
          </w:rPr>
          <w:fldChar w:fldCharType="end"/>
        </w:r>
      </w:p>
    </w:sdtContent>
  </w:sdt>
  <w:p w14:paraId="431D65FB" w14:textId="77777777" w:rsidR="007C3D27" w:rsidRDefault="007C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FCD5" w14:textId="3A9F7F28" w:rsidR="007C3D27" w:rsidRPr="00B9133B" w:rsidRDefault="007C3D27" w:rsidP="006E7189">
    <w:pPr>
      <w:pStyle w:val="Footer"/>
      <w:framePr w:wrap="around" w:vAnchor="text" w:hAnchor="margin" w:xAlign="center" w:y="1"/>
      <w:rPr>
        <w:rStyle w:val="PageNumber"/>
        <w:rFonts w:cs="Arial"/>
        <w:szCs w:val="22"/>
      </w:rPr>
    </w:pPr>
    <w:r w:rsidRPr="00B9133B">
      <w:rPr>
        <w:rStyle w:val="PageNumber"/>
        <w:rFonts w:cs="Arial"/>
        <w:szCs w:val="22"/>
      </w:rPr>
      <w:fldChar w:fldCharType="begin"/>
    </w:r>
    <w:r w:rsidRPr="00B9133B">
      <w:rPr>
        <w:rStyle w:val="PageNumber"/>
        <w:rFonts w:cs="Arial"/>
        <w:szCs w:val="22"/>
      </w:rPr>
      <w:instrText xml:space="preserve">PAGE  </w:instrText>
    </w:r>
    <w:r w:rsidRPr="00B9133B">
      <w:rPr>
        <w:rStyle w:val="PageNumber"/>
        <w:rFonts w:cs="Arial"/>
        <w:szCs w:val="22"/>
      </w:rPr>
      <w:fldChar w:fldCharType="separate"/>
    </w:r>
    <w:r>
      <w:rPr>
        <w:rStyle w:val="PageNumber"/>
        <w:rFonts w:cs="Arial"/>
        <w:noProof/>
        <w:szCs w:val="22"/>
      </w:rPr>
      <w:t>48</w:t>
    </w:r>
    <w:r w:rsidRPr="00B9133B">
      <w:rPr>
        <w:rStyle w:val="PageNumber"/>
        <w:rFonts w:cs="Arial"/>
        <w:szCs w:val="22"/>
      </w:rPr>
      <w:fldChar w:fldCharType="end"/>
    </w:r>
  </w:p>
  <w:p w14:paraId="680F53FD" w14:textId="0C8243B3" w:rsidR="007C3D27" w:rsidRPr="00B9133B" w:rsidRDefault="007C3D27" w:rsidP="006E7189">
    <w:pPr>
      <w:tabs>
        <w:tab w:val="center" w:pos="4536"/>
      </w:tabs>
      <w:ind w:right="-45"/>
      <w:jc w:val="right"/>
    </w:pPr>
    <w:r w:rsidRPr="00B9133B">
      <w:rPr>
        <w:rFonts w:cs="Arial"/>
        <w:sz w:val="16"/>
        <w:szCs w:val="16"/>
      </w:rPr>
      <w:tab/>
    </w:r>
    <w:r w:rsidRPr="00B9133B">
      <w:rPr>
        <w:rFonts w:cs="Arial"/>
        <w:sz w:val="16"/>
        <w:szCs w:val="16"/>
      </w:rPr>
      <w:tab/>
      <w:t>Fieldwork 1 Assessment Guide 20</w:t>
    </w:r>
    <w:r>
      <w:rPr>
        <w:rFonts w:cs="Arial"/>
        <w:sz w:val="16"/>
        <w:szCs w:val="16"/>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940F" w14:textId="77777777" w:rsidR="007C3D27" w:rsidRDefault="007C3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04D3EF0D" w14:textId="77777777" w:rsidR="007C3D27" w:rsidRDefault="007C3D27">
    <w:pPr>
      <w:pStyle w:val="Footer"/>
      <w:tabs>
        <w:tab w:val="right" w:pos="9356"/>
      </w:tabs>
      <w:jc w:val="right"/>
    </w:pPr>
    <w:r>
      <w:rPr>
        <w:rStyle w:val="PageNumber"/>
      </w:rPr>
      <w:t>Section 1 / Sept 1998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6868" w14:textId="77777777" w:rsidR="005A3B65" w:rsidRDefault="005A3B65">
      <w:r>
        <w:separator/>
      </w:r>
    </w:p>
  </w:footnote>
  <w:footnote w:type="continuationSeparator" w:id="0">
    <w:p w14:paraId="548552C8" w14:textId="77777777" w:rsidR="005A3B65" w:rsidRDefault="005A3B65">
      <w:r>
        <w:continuationSeparator/>
      </w:r>
    </w:p>
  </w:footnote>
  <w:footnote w:type="continuationNotice" w:id="1">
    <w:p w14:paraId="4D762148" w14:textId="77777777" w:rsidR="005A3B65" w:rsidRDefault="005A3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CFA1" w14:textId="579BF813" w:rsidR="007C3D27" w:rsidRDefault="007C3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EA0B" w14:textId="1588D772" w:rsidR="007C3D27" w:rsidRPr="009B373C" w:rsidRDefault="007C3D27" w:rsidP="009B3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DF65" w14:textId="3448601D" w:rsidR="007C3D27" w:rsidRDefault="007C3D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F411" w14:textId="394C8E75" w:rsidR="007C3D27" w:rsidRDefault="007C3D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627" w14:textId="4901F0A0" w:rsidR="007C3D27" w:rsidRDefault="007C3D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18C6" w14:textId="3DBDE6D0" w:rsidR="007C3D27" w:rsidRDefault="007C3D27">
    <w:pPr>
      <w:pStyle w:val="Header"/>
    </w:pPr>
  </w:p>
</w:hdr>
</file>

<file path=word/intelligence2.xml><?xml version="1.0" encoding="utf-8"?>
<int2:intelligence xmlns:int2="http://schemas.microsoft.com/office/intelligence/2020/intelligence" xmlns:oel="http://schemas.microsoft.com/office/2019/extlst">
  <int2:observations>
    <int2:textHash int2:hashCode="0hd/ViPhBAFMYz" int2:id="42PQ5C8i">
      <int2:state int2:value="Rejected" int2:type="spell"/>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4E64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94C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FA72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366AE8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3BCFF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2CD6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E407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9483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2213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A94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2F3E"/>
    <w:multiLevelType w:val="multilevel"/>
    <w:tmpl w:val="295C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F40E9B"/>
    <w:multiLevelType w:val="multilevel"/>
    <w:tmpl w:val="E220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3164A"/>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6B4119"/>
    <w:multiLevelType w:val="multilevel"/>
    <w:tmpl w:val="1720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74315C"/>
    <w:multiLevelType w:val="hybridMultilevel"/>
    <w:tmpl w:val="FCF84C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35A19E7"/>
    <w:multiLevelType w:val="hybridMultilevel"/>
    <w:tmpl w:val="E750A814"/>
    <w:lvl w:ilvl="0" w:tplc="7650538A">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19341CD2"/>
    <w:multiLevelType w:val="multilevel"/>
    <w:tmpl w:val="93DE3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ED5F2A"/>
    <w:multiLevelType w:val="hybridMultilevel"/>
    <w:tmpl w:val="086699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FE4E08"/>
    <w:multiLevelType w:val="multilevel"/>
    <w:tmpl w:val="91F8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DD2F17"/>
    <w:multiLevelType w:val="multilevel"/>
    <w:tmpl w:val="7AEAFDAE"/>
    <w:lvl w:ilvl="0">
      <w:start w:val="1"/>
      <w:numFmt w:val="decimal"/>
      <w:lvlText w:val="%1."/>
      <w:lvlJc w:val="left"/>
      <w:pPr>
        <w:ind w:left="1350" w:hanging="675"/>
      </w:pPr>
      <w:rPr>
        <w:rFonts w:hint="default"/>
      </w:rPr>
    </w:lvl>
    <w:lvl w:ilvl="1">
      <w:start w:val="2"/>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20" w15:restartNumberingAfterBreak="0">
    <w:nsid w:val="1CE077D6"/>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1F7C7CF0"/>
    <w:multiLevelType w:val="multilevel"/>
    <w:tmpl w:val="5C0EE9E0"/>
    <w:lvl w:ilvl="0">
      <w:start w:val="1"/>
      <w:numFmt w:val="decimal"/>
      <w:lvlText w:val="%1."/>
      <w:lvlJc w:val="left"/>
      <w:pPr>
        <w:ind w:left="218" w:hanging="360"/>
      </w:pPr>
      <w:rPr>
        <w:rFonts w:hint="default"/>
      </w:rPr>
    </w:lvl>
    <w:lvl w:ilvl="1">
      <w:start w:val="3"/>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23" w15:restartNumberingAfterBreak="0">
    <w:nsid w:val="21476504"/>
    <w:multiLevelType w:val="multilevel"/>
    <w:tmpl w:val="2A1C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3459B2"/>
    <w:multiLevelType w:val="multilevel"/>
    <w:tmpl w:val="89FAD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8324F5"/>
    <w:multiLevelType w:val="multilevel"/>
    <w:tmpl w:val="E35CE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B9D729A"/>
    <w:multiLevelType w:val="multilevel"/>
    <w:tmpl w:val="A744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451AE0"/>
    <w:multiLevelType w:val="multilevel"/>
    <w:tmpl w:val="7320004A"/>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8" w15:restartNumberingAfterBreak="0">
    <w:nsid w:val="335043A9"/>
    <w:multiLevelType w:val="multilevel"/>
    <w:tmpl w:val="B66C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B366C"/>
    <w:multiLevelType w:val="multilevel"/>
    <w:tmpl w:val="395A8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AD3942"/>
    <w:multiLevelType w:val="multilevel"/>
    <w:tmpl w:val="8AF8D1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E103671"/>
    <w:multiLevelType w:val="multilevel"/>
    <w:tmpl w:val="AF54D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D572B9"/>
    <w:multiLevelType w:val="hybridMultilevel"/>
    <w:tmpl w:val="81DEA022"/>
    <w:lvl w:ilvl="0" w:tplc="6096C95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6FC7527"/>
    <w:multiLevelType w:val="multilevel"/>
    <w:tmpl w:val="3AF0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6424C2"/>
    <w:multiLevelType w:val="multilevel"/>
    <w:tmpl w:val="CFE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0A32BC"/>
    <w:multiLevelType w:val="multilevel"/>
    <w:tmpl w:val="1796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96744D"/>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0673CF"/>
    <w:multiLevelType w:val="hybridMultilevel"/>
    <w:tmpl w:val="7A4640F2"/>
    <w:lvl w:ilvl="0" w:tplc="9AAAEE74">
      <w:start w:val="5"/>
      <w:numFmt w:val="decimal"/>
      <w:lvlText w:val="%1"/>
      <w:lvlJc w:val="left"/>
      <w:pPr>
        <w:ind w:left="218"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8" w15:restartNumberingAfterBreak="0">
    <w:nsid w:val="53070602"/>
    <w:multiLevelType w:val="multilevel"/>
    <w:tmpl w:val="4EFE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6F1A7E"/>
    <w:multiLevelType w:val="multilevel"/>
    <w:tmpl w:val="EF5E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1C2455"/>
    <w:multiLevelType w:val="multilevel"/>
    <w:tmpl w:val="3A56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5E51DB"/>
    <w:multiLevelType w:val="multilevel"/>
    <w:tmpl w:val="00DA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DC55E3"/>
    <w:multiLevelType w:val="hybridMultilevel"/>
    <w:tmpl w:val="E3445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13E611A"/>
    <w:multiLevelType w:val="multilevel"/>
    <w:tmpl w:val="C282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722F6C"/>
    <w:multiLevelType w:val="multilevel"/>
    <w:tmpl w:val="D9EC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CC4C2F"/>
    <w:multiLevelType w:val="multilevel"/>
    <w:tmpl w:val="B4CC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96064C"/>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FD7D40"/>
    <w:multiLevelType w:val="multilevel"/>
    <w:tmpl w:val="89B6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2253A6"/>
    <w:multiLevelType w:val="hybridMultilevel"/>
    <w:tmpl w:val="77BAA07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9" w15:restartNumberingAfterBreak="0">
    <w:nsid w:val="708A22F9"/>
    <w:multiLevelType w:val="multilevel"/>
    <w:tmpl w:val="E5B6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C8389D"/>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406FA9"/>
    <w:multiLevelType w:val="multilevel"/>
    <w:tmpl w:val="E7D2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107C6A"/>
    <w:multiLevelType w:val="multilevel"/>
    <w:tmpl w:val="789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36204B"/>
    <w:multiLevelType w:val="multilevel"/>
    <w:tmpl w:val="598E1C56"/>
    <w:lvl w:ilvl="0">
      <w:start w:val="1"/>
      <w:numFmt w:val="decimal"/>
      <w:lvlText w:val="%1."/>
      <w:lvlJc w:val="left"/>
      <w:pPr>
        <w:ind w:left="2771" w:hanging="360"/>
      </w:pPr>
      <w:rPr>
        <w:rFonts w:ascii="Calibri" w:hAnsi="Calibri" w:hint="default"/>
        <w:b/>
        <w:i w:val="0"/>
        <w:sz w:val="32"/>
        <w:szCs w:val="32"/>
      </w:rPr>
    </w:lvl>
    <w:lvl w:ilvl="1">
      <w:start w:val="1"/>
      <w:numFmt w:val="decimal"/>
      <w:lvlText w:val="%1.%2."/>
      <w:lvlJc w:val="left"/>
      <w:pPr>
        <w:tabs>
          <w:tab w:val="num" w:pos="1220"/>
        </w:tabs>
        <w:ind w:left="1220" w:hanging="794"/>
      </w:pPr>
      <w:rPr>
        <w:rFonts w:hint="default"/>
      </w:rPr>
    </w:lvl>
    <w:lvl w:ilvl="2">
      <w:start w:val="1"/>
      <w:numFmt w:val="decimal"/>
      <w:lvlText w:val="%1.%2.%3."/>
      <w:lvlJc w:val="left"/>
      <w:pPr>
        <w:tabs>
          <w:tab w:val="num" w:pos="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num w:numId="1" w16cid:durableId="21520742">
    <w:abstractNumId w:val="53"/>
  </w:num>
  <w:num w:numId="2" w16cid:durableId="1384644825">
    <w:abstractNumId w:val="19"/>
  </w:num>
  <w:num w:numId="3" w16cid:durableId="567348767">
    <w:abstractNumId w:val="17"/>
  </w:num>
  <w:num w:numId="4" w16cid:durableId="613513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0239681">
    <w:abstractNumId w:val="37"/>
  </w:num>
  <w:num w:numId="6" w16cid:durableId="1176656568">
    <w:abstractNumId w:val="21"/>
  </w:num>
  <w:num w:numId="7" w16cid:durableId="283119230">
    <w:abstractNumId w:val="27"/>
  </w:num>
  <w:num w:numId="8" w16cid:durableId="2044866724">
    <w:abstractNumId w:val="14"/>
  </w:num>
  <w:num w:numId="9" w16cid:durableId="1475953239">
    <w:abstractNumId w:val="48"/>
  </w:num>
  <w:num w:numId="10" w16cid:durableId="1805660433">
    <w:abstractNumId w:val="15"/>
  </w:num>
  <w:num w:numId="11" w16cid:durableId="175852667">
    <w:abstractNumId w:val="32"/>
  </w:num>
  <w:num w:numId="12" w16cid:durableId="17538951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144076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017979">
    <w:abstractNumId w:val="41"/>
  </w:num>
  <w:num w:numId="15" w16cid:durableId="211385614">
    <w:abstractNumId w:val="44"/>
  </w:num>
  <w:num w:numId="16" w16cid:durableId="271477041">
    <w:abstractNumId w:val="33"/>
  </w:num>
  <w:num w:numId="17" w16cid:durableId="1025251930">
    <w:abstractNumId w:val="18"/>
  </w:num>
  <w:num w:numId="18" w16cid:durableId="1412772845">
    <w:abstractNumId w:val="23"/>
  </w:num>
  <w:num w:numId="19" w16cid:durableId="187720601">
    <w:abstractNumId w:val="34"/>
  </w:num>
  <w:num w:numId="20" w16cid:durableId="1503741510">
    <w:abstractNumId w:val="26"/>
  </w:num>
  <w:num w:numId="21" w16cid:durableId="4552771">
    <w:abstractNumId w:val="38"/>
  </w:num>
  <w:num w:numId="22" w16cid:durableId="1970280635">
    <w:abstractNumId w:val="51"/>
  </w:num>
  <w:num w:numId="23" w16cid:durableId="1914848760">
    <w:abstractNumId w:val="11"/>
  </w:num>
  <w:num w:numId="24" w16cid:durableId="2057122255">
    <w:abstractNumId w:val="49"/>
  </w:num>
  <w:num w:numId="25" w16cid:durableId="1403674221">
    <w:abstractNumId w:val="10"/>
  </w:num>
  <w:num w:numId="26" w16cid:durableId="312106613">
    <w:abstractNumId w:val="40"/>
  </w:num>
  <w:num w:numId="27" w16cid:durableId="742146041">
    <w:abstractNumId w:val="31"/>
  </w:num>
  <w:num w:numId="28" w16cid:durableId="389770353">
    <w:abstractNumId w:val="3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9" w16cid:durableId="55666060">
    <w:abstractNumId w:val="3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0" w16cid:durableId="289089055">
    <w:abstractNumId w:val="3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1" w16cid:durableId="1749111989">
    <w:abstractNumId w:val="3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2" w16cid:durableId="29457884">
    <w:abstractNumId w:val="3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3" w16cid:durableId="451703784">
    <w:abstractNumId w:val="3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4" w16cid:durableId="1630551412">
    <w:abstractNumId w:val="3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5" w16cid:durableId="1827234812">
    <w:abstractNumId w:val="35"/>
  </w:num>
  <w:num w:numId="36" w16cid:durableId="1796947137">
    <w:abstractNumId w:val="13"/>
  </w:num>
  <w:num w:numId="37" w16cid:durableId="115951824">
    <w:abstractNumId w:val="52"/>
  </w:num>
  <w:num w:numId="38" w16cid:durableId="917910565">
    <w:abstractNumId w:val="45"/>
  </w:num>
  <w:num w:numId="39" w16cid:durableId="1165515657">
    <w:abstractNumId w:val="28"/>
  </w:num>
  <w:num w:numId="40" w16cid:durableId="962270054">
    <w:abstractNumId w:val="47"/>
  </w:num>
  <w:num w:numId="41" w16cid:durableId="1966735568">
    <w:abstractNumId w:val="39"/>
  </w:num>
  <w:num w:numId="42" w16cid:durableId="1049376881">
    <w:abstractNumId w:val="29"/>
  </w:num>
  <w:num w:numId="43" w16cid:durableId="811757035">
    <w:abstractNumId w:val="20"/>
  </w:num>
  <w:num w:numId="44" w16cid:durableId="1881243285">
    <w:abstractNumId w:val="16"/>
  </w:num>
  <w:num w:numId="45" w16cid:durableId="139272997">
    <w:abstractNumId w:val="16"/>
    <w:lvlOverride w:ilvl="1">
      <w:lvl w:ilvl="1">
        <w:numFmt w:val="bullet"/>
        <w:lvlText w:val=""/>
        <w:lvlJc w:val="left"/>
        <w:pPr>
          <w:tabs>
            <w:tab w:val="num" w:pos="1440"/>
          </w:tabs>
          <w:ind w:left="1440" w:hanging="360"/>
        </w:pPr>
        <w:rPr>
          <w:rFonts w:ascii="Symbol" w:hAnsi="Symbol" w:hint="default"/>
          <w:sz w:val="20"/>
        </w:rPr>
      </w:lvl>
    </w:lvlOverride>
  </w:num>
  <w:num w:numId="46" w16cid:durableId="1173685804">
    <w:abstractNumId w:val="46"/>
  </w:num>
  <w:num w:numId="47" w16cid:durableId="764115374">
    <w:abstractNumId w:val="50"/>
  </w:num>
  <w:num w:numId="48" w16cid:durableId="1800762090">
    <w:abstractNumId w:val="43"/>
  </w:num>
  <w:num w:numId="49" w16cid:durableId="1811626831">
    <w:abstractNumId w:val="36"/>
  </w:num>
  <w:num w:numId="50" w16cid:durableId="1473446364">
    <w:abstractNumId w:val="12"/>
  </w:num>
  <w:num w:numId="51" w16cid:durableId="322972615">
    <w:abstractNumId w:val="24"/>
  </w:num>
  <w:num w:numId="52" w16cid:durableId="1023215648">
    <w:abstractNumId w:val="42"/>
  </w:num>
  <w:num w:numId="53" w16cid:durableId="593708922">
    <w:abstractNumId w:val="9"/>
  </w:num>
  <w:num w:numId="54" w16cid:durableId="1876112398">
    <w:abstractNumId w:val="7"/>
  </w:num>
  <w:num w:numId="55" w16cid:durableId="698504382">
    <w:abstractNumId w:val="6"/>
  </w:num>
  <w:num w:numId="56" w16cid:durableId="257762533">
    <w:abstractNumId w:val="5"/>
  </w:num>
  <w:num w:numId="57" w16cid:durableId="1464687647">
    <w:abstractNumId w:val="4"/>
  </w:num>
  <w:num w:numId="58" w16cid:durableId="1099061952">
    <w:abstractNumId w:val="8"/>
  </w:num>
  <w:num w:numId="59" w16cid:durableId="733772007">
    <w:abstractNumId w:val="3"/>
  </w:num>
  <w:num w:numId="60" w16cid:durableId="1138767893">
    <w:abstractNumId w:val="2"/>
  </w:num>
  <w:num w:numId="61" w16cid:durableId="2015918469">
    <w:abstractNumId w:val="1"/>
  </w:num>
  <w:num w:numId="62" w16cid:durableId="1651906476">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0" w:nlCheck="1" w:checkStyle="0"/>
  <w:activeWritingStyle w:appName="MSWord" w:lang="en-AU" w:vendorID="64" w:dllVersion="0" w:nlCheck="1" w:checkStyle="0"/>
  <w:activeWritingStyle w:appName="MSWord" w:lang="en-NZ"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BD"/>
    <w:rsid w:val="0000125F"/>
    <w:rsid w:val="00001C49"/>
    <w:rsid w:val="00004D57"/>
    <w:rsid w:val="00005261"/>
    <w:rsid w:val="000059E0"/>
    <w:rsid w:val="000069BF"/>
    <w:rsid w:val="000072C2"/>
    <w:rsid w:val="000075EC"/>
    <w:rsid w:val="00007AA9"/>
    <w:rsid w:val="00007F9A"/>
    <w:rsid w:val="00010624"/>
    <w:rsid w:val="00010A70"/>
    <w:rsid w:val="0001254F"/>
    <w:rsid w:val="000128D9"/>
    <w:rsid w:val="000138A8"/>
    <w:rsid w:val="00014C1F"/>
    <w:rsid w:val="00014C61"/>
    <w:rsid w:val="000150D4"/>
    <w:rsid w:val="0001598A"/>
    <w:rsid w:val="00015ACB"/>
    <w:rsid w:val="00015C6C"/>
    <w:rsid w:val="000170A0"/>
    <w:rsid w:val="00017337"/>
    <w:rsid w:val="0002175B"/>
    <w:rsid w:val="00022A33"/>
    <w:rsid w:val="00022BA7"/>
    <w:rsid w:val="00023D7D"/>
    <w:rsid w:val="000245E4"/>
    <w:rsid w:val="00024B17"/>
    <w:rsid w:val="0002664F"/>
    <w:rsid w:val="000318A2"/>
    <w:rsid w:val="0003345E"/>
    <w:rsid w:val="0003489B"/>
    <w:rsid w:val="000375AB"/>
    <w:rsid w:val="000400A5"/>
    <w:rsid w:val="000426B0"/>
    <w:rsid w:val="00044251"/>
    <w:rsid w:val="000504D8"/>
    <w:rsid w:val="00051095"/>
    <w:rsid w:val="00051DD0"/>
    <w:rsid w:val="000527EE"/>
    <w:rsid w:val="0005369F"/>
    <w:rsid w:val="0006084A"/>
    <w:rsid w:val="00061A32"/>
    <w:rsid w:val="00062638"/>
    <w:rsid w:val="000641D2"/>
    <w:rsid w:val="00064534"/>
    <w:rsid w:val="00067E2E"/>
    <w:rsid w:val="000710EF"/>
    <w:rsid w:val="00074E78"/>
    <w:rsid w:val="00075233"/>
    <w:rsid w:val="00076BB0"/>
    <w:rsid w:val="00076EAB"/>
    <w:rsid w:val="00077878"/>
    <w:rsid w:val="00077F25"/>
    <w:rsid w:val="000800AA"/>
    <w:rsid w:val="00080B61"/>
    <w:rsid w:val="00080D2C"/>
    <w:rsid w:val="000851B0"/>
    <w:rsid w:val="00086F9F"/>
    <w:rsid w:val="00087F06"/>
    <w:rsid w:val="00090713"/>
    <w:rsid w:val="00090C3F"/>
    <w:rsid w:val="00091039"/>
    <w:rsid w:val="00091585"/>
    <w:rsid w:val="000916F2"/>
    <w:rsid w:val="00092005"/>
    <w:rsid w:val="00093BF8"/>
    <w:rsid w:val="00096CA0"/>
    <w:rsid w:val="00096F33"/>
    <w:rsid w:val="000A079E"/>
    <w:rsid w:val="000A2573"/>
    <w:rsid w:val="000A4C25"/>
    <w:rsid w:val="000A59DA"/>
    <w:rsid w:val="000A6AB8"/>
    <w:rsid w:val="000B2945"/>
    <w:rsid w:val="000B2BC9"/>
    <w:rsid w:val="000B2EE7"/>
    <w:rsid w:val="000B3E7B"/>
    <w:rsid w:val="000B3F44"/>
    <w:rsid w:val="000B46B2"/>
    <w:rsid w:val="000B5266"/>
    <w:rsid w:val="000B5A79"/>
    <w:rsid w:val="000B775A"/>
    <w:rsid w:val="000C07A8"/>
    <w:rsid w:val="000C1700"/>
    <w:rsid w:val="000C25C3"/>
    <w:rsid w:val="000C2E9D"/>
    <w:rsid w:val="000C4A9B"/>
    <w:rsid w:val="000C4D23"/>
    <w:rsid w:val="000C6696"/>
    <w:rsid w:val="000D1576"/>
    <w:rsid w:val="000D456B"/>
    <w:rsid w:val="000D6450"/>
    <w:rsid w:val="000D663E"/>
    <w:rsid w:val="000E0CF6"/>
    <w:rsid w:val="000E20F9"/>
    <w:rsid w:val="000E2220"/>
    <w:rsid w:val="000E226A"/>
    <w:rsid w:val="000E2275"/>
    <w:rsid w:val="000E25F1"/>
    <w:rsid w:val="000E277F"/>
    <w:rsid w:val="000E2B82"/>
    <w:rsid w:val="000E42DE"/>
    <w:rsid w:val="000E7AA4"/>
    <w:rsid w:val="000F02B0"/>
    <w:rsid w:val="000F2723"/>
    <w:rsid w:val="000F2ABE"/>
    <w:rsid w:val="000F454E"/>
    <w:rsid w:val="000F511C"/>
    <w:rsid w:val="000F5DC1"/>
    <w:rsid w:val="000F5FD9"/>
    <w:rsid w:val="000F7202"/>
    <w:rsid w:val="0010048D"/>
    <w:rsid w:val="00100678"/>
    <w:rsid w:val="00100C2A"/>
    <w:rsid w:val="001030B8"/>
    <w:rsid w:val="00106547"/>
    <w:rsid w:val="00106CC9"/>
    <w:rsid w:val="001071B1"/>
    <w:rsid w:val="0010789D"/>
    <w:rsid w:val="00107BEC"/>
    <w:rsid w:val="001101FD"/>
    <w:rsid w:val="00110B27"/>
    <w:rsid w:val="00111393"/>
    <w:rsid w:val="0011716F"/>
    <w:rsid w:val="00117489"/>
    <w:rsid w:val="001215C2"/>
    <w:rsid w:val="00121816"/>
    <w:rsid w:val="00121B17"/>
    <w:rsid w:val="0012246C"/>
    <w:rsid w:val="00124D0F"/>
    <w:rsid w:val="00124E6C"/>
    <w:rsid w:val="00125671"/>
    <w:rsid w:val="00126722"/>
    <w:rsid w:val="00127CBB"/>
    <w:rsid w:val="00130AE6"/>
    <w:rsid w:val="00131347"/>
    <w:rsid w:val="001316CC"/>
    <w:rsid w:val="001318B5"/>
    <w:rsid w:val="00131C9E"/>
    <w:rsid w:val="001329D2"/>
    <w:rsid w:val="00134E77"/>
    <w:rsid w:val="00136B59"/>
    <w:rsid w:val="0014051F"/>
    <w:rsid w:val="001446E3"/>
    <w:rsid w:val="001448E8"/>
    <w:rsid w:val="00144A01"/>
    <w:rsid w:val="00146317"/>
    <w:rsid w:val="001477DF"/>
    <w:rsid w:val="0014786B"/>
    <w:rsid w:val="00147E20"/>
    <w:rsid w:val="001500C0"/>
    <w:rsid w:val="00150F7B"/>
    <w:rsid w:val="001515AF"/>
    <w:rsid w:val="00151C24"/>
    <w:rsid w:val="0015239A"/>
    <w:rsid w:val="00154B11"/>
    <w:rsid w:val="00154C6B"/>
    <w:rsid w:val="0015525E"/>
    <w:rsid w:val="00155A54"/>
    <w:rsid w:val="00156857"/>
    <w:rsid w:val="001574C3"/>
    <w:rsid w:val="001602E4"/>
    <w:rsid w:val="0016309D"/>
    <w:rsid w:val="00163A21"/>
    <w:rsid w:val="00163B7B"/>
    <w:rsid w:val="001650FF"/>
    <w:rsid w:val="00165FFB"/>
    <w:rsid w:val="001660C1"/>
    <w:rsid w:val="001663D4"/>
    <w:rsid w:val="00166ACA"/>
    <w:rsid w:val="00167413"/>
    <w:rsid w:val="00170976"/>
    <w:rsid w:val="00170C8B"/>
    <w:rsid w:val="00172AF9"/>
    <w:rsid w:val="00173285"/>
    <w:rsid w:val="00175499"/>
    <w:rsid w:val="00176419"/>
    <w:rsid w:val="00176611"/>
    <w:rsid w:val="00176764"/>
    <w:rsid w:val="00176B11"/>
    <w:rsid w:val="00180227"/>
    <w:rsid w:val="00181D23"/>
    <w:rsid w:val="00182501"/>
    <w:rsid w:val="00184E4D"/>
    <w:rsid w:val="00185503"/>
    <w:rsid w:val="00186EE7"/>
    <w:rsid w:val="00187630"/>
    <w:rsid w:val="0019130A"/>
    <w:rsid w:val="00191FC0"/>
    <w:rsid w:val="0019411C"/>
    <w:rsid w:val="00194947"/>
    <w:rsid w:val="00194A13"/>
    <w:rsid w:val="0019512F"/>
    <w:rsid w:val="00197FA2"/>
    <w:rsid w:val="001A058F"/>
    <w:rsid w:val="001A0A62"/>
    <w:rsid w:val="001A1ADE"/>
    <w:rsid w:val="001A23C6"/>
    <w:rsid w:val="001A2897"/>
    <w:rsid w:val="001A5AC2"/>
    <w:rsid w:val="001A697E"/>
    <w:rsid w:val="001A7416"/>
    <w:rsid w:val="001A79C6"/>
    <w:rsid w:val="001A7AE4"/>
    <w:rsid w:val="001B052F"/>
    <w:rsid w:val="001B15B3"/>
    <w:rsid w:val="001B17FC"/>
    <w:rsid w:val="001B243B"/>
    <w:rsid w:val="001B5138"/>
    <w:rsid w:val="001B718E"/>
    <w:rsid w:val="001C0207"/>
    <w:rsid w:val="001C028E"/>
    <w:rsid w:val="001C2192"/>
    <w:rsid w:val="001C22AA"/>
    <w:rsid w:val="001C288A"/>
    <w:rsid w:val="001C5C02"/>
    <w:rsid w:val="001C5CCC"/>
    <w:rsid w:val="001C69CE"/>
    <w:rsid w:val="001D4EB1"/>
    <w:rsid w:val="001D647E"/>
    <w:rsid w:val="001D6D15"/>
    <w:rsid w:val="001E09EE"/>
    <w:rsid w:val="001E24B7"/>
    <w:rsid w:val="001E3D6C"/>
    <w:rsid w:val="001E6BE8"/>
    <w:rsid w:val="001E7CE1"/>
    <w:rsid w:val="001F067D"/>
    <w:rsid w:val="001F13F7"/>
    <w:rsid w:val="001F2858"/>
    <w:rsid w:val="001F2FB8"/>
    <w:rsid w:val="001F3A17"/>
    <w:rsid w:val="001F3CD1"/>
    <w:rsid w:val="001F4378"/>
    <w:rsid w:val="001F545F"/>
    <w:rsid w:val="001F5486"/>
    <w:rsid w:val="001F5929"/>
    <w:rsid w:val="001F5F37"/>
    <w:rsid w:val="00201C21"/>
    <w:rsid w:val="00203431"/>
    <w:rsid w:val="002046DA"/>
    <w:rsid w:val="00205611"/>
    <w:rsid w:val="0020670D"/>
    <w:rsid w:val="00207C74"/>
    <w:rsid w:val="00210039"/>
    <w:rsid w:val="00210EE2"/>
    <w:rsid w:val="00211D66"/>
    <w:rsid w:val="00211EF4"/>
    <w:rsid w:val="002128E7"/>
    <w:rsid w:val="00212981"/>
    <w:rsid w:val="00214D34"/>
    <w:rsid w:val="00214DF5"/>
    <w:rsid w:val="0021715C"/>
    <w:rsid w:val="00220049"/>
    <w:rsid w:val="00220315"/>
    <w:rsid w:val="00220B46"/>
    <w:rsid w:val="00220FAF"/>
    <w:rsid w:val="00223BBC"/>
    <w:rsid w:val="00223D8A"/>
    <w:rsid w:val="00224218"/>
    <w:rsid w:val="00224B6D"/>
    <w:rsid w:val="00225B74"/>
    <w:rsid w:val="00232A69"/>
    <w:rsid w:val="00232CDE"/>
    <w:rsid w:val="002330C8"/>
    <w:rsid w:val="00233E9E"/>
    <w:rsid w:val="00235869"/>
    <w:rsid w:val="002360C4"/>
    <w:rsid w:val="00236272"/>
    <w:rsid w:val="002363D4"/>
    <w:rsid w:val="00236E38"/>
    <w:rsid w:val="00237C6F"/>
    <w:rsid w:val="00240774"/>
    <w:rsid w:val="00243782"/>
    <w:rsid w:val="002461EE"/>
    <w:rsid w:val="00247496"/>
    <w:rsid w:val="00247A44"/>
    <w:rsid w:val="00251035"/>
    <w:rsid w:val="002514DF"/>
    <w:rsid w:val="00253F9A"/>
    <w:rsid w:val="00254B4D"/>
    <w:rsid w:val="00255D62"/>
    <w:rsid w:val="00263867"/>
    <w:rsid w:val="00265CE9"/>
    <w:rsid w:val="00265DC8"/>
    <w:rsid w:val="00266B51"/>
    <w:rsid w:val="0027003B"/>
    <w:rsid w:val="00270191"/>
    <w:rsid w:val="00270198"/>
    <w:rsid w:val="00271B23"/>
    <w:rsid w:val="00273F93"/>
    <w:rsid w:val="00275D1E"/>
    <w:rsid w:val="00276DE0"/>
    <w:rsid w:val="0027761D"/>
    <w:rsid w:val="00277FC1"/>
    <w:rsid w:val="00280492"/>
    <w:rsid w:val="00280503"/>
    <w:rsid w:val="00280890"/>
    <w:rsid w:val="00281ADD"/>
    <w:rsid w:val="0028200F"/>
    <w:rsid w:val="0028283E"/>
    <w:rsid w:val="00282A74"/>
    <w:rsid w:val="00283450"/>
    <w:rsid w:val="00283B07"/>
    <w:rsid w:val="0028545D"/>
    <w:rsid w:val="00290486"/>
    <w:rsid w:val="002913CF"/>
    <w:rsid w:val="002913F0"/>
    <w:rsid w:val="00294A05"/>
    <w:rsid w:val="00294EFD"/>
    <w:rsid w:val="00295E3A"/>
    <w:rsid w:val="0029630C"/>
    <w:rsid w:val="00297C5D"/>
    <w:rsid w:val="002A1F57"/>
    <w:rsid w:val="002A2F90"/>
    <w:rsid w:val="002A3A6D"/>
    <w:rsid w:val="002A47E6"/>
    <w:rsid w:val="002A5884"/>
    <w:rsid w:val="002A599A"/>
    <w:rsid w:val="002A5D87"/>
    <w:rsid w:val="002A61A5"/>
    <w:rsid w:val="002B07E2"/>
    <w:rsid w:val="002B2A02"/>
    <w:rsid w:val="002B379E"/>
    <w:rsid w:val="002B4540"/>
    <w:rsid w:val="002B4673"/>
    <w:rsid w:val="002B7FFD"/>
    <w:rsid w:val="002C0A15"/>
    <w:rsid w:val="002C13BA"/>
    <w:rsid w:val="002C49B6"/>
    <w:rsid w:val="002C49E2"/>
    <w:rsid w:val="002C579D"/>
    <w:rsid w:val="002C5E3D"/>
    <w:rsid w:val="002C6548"/>
    <w:rsid w:val="002D0B73"/>
    <w:rsid w:val="002D2494"/>
    <w:rsid w:val="002D2968"/>
    <w:rsid w:val="002D2A24"/>
    <w:rsid w:val="002D57D4"/>
    <w:rsid w:val="002D60F4"/>
    <w:rsid w:val="002D7953"/>
    <w:rsid w:val="002E0135"/>
    <w:rsid w:val="002E0D67"/>
    <w:rsid w:val="002E2879"/>
    <w:rsid w:val="002E5DAA"/>
    <w:rsid w:val="002E5E73"/>
    <w:rsid w:val="002E6165"/>
    <w:rsid w:val="002E68D0"/>
    <w:rsid w:val="002E7EEA"/>
    <w:rsid w:val="002F3A6D"/>
    <w:rsid w:val="002F5F91"/>
    <w:rsid w:val="002F6E67"/>
    <w:rsid w:val="003007A2"/>
    <w:rsid w:val="003008BB"/>
    <w:rsid w:val="00301491"/>
    <w:rsid w:val="003034D3"/>
    <w:rsid w:val="003034F8"/>
    <w:rsid w:val="00303E2E"/>
    <w:rsid w:val="0031018B"/>
    <w:rsid w:val="003101EC"/>
    <w:rsid w:val="003107F5"/>
    <w:rsid w:val="003118B7"/>
    <w:rsid w:val="00311947"/>
    <w:rsid w:val="00314061"/>
    <w:rsid w:val="003150C0"/>
    <w:rsid w:val="0031618E"/>
    <w:rsid w:val="00320195"/>
    <w:rsid w:val="00321423"/>
    <w:rsid w:val="00323DC7"/>
    <w:rsid w:val="00325D1A"/>
    <w:rsid w:val="00326789"/>
    <w:rsid w:val="0032690D"/>
    <w:rsid w:val="00326A0A"/>
    <w:rsid w:val="003329BF"/>
    <w:rsid w:val="00333910"/>
    <w:rsid w:val="00334022"/>
    <w:rsid w:val="003348E2"/>
    <w:rsid w:val="00334A5A"/>
    <w:rsid w:val="00334E90"/>
    <w:rsid w:val="00335258"/>
    <w:rsid w:val="00335AEE"/>
    <w:rsid w:val="00336485"/>
    <w:rsid w:val="00337DCF"/>
    <w:rsid w:val="003458C4"/>
    <w:rsid w:val="0034756B"/>
    <w:rsid w:val="0035205E"/>
    <w:rsid w:val="003524EA"/>
    <w:rsid w:val="003527E9"/>
    <w:rsid w:val="003533BB"/>
    <w:rsid w:val="003553FD"/>
    <w:rsid w:val="003576C8"/>
    <w:rsid w:val="00357ACD"/>
    <w:rsid w:val="00360434"/>
    <w:rsid w:val="003609FA"/>
    <w:rsid w:val="00360E7D"/>
    <w:rsid w:val="00365D90"/>
    <w:rsid w:val="0037061C"/>
    <w:rsid w:val="00370DAC"/>
    <w:rsid w:val="003711B5"/>
    <w:rsid w:val="00373962"/>
    <w:rsid w:val="003755CE"/>
    <w:rsid w:val="00376C88"/>
    <w:rsid w:val="0038398F"/>
    <w:rsid w:val="003850DC"/>
    <w:rsid w:val="00385362"/>
    <w:rsid w:val="00387114"/>
    <w:rsid w:val="00390762"/>
    <w:rsid w:val="00390D11"/>
    <w:rsid w:val="00390D4D"/>
    <w:rsid w:val="003921DF"/>
    <w:rsid w:val="003948AC"/>
    <w:rsid w:val="00397B51"/>
    <w:rsid w:val="003A210E"/>
    <w:rsid w:val="003A24DC"/>
    <w:rsid w:val="003A42BE"/>
    <w:rsid w:val="003A4CC4"/>
    <w:rsid w:val="003A4CF1"/>
    <w:rsid w:val="003A5296"/>
    <w:rsid w:val="003A6CF0"/>
    <w:rsid w:val="003A6F73"/>
    <w:rsid w:val="003B0ACA"/>
    <w:rsid w:val="003B1420"/>
    <w:rsid w:val="003B1791"/>
    <w:rsid w:val="003B2DDE"/>
    <w:rsid w:val="003B302A"/>
    <w:rsid w:val="003B30E0"/>
    <w:rsid w:val="003B370C"/>
    <w:rsid w:val="003B552A"/>
    <w:rsid w:val="003B5FFD"/>
    <w:rsid w:val="003B6B84"/>
    <w:rsid w:val="003B7F2D"/>
    <w:rsid w:val="003C1BD3"/>
    <w:rsid w:val="003C5D74"/>
    <w:rsid w:val="003C65EA"/>
    <w:rsid w:val="003C7060"/>
    <w:rsid w:val="003C7A04"/>
    <w:rsid w:val="003D0443"/>
    <w:rsid w:val="003D0B3A"/>
    <w:rsid w:val="003D1088"/>
    <w:rsid w:val="003D16F5"/>
    <w:rsid w:val="003D352F"/>
    <w:rsid w:val="003E0B43"/>
    <w:rsid w:val="003E1BF6"/>
    <w:rsid w:val="003E4A28"/>
    <w:rsid w:val="003F300A"/>
    <w:rsid w:val="003F5FF5"/>
    <w:rsid w:val="003F63E2"/>
    <w:rsid w:val="003F68FE"/>
    <w:rsid w:val="00401DE6"/>
    <w:rsid w:val="00402F1C"/>
    <w:rsid w:val="004071DC"/>
    <w:rsid w:val="00410DC3"/>
    <w:rsid w:val="00414ECB"/>
    <w:rsid w:val="00416009"/>
    <w:rsid w:val="00416C7A"/>
    <w:rsid w:val="0042037E"/>
    <w:rsid w:val="00420E86"/>
    <w:rsid w:val="004213AF"/>
    <w:rsid w:val="004216BB"/>
    <w:rsid w:val="00423E98"/>
    <w:rsid w:val="00425180"/>
    <w:rsid w:val="004252AD"/>
    <w:rsid w:val="0042612F"/>
    <w:rsid w:val="00426180"/>
    <w:rsid w:val="00426F0E"/>
    <w:rsid w:val="004302D4"/>
    <w:rsid w:val="00432931"/>
    <w:rsid w:val="00432BF3"/>
    <w:rsid w:val="00434C4C"/>
    <w:rsid w:val="00440B54"/>
    <w:rsid w:val="00440C60"/>
    <w:rsid w:val="004419E7"/>
    <w:rsid w:val="00442267"/>
    <w:rsid w:val="004437BB"/>
    <w:rsid w:val="00450005"/>
    <w:rsid w:val="00450403"/>
    <w:rsid w:val="00451149"/>
    <w:rsid w:val="0045139E"/>
    <w:rsid w:val="00451852"/>
    <w:rsid w:val="00451E69"/>
    <w:rsid w:val="00452441"/>
    <w:rsid w:val="00453950"/>
    <w:rsid w:val="0045521C"/>
    <w:rsid w:val="004574E5"/>
    <w:rsid w:val="0045907B"/>
    <w:rsid w:val="004608CB"/>
    <w:rsid w:val="00461EFF"/>
    <w:rsid w:val="00475FB1"/>
    <w:rsid w:val="00480015"/>
    <w:rsid w:val="00480873"/>
    <w:rsid w:val="004826D3"/>
    <w:rsid w:val="00482E1F"/>
    <w:rsid w:val="004860BC"/>
    <w:rsid w:val="004865D7"/>
    <w:rsid w:val="00487DC8"/>
    <w:rsid w:val="00490D38"/>
    <w:rsid w:val="00491EB1"/>
    <w:rsid w:val="00492DC7"/>
    <w:rsid w:val="00493ADE"/>
    <w:rsid w:val="00495FB2"/>
    <w:rsid w:val="00496D0F"/>
    <w:rsid w:val="004A1DF9"/>
    <w:rsid w:val="004A31C0"/>
    <w:rsid w:val="004A3AB3"/>
    <w:rsid w:val="004A3B77"/>
    <w:rsid w:val="004A52A0"/>
    <w:rsid w:val="004A71BE"/>
    <w:rsid w:val="004B068B"/>
    <w:rsid w:val="004B3394"/>
    <w:rsid w:val="004B3458"/>
    <w:rsid w:val="004B3A72"/>
    <w:rsid w:val="004B3A8F"/>
    <w:rsid w:val="004B460C"/>
    <w:rsid w:val="004B548E"/>
    <w:rsid w:val="004B60BC"/>
    <w:rsid w:val="004C058C"/>
    <w:rsid w:val="004C0892"/>
    <w:rsid w:val="004C209A"/>
    <w:rsid w:val="004C2E32"/>
    <w:rsid w:val="004C4C30"/>
    <w:rsid w:val="004C4F86"/>
    <w:rsid w:val="004D4A83"/>
    <w:rsid w:val="004D73A4"/>
    <w:rsid w:val="004E3017"/>
    <w:rsid w:val="004E35AD"/>
    <w:rsid w:val="004E45CB"/>
    <w:rsid w:val="004E4DE3"/>
    <w:rsid w:val="004E74A6"/>
    <w:rsid w:val="004E78BD"/>
    <w:rsid w:val="004F0955"/>
    <w:rsid w:val="004F0B63"/>
    <w:rsid w:val="004F4227"/>
    <w:rsid w:val="004F51CE"/>
    <w:rsid w:val="004F63C9"/>
    <w:rsid w:val="004F697F"/>
    <w:rsid w:val="004F6D29"/>
    <w:rsid w:val="004F7BCC"/>
    <w:rsid w:val="00501B0B"/>
    <w:rsid w:val="005022AD"/>
    <w:rsid w:val="00502D20"/>
    <w:rsid w:val="0050562D"/>
    <w:rsid w:val="00506152"/>
    <w:rsid w:val="005079CA"/>
    <w:rsid w:val="00510BAD"/>
    <w:rsid w:val="005120B8"/>
    <w:rsid w:val="00513461"/>
    <w:rsid w:val="005149B0"/>
    <w:rsid w:val="005164AB"/>
    <w:rsid w:val="005173ED"/>
    <w:rsid w:val="00517714"/>
    <w:rsid w:val="00530459"/>
    <w:rsid w:val="005308EF"/>
    <w:rsid w:val="00531AEA"/>
    <w:rsid w:val="00532539"/>
    <w:rsid w:val="005340CF"/>
    <w:rsid w:val="005356BF"/>
    <w:rsid w:val="005376B7"/>
    <w:rsid w:val="00540D73"/>
    <w:rsid w:val="00541D59"/>
    <w:rsid w:val="005426B9"/>
    <w:rsid w:val="00542ACB"/>
    <w:rsid w:val="0054370C"/>
    <w:rsid w:val="00543BBA"/>
    <w:rsid w:val="00544206"/>
    <w:rsid w:val="00547A26"/>
    <w:rsid w:val="00547D26"/>
    <w:rsid w:val="00551C01"/>
    <w:rsid w:val="00555255"/>
    <w:rsid w:val="00555E67"/>
    <w:rsid w:val="00556F82"/>
    <w:rsid w:val="00560A1B"/>
    <w:rsid w:val="005627BF"/>
    <w:rsid w:val="005665FA"/>
    <w:rsid w:val="00566985"/>
    <w:rsid w:val="00567087"/>
    <w:rsid w:val="0056711B"/>
    <w:rsid w:val="00570049"/>
    <w:rsid w:val="005714C5"/>
    <w:rsid w:val="0057154B"/>
    <w:rsid w:val="00571951"/>
    <w:rsid w:val="00571A3A"/>
    <w:rsid w:val="0057515A"/>
    <w:rsid w:val="00577D8D"/>
    <w:rsid w:val="00581B62"/>
    <w:rsid w:val="005829C9"/>
    <w:rsid w:val="00583225"/>
    <w:rsid w:val="00583C6E"/>
    <w:rsid w:val="00584C40"/>
    <w:rsid w:val="00586B4F"/>
    <w:rsid w:val="0058729E"/>
    <w:rsid w:val="00587785"/>
    <w:rsid w:val="0058793A"/>
    <w:rsid w:val="00587B12"/>
    <w:rsid w:val="0059109D"/>
    <w:rsid w:val="00593534"/>
    <w:rsid w:val="00594D8F"/>
    <w:rsid w:val="005957E2"/>
    <w:rsid w:val="00595F91"/>
    <w:rsid w:val="00596CF9"/>
    <w:rsid w:val="005976F2"/>
    <w:rsid w:val="005A224D"/>
    <w:rsid w:val="005A2E8C"/>
    <w:rsid w:val="005A3B65"/>
    <w:rsid w:val="005A4A59"/>
    <w:rsid w:val="005A4AA6"/>
    <w:rsid w:val="005A521C"/>
    <w:rsid w:val="005A6FBD"/>
    <w:rsid w:val="005A7279"/>
    <w:rsid w:val="005B07C5"/>
    <w:rsid w:val="005B3309"/>
    <w:rsid w:val="005B44DE"/>
    <w:rsid w:val="005B514B"/>
    <w:rsid w:val="005B7CA4"/>
    <w:rsid w:val="005C288C"/>
    <w:rsid w:val="005C30C9"/>
    <w:rsid w:val="005C7D3E"/>
    <w:rsid w:val="005D0994"/>
    <w:rsid w:val="005D12D0"/>
    <w:rsid w:val="005D1586"/>
    <w:rsid w:val="005D217C"/>
    <w:rsid w:val="005D2FD9"/>
    <w:rsid w:val="005D3605"/>
    <w:rsid w:val="005D57F2"/>
    <w:rsid w:val="005D5C83"/>
    <w:rsid w:val="005E0EB3"/>
    <w:rsid w:val="005E1504"/>
    <w:rsid w:val="005E1871"/>
    <w:rsid w:val="005E1B78"/>
    <w:rsid w:val="005E1EC7"/>
    <w:rsid w:val="005E5CE0"/>
    <w:rsid w:val="005E5E8E"/>
    <w:rsid w:val="005E6CA9"/>
    <w:rsid w:val="005E762E"/>
    <w:rsid w:val="005E7D2E"/>
    <w:rsid w:val="005F1353"/>
    <w:rsid w:val="005F262B"/>
    <w:rsid w:val="005F329A"/>
    <w:rsid w:val="005F39E2"/>
    <w:rsid w:val="005F6340"/>
    <w:rsid w:val="00601E71"/>
    <w:rsid w:val="00603D61"/>
    <w:rsid w:val="00603EDD"/>
    <w:rsid w:val="00605887"/>
    <w:rsid w:val="00605B4A"/>
    <w:rsid w:val="0060692D"/>
    <w:rsid w:val="00607D50"/>
    <w:rsid w:val="0061137F"/>
    <w:rsid w:val="00611690"/>
    <w:rsid w:val="0061218D"/>
    <w:rsid w:val="006130B8"/>
    <w:rsid w:val="006135AF"/>
    <w:rsid w:val="00613AF0"/>
    <w:rsid w:val="006155CE"/>
    <w:rsid w:val="00615DCF"/>
    <w:rsid w:val="00620A29"/>
    <w:rsid w:val="00621307"/>
    <w:rsid w:val="00623AF8"/>
    <w:rsid w:val="00625A2D"/>
    <w:rsid w:val="00625C9C"/>
    <w:rsid w:val="00625FC9"/>
    <w:rsid w:val="00631BFA"/>
    <w:rsid w:val="00631D6D"/>
    <w:rsid w:val="00636FCE"/>
    <w:rsid w:val="00637ADA"/>
    <w:rsid w:val="00640207"/>
    <w:rsid w:val="00640329"/>
    <w:rsid w:val="006421A5"/>
    <w:rsid w:val="00643009"/>
    <w:rsid w:val="00643264"/>
    <w:rsid w:val="0064500F"/>
    <w:rsid w:val="006470F4"/>
    <w:rsid w:val="00647E54"/>
    <w:rsid w:val="00651493"/>
    <w:rsid w:val="00653731"/>
    <w:rsid w:val="00653FBA"/>
    <w:rsid w:val="00654266"/>
    <w:rsid w:val="0065550B"/>
    <w:rsid w:val="00655C87"/>
    <w:rsid w:val="00655D88"/>
    <w:rsid w:val="00657B9C"/>
    <w:rsid w:val="006614B9"/>
    <w:rsid w:val="00662AA0"/>
    <w:rsid w:val="0066312B"/>
    <w:rsid w:val="00663A05"/>
    <w:rsid w:val="0066453C"/>
    <w:rsid w:val="00664B75"/>
    <w:rsid w:val="00665514"/>
    <w:rsid w:val="00665925"/>
    <w:rsid w:val="006671A1"/>
    <w:rsid w:val="00667944"/>
    <w:rsid w:val="00670A39"/>
    <w:rsid w:val="00672DF4"/>
    <w:rsid w:val="00673D08"/>
    <w:rsid w:val="00676120"/>
    <w:rsid w:val="0067632B"/>
    <w:rsid w:val="00677DE5"/>
    <w:rsid w:val="006811CB"/>
    <w:rsid w:val="00682C8B"/>
    <w:rsid w:val="006831EE"/>
    <w:rsid w:val="0068344F"/>
    <w:rsid w:val="00684CE9"/>
    <w:rsid w:val="00692AA6"/>
    <w:rsid w:val="00694AB8"/>
    <w:rsid w:val="006951BA"/>
    <w:rsid w:val="0069539A"/>
    <w:rsid w:val="006954DA"/>
    <w:rsid w:val="006A2CC8"/>
    <w:rsid w:val="006A33F2"/>
    <w:rsid w:val="006A55EB"/>
    <w:rsid w:val="006A6758"/>
    <w:rsid w:val="006A6F40"/>
    <w:rsid w:val="006B23D5"/>
    <w:rsid w:val="006B2FFB"/>
    <w:rsid w:val="006B3B44"/>
    <w:rsid w:val="006B4585"/>
    <w:rsid w:val="006B543F"/>
    <w:rsid w:val="006B625A"/>
    <w:rsid w:val="006B7B62"/>
    <w:rsid w:val="006B7E77"/>
    <w:rsid w:val="006C16A0"/>
    <w:rsid w:val="006C2B9D"/>
    <w:rsid w:val="006C4E38"/>
    <w:rsid w:val="006C786C"/>
    <w:rsid w:val="006D09E9"/>
    <w:rsid w:val="006D2ACC"/>
    <w:rsid w:val="006D3394"/>
    <w:rsid w:val="006D4951"/>
    <w:rsid w:val="006D685F"/>
    <w:rsid w:val="006D6C1F"/>
    <w:rsid w:val="006D7085"/>
    <w:rsid w:val="006E1085"/>
    <w:rsid w:val="006E3902"/>
    <w:rsid w:val="006E43A7"/>
    <w:rsid w:val="006E5DB3"/>
    <w:rsid w:val="006E634E"/>
    <w:rsid w:val="006E7189"/>
    <w:rsid w:val="006E7B21"/>
    <w:rsid w:val="006F0796"/>
    <w:rsid w:val="006F1479"/>
    <w:rsid w:val="006F44D3"/>
    <w:rsid w:val="006F5019"/>
    <w:rsid w:val="006F5227"/>
    <w:rsid w:val="006F6215"/>
    <w:rsid w:val="007015BA"/>
    <w:rsid w:val="00703550"/>
    <w:rsid w:val="00703E84"/>
    <w:rsid w:val="00704467"/>
    <w:rsid w:val="0070558E"/>
    <w:rsid w:val="007062D5"/>
    <w:rsid w:val="0070673E"/>
    <w:rsid w:val="007069F3"/>
    <w:rsid w:val="00706AB4"/>
    <w:rsid w:val="00706F62"/>
    <w:rsid w:val="00710EE5"/>
    <w:rsid w:val="0071154E"/>
    <w:rsid w:val="007126A1"/>
    <w:rsid w:val="0071283E"/>
    <w:rsid w:val="0071406B"/>
    <w:rsid w:val="00714739"/>
    <w:rsid w:val="007204A6"/>
    <w:rsid w:val="0072228C"/>
    <w:rsid w:val="00723D37"/>
    <w:rsid w:val="0072501C"/>
    <w:rsid w:val="007267FA"/>
    <w:rsid w:val="00726E40"/>
    <w:rsid w:val="00731089"/>
    <w:rsid w:val="007319D0"/>
    <w:rsid w:val="00731B29"/>
    <w:rsid w:val="00731B8C"/>
    <w:rsid w:val="00732204"/>
    <w:rsid w:val="00733D4A"/>
    <w:rsid w:val="00737086"/>
    <w:rsid w:val="007402D3"/>
    <w:rsid w:val="00740881"/>
    <w:rsid w:val="00742BE8"/>
    <w:rsid w:val="007441A8"/>
    <w:rsid w:val="007442AF"/>
    <w:rsid w:val="007468EA"/>
    <w:rsid w:val="00746CB9"/>
    <w:rsid w:val="0075076C"/>
    <w:rsid w:val="00750BB2"/>
    <w:rsid w:val="00753226"/>
    <w:rsid w:val="0075504F"/>
    <w:rsid w:val="00755940"/>
    <w:rsid w:val="007564EF"/>
    <w:rsid w:val="0075653B"/>
    <w:rsid w:val="007576A6"/>
    <w:rsid w:val="00761C37"/>
    <w:rsid w:val="0076305C"/>
    <w:rsid w:val="007636E2"/>
    <w:rsid w:val="0076517A"/>
    <w:rsid w:val="007655AC"/>
    <w:rsid w:val="00770476"/>
    <w:rsid w:val="00772D13"/>
    <w:rsid w:val="007757BB"/>
    <w:rsid w:val="007759FD"/>
    <w:rsid w:val="00776020"/>
    <w:rsid w:val="007778E0"/>
    <w:rsid w:val="00783E84"/>
    <w:rsid w:val="00785BF6"/>
    <w:rsid w:val="00785EA2"/>
    <w:rsid w:val="0079140C"/>
    <w:rsid w:val="007921E7"/>
    <w:rsid w:val="00792EC1"/>
    <w:rsid w:val="00792F0A"/>
    <w:rsid w:val="00794047"/>
    <w:rsid w:val="007A0A0F"/>
    <w:rsid w:val="007A2076"/>
    <w:rsid w:val="007A374D"/>
    <w:rsid w:val="007A6EB4"/>
    <w:rsid w:val="007A6EE3"/>
    <w:rsid w:val="007B04AB"/>
    <w:rsid w:val="007B19BB"/>
    <w:rsid w:val="007B212D"/>
    <w:rsid w:val="007B3C97"/>
    <w:rsid w:val="007B503A"/>
    <w:rsid w:val="007B5861"/>
    <w:rsid w:val="007B6604"/>
    <w:rsid w:val="007C0872"/>
    <w:rsid w:val="007C1C5F"/>
    <w:rsid w:val="007C1DA2"/>
    <w:rsid w:val="007C23B7"/>
    <w:rsid w:val="007C2841"/>
    <w:rsid w:val="007C30E5"/>
    <w:rsid w:val="007C3D27"/>
    <w:rsid w:val="007C4ACB"/>
    <w:rsid w:val="007C6632"/>
    <w:rsid w:val="007C728A"/>
    <w:rsid w:val="007D00CA"/>
    <w:rsid w:val="007D2FD7"/>
    <w:rsid w:val="007D7DB0"/>
    <w:rsid w:val="007E1344"/>
    <w:rsid w:val="007E606F"/>
    <w:rsid w:val="007E7FB0"/>
    <w:rsid w:val="007F0E02"/>
    <w:rsid w:val="007F488A"/>
    <w:rsid w:val="007F5827"/>
    <w:rsid w:val="007F61F8"/>
    <w:rsid w:val="007F673D"/>
    <w:rsid w:val="00800F89"/>
    <w:rsid w:val="00802F38"/>
    <w:rsid w:val="008067F8"/>
    <w:rsid w:val="0081297C"/>
    <w:rsid w:val="00813A1F"/>
    <w:rsid w:val="0081472F"/>
    <w:rsid w:val="00821A38"/>
    <w:rsid w:val="00822360"/>
    <w:rsid w:val="00822918"/>
    <w:rsid w:val="00823003"/>
    <w:rsid w:val="00823B20"/>
    <w:rsid w:val="00823CDD"/>
    <w:rsid w:val="00823E46"/>
    <w:rsid w:val="00824A1F"/>
    <w:rsid w:val="0082723A"/>
    <w:rsid w:val="00827C9F"/>
    <w:rsid w:val="008318F2"/>
    <w:rsid w:val="0083213D"/>
    <w:rsid w:val="00837E17"/>
    <w:rsid w:val="008416B0"/>
    <w:rsid w:val="008420C9"/>
    <w:rsid w:val="00842E6A"/>
    <w:rsid w:val="0084396B"/>
    <w:rsid w:val="008453E8"/>
    <w:rsid w:val="008456E9"/>
    <w:rsid w:val="0084633F"/>
    <w:rsid w:val="00847A02"/>
    <w:rsid w:val="008504A6"/>
    <w:rsid w:val="0085063F"/>
    <w:rsid w:val="00851335"/>
    <w:rsid w:val="00853574"/>
    <w:rsid w:val="0085382E"/>
    <w:rsid w:val="00853E3A"/>
    <w:rsid w:val="00856F2A"/>
    <w:rsid w:val="00861386"/>
    <w:rsid w:val="00862806"/>
    <w:rsid w:val="0086686D"/>
    <w:rsid w:val="00867B06"/>
    <w:rsid w:val="00867DDB"/>
    <w:rsid w:val="0087216F"/>
    <w:rsid w:val="00872E88"/>
    <w:rsid w:val="008731EE"/>
    <w:rsid w:val="008735FE"/>
    <w:rsid w:val="00873679"/>
    <w:rsid w:val="008770ED"/>
    <w:rsid w:val="008778FA"/>
    <w:rsid w:val="00881689"/>
    <w:rsid w:val="00883322"/>
    <w:rsid w:val="00885943"/>
    <w:rsid w:val="0088635F"/>
    <w:rsid w:val="00887298"/>
    <w:rsid w:val="008875BF"/>
    <w:rsid w:val="00891EBA"/>
    <w:rsid w:val="00893C8E"/>
    <w:rsid w:val="00893CC3"/>
    <w:rsid w:val="008961C0"/>
    <w:rsid w:val="0089644D"/>
    <w:rsid w:val="00896588"/>
    <w:rsid w:val="0089680F"/>
    <w:rsid w:val="008A0DCD"/>
    <w:rsid w:val="008A2539"/>
    <w:rsid w:val="008A4CB1"/>
    <w:rsid w:val="008A642D"/>
    <w:rsid w:val="008A6AFE"/>
    <w:rsid w:val="008A6F6D"/>
    <w:rsid w:val="008B009D"/>
    <w:rsid w:val="008B0334"/>
    <w:rsid w:val="008B29D8"/>
    <w:rsid w:val="008B3BCE"/>
    <w:rsid w:val="008B43B0"/>
    <w:rsid w:val="008B4688"/>
    <w:rsid w:val="008C07AB"/>
    <w:rsid w:val="008C531C"/>
    <w:rsid w:val="008C5BE9"/>
    <w:rsid w:val="008C7D81"/>
    <w:rsid w:val="008D1584"/>
    <w:rsid w:val="008D2485"/>
    <w:rsid w:val="008D25CA"/>
    <w:rsid w:val="008D2A7D"/>
    <w:rsid w:val="008D4A84"/>
    <w:rsid w:val="008E04A3"/>
    <w:rsid w:val="008E0FD4"/>
    <w:rsid w:val="008E195C"/>
    <w:rsid w:val="008E1C01"/>
    <w:rsid w:val="008E57B6"/>
    <w:rsid w:val="008E5A28"/>
    <w:rsid w:val="008E7643"/>
    <w:rsid w:val="008F26FF"/>
    <w:rsid w:val="008F2A46"/>
    <w:rsid w:val="008F39B4"/>
    <w:rsid w:val="008F3B40"/>
    <w:rsid w:val="008F5067"/>
    <w:rsid w:val="008F508F"/>
    <w:rsid w:val="008F58EC"/>
    <w:rsid w:val="009001A0"/>
    <w:rsid w:val="009067BF"/>
    <w:rsid w:val="00906B19"/>
    <w:rsid w:val="00913639"/>
    <w:rsid w:val="0092078B"/>
    <w:rsid w:val="00920897"/>
    <w:rsid w:val="009210A6"/>
    <w:rsid w:val="00925C75"/>
    <w:rsid w:val="00931BCD"/>
    <w:rsid w:val="009340EE"/>
    <w:rsid w:val="009347AD"/>
    <w:rsid w:val="009373BC"/>
    <w:rsid w:val="0093781A"/>
    <w:rsid w:val="009425D1"/>
    <w:rsid w:val="0094553D"/>
    <w:rsid w:val="00950451"/>
    <w:rsid w:val="00951EFA"/>
    <w:rsid w:val="00953F6D"/>
    <w:rsid w:val="00954790"/>
    <w:rsid w:val="00960C51"/>
    <w:rsid w:val="00961B37"/>
    <w:rsid w:val="00961FDA"/>
    <w:rsid w:val="0096484B"/>
    <w:rsid w:val="00967D50"/>
    <w:rsid w:val="00971406"/>
    <w:rsid w:val="009718AC"/>
    <w:rsid w:val="009749A6"/>
    <w:rsid w:val="00974A4D"/>
    <w:rsid w:val="0097574E"/>
    <w:rsid w:val="00976E14"/>
    <w:rsid w:val="00977382"/>
    <w:rsid w:val="00981998"/>
    <w:rsid w:val="00981A06"/>
    <w:rsid w:val="009833BA"/>
    <w:rsid w:val="009834A1"/>
    <w:rsid w:val="00983798"/>
    <w:rsid w:val="00983C7F"/>
    <w:rsid w:val="00983DB0"/>
    <w:rsid w:val="00984102"/>
    <w:rsid w:val="00985358"/>
    <w:rsid w:val="00985A17"/>
    <w:rsid w:val="00987504"/>
    <w:rsid w:val="0099054E"/>
    <w:rsid w:val="009918A7"/>
    <w:rsid w:val="0099196D"/>
    <w:rsid w:val="009926CE"/>
    <w:rsid w:val="009935FA"/>
    <w:rsid w:val="00996B39"/>
    <w:rsid w:val="009A053A"/>
    <w:rsid w:val="009A16F1"/>
    <w:rsid w:val="009A3040"/>
    <w:rsid w:val="009A31AB"/>
    <w:rsid w:val="009A3466"/>
    <w:rsid w:val="009A5783"/>
    <w:rsid w:val="009A5C5B"/>
    <w:rsid w:val="009A60C1"/>
    <w:rsid w:val="009B286F"/>
    <w:rsid w:val="009B373C"/>
    <w:rsid w:val="009B3E11"/>
    <w:rsid w:val="009B4199"/>
    <w:rsid w:val="009B426A"/>
    <w:rsid w:val="009B5B7F"/>
    <w:rsid w:val="009B67F6"/>
    <w:rsid w:val="009C19A7"/>
    <w:rsid w:val="009C3815"/>
    <w:rsid w:val="009C3C5D"/>
    <w:rsid w:val="009C4089"/>
    <w:rsid w:val="009C6ABE"/>
    <w:rsid w:val="009D0D0D"/>
    <w:rsid w:val="009D18B6"/>
    <w:rsid w:val="009D2BA1"/>
    <w:rsid w:val="009E1F65"/>
    <w:rsid w:val="009E1FB2"/>
    <w:rsid w:val="009E45F0"/>
    <w:rsid w:val="009E4C21"/>
    <w:rsid w:val="009F1CED"/>
    <w:rsid w:val="009F2794"/>
    <w:rsid w:val="009F2B12"/>
    <w:rsid w:val="009F4B79"/>
    <w:rsid w:val="009F506E"/>
    <w:rsid w:val="009F6097"/>
    <w:rsid w:val="009F6D1F"/>
    <w:rsid w:val="009F7337"/>
    <w:rsid w:val="009F76C5"/>
    <w:rsid w:val="00A02C0B"/>
    <w:rsid w:val="00A03033"/>
    <w:rsid w:val="00A06638"/>
    <w:rsid w:val="00A1122B"/>
    <w:rsid w:val="00A11621"/>
    <w:rsid w:val="00A139B0"/>
    <w:rsid w:val="00A1474E"/>
    <w:rsid w:val="00A154C1"/>
    <w:rsid w:val="00A16762"/>
    <w:rsid w:val="00A17BAB"/>
    <w:rsid w:val="00A209A3"/>
    <w:rsid w:val="00A27BA5"/>
    <w:rsid w:val="00A30164"/>
    <w:rsid w:val="00A30F23"/>
    <w:rsid w:val="00A31739"/>
    <w:rsid w:val="00A324AB"/>
    <w:rsid w:val="00A354A1"/>
    <w:rsid w:val="00A3602B"/>
    <w:rsid w:val="00A3610C"/>
    <w:rsid w:val="00A3788B"/>
    <w:rsid w:val="00A40E92"/>
    <w:rsid w:val="00A435BB"/>
    <w:rsid w:val="00A448C8"/>
    <w:rsid w:val="00A45351"/>
    <w:rsid w:val="00A472E5"/>
    <w:rsid w:val="00A51563"/>
    <w:rsid w:val="00A51B0A"/>
    <w:rsid w:val="00A55556"/>
    <w:rsid w:val="00A55FAB"/>
    <w:rsid w:val="00A57FB6"/>
    <w:rsid w:val="00A6155B"/>
    <w:rsid w:val="00A626DC"/>
    <w:rsid w:val="00A63A28"/>
    <w:rsid w:val="00A641B6"/>
    <w:rsid w:val="00A65187"/>
    <w:rsid w:val="00A659A9"/>
    <w:rsid w:val="00A70FB9"/>
    <w:rsid w:val="00A71B7E"/>
    <w:rsid w:val="00A71FF9"/>
    <w:rsid w:val="00A7201D"/>
    <w:rsid w:val="00A7353A"/>
    <w:rsid w:val="00A74026"/>
    <w:rsid w:val="00A76964"/>
    <w:rsid w:val="00A76BC4"/>
    <w:rsid w:val="00A82665"/>
    <w:rsid w:val="00A856AD"/>
    <w:rsid w:val="00A87051"/>
    <w:rsid w:val="00A917D3"/>
    <w:rsid w:val="00A919B8"/>
    <w:rsid w:val="00A93FA8"/>
    <w:rsid w:val="00A942AB"/>
    <w:rsid w:val="00A948B6"/>
    <w:rsid w:val="00AA0AC7"/>
    <w:rsid w:val="00AA1A04"/>
    <w:rsid w:val="00AA2F17"/>
    <w:rsid w:val="00AA3EFF"/>
    <w:rsid w:val="00AA4240"/>
    <w:rsid w:val="00AA6C57"/>
    <w:rsid w:val="00AB01A7"/>
    <w:rsid w:val="00AB0913"/>
    <w:rsid w:val="00AB12D3"/>
    <w:rsid w:val="00AB3DF2"/>
    <w:rsid w:val="00AB4970"/>
    <w:rsid w:val="00AB5AF7"/>
    <w:rsid w:val="00AB73B8"/>
    <w:rsid w:val="00AC0CDA"/>
    <w:rsid w:val="00AC724F"/>
    <w:rsid w:val="00AC7DE5"/>
    <w:rsid w:val="00AD1E9C"/>
    <w:rsid w:val="00AD4BC0"/>
    <w:rsid w:val="00AD5000"/>
    <w:rsid w:val="00AD56AB"/>
    <w:rsid w:val="00AD6DC5"/>
    <w:rsid w:val="00AE09A7"/>
    <w:rsid w:val="00AE2357"/>
    <w:rsid w:val="00AE255E"/>
    <w:rsid w:val="00AE29D6"/>
    <w:rsid w:val="00AE2B30"/>
    <w:rsid w:val="00AE2CBA"/>
    <w:rsid w:val="00AE3AB0"/>
    <w:rsid w:val="00AE475F"/>
    <w:rsid w:val="00AE52C3"/>
    <w:rsid w:val="00AE5975"/>
    <w:rsid w:val="00AE5E44"/>
    <w:rsid w:val="00AE6465"/>
    <w:rsid w:val="00AE6B4F"/>
    <w:rsid w:val="00AF11C3"/>
    <w:rsid w:val="00AF1DDD"/>
    <w:rsid w:val="00AF296F"/>
    <w:rsid w:val="00AF2E25"/>
    <w:rsid w:val="00AF2EA7"/>
    <w:rsid w:val="00AF5D80"/>
    <w:rsid w:val="00AF6522"/>
    <w:rsid w:val="00B01B67"/>
    <w:rsid w:val="00B0250A"/>
    <w:rsid w:val="00B02551"/>
    <w:rsid w:val="00B02BF8"/>
    <w:rsid w:val="00B0307B"/>
    <w:rsid w:val="00B04334"/>
    <w:rsid w:val="00B045EE"/>
    <w:rsid w:val="00B0516B"/>
    <w:rsid w:val="00B065EC"/>
    <w:rsid w:val="00B07F97"/>
    <w:rsid w:val="00B109CC"/>
    <w:rsid w:val="00B113C0"/>
    <w:rsid w:val="00B11B38"/>
    <w:rsid w:val="00B161F5"/>
    <w:rsid w:val="00B16A9D"/>
    <w:rsid w:val="00B20951"/>
    <w:rsid w:val="00B20B18"/>
    <w:rsid w:val="00B22AF5"/>
    <w:rsid w:val="00B234C7"/>
    <w:rsid w:val="00B2374A"/>
    <w:rsid w:val="00B252C1"/>
    <w:rsid w:val="00B2704C"/>
    <w:rsid w:val="00B33DBA"/>
    <w:rsid w:val="00B33FF0"/>
    <w:rsid w:val="00B34C80"/>
    <w:rsid w:val="00B35BAE"/>
    <w:rsid w:val="00B3778D"/>
    <w:rsid w:val="00B41BD2"/>
    <w:rsid w:val="00B425C5"/>
    <w:rsid w:val="00B42971"/>
    <w:rsid w:val="00B45BCB"/>
    <w:rsid w:val="00B47EC8"/>
    <w:rsid w:val="00B50D0A"/>
    <w:rsid w:val="00B51D28"/>
    <w:rsid w:val="00B5235F"/>
    <w:rsid w:val="00B527A5"/>
    <w:rsid w:val="00B543C0"/>
    <w:rsid w:val="00B558EC"/>
    <w:rsid w:val="00B57799"/>
    <w:rsid w:val="00B60B26"/>
    <w:rsid w:val="00B60F92"/>
    <w:rsid w:val="00B60FF2"/>
    <w:rsid w:val="00B63046"/>
    <w:rsid w:val="00B65997"/>
    <w:rsid w:val="00B65D3D"/>
    <w:rsid w:val="00B66480"/>
    <w:rsid w:val="00B714D7"/>
    <w:rsid w:val="00B723E8"/>
    <w:rsid w:val="00B744BB"/>
    <w:rsid w:val="00B74EDB"/>
    <w:rsid w:val="00B753B1"/>
    <w:rsid w:val="00B77F09"/>
    <w:rsid w:val="00B81ECE"/>
    <w:rsid w:val="00B8249E"/>
    <w:rsid w:val="00B82DAF"/>
    <w:rsid w:val="00B84B2A"/>
    <w:rsid w:val="00B84E74"/>
    <w:rsid w:val="00B86187"/>
    <w:rsid w:val="00B862D6"/>
    <w:rsid w:val="00B90C67"/>
    <w:rsid w:val="00B9133B"/>
    <w:rsid w:val="00B91A73"/>
    <w:rsid w:val="00B92169"/>
    <w:rsid w:val="00B964F4"/>
    <w:rsid w:val="00B96C44"/>
    <w:rsid w:val="00BA3BA5"/>
    <w:rsid w:val="00BA3D89"/>
    <w:rsid w:val="00BA3FED"/>
    <w:rsid w:val="00BA50F8"/>
    <w:rsid w:val="00BA567F"/>
    <w:rsid w:val="00BB0EA8"/>
    <w:rsid w:val="00BB11EB"/>
    <w:rsid w:val="00BB26B7"/>
    <w:rsid w:val="00BB424E"/>
    <w:rsid w:val="00BB4500"/>
    <w:rsid w:val="00BB4A69"/>
    <w:rsid w:val="00BC045A"/>
    <w:rsid w:val="00BC1369"/>
    <w:rsid w:val="00BC2EE8"/>
    <w:rsid w:val="00BC3562"/>
    <w:rsid w:val="00BC45D5"/>
    <w:rsid w:val="00BD005C"/>
    <w:rsid w:val="00BD1DF2"/>
    <w:rsid w:val="00BD2E8E"/>
    <w:rsid w:val="00BD2F2D"/>
    <w:rsid w:val="00BD37DB"/>
    <w:rsid w:val="00BD4A99"/>
    <w:rsid w:val="00BD527A"/>
    <w:rsid w:val="00BD6B5E"/>
    <w:rsid w:val="00BD739B"/>
    <w:rsid w:val="00BD7A4D"/>
    <w:rsid w:val="00BE166F"/>
    <w:rsid w:val="00BE2921"/>
    <w:rsid w:val="00BE7FBD"/>
    <w:rsid w:val="00BF3A22"/>
    <w:rsid w:val="00BF4029"/>
    <w:rsid w:val="00BF41F7"/>
    <w:rsid w:val="00BF4618"/>
    <w:rsid w:val="00BF49F3"/>
    <w:rsid w:val="00BF634A"/>
    <w:rsid w:val="00BF7753"/>
    <w:rsid w:val="00C0038A"/>
    <w:rsid w:val="00C00569"/>
    <w:rsid w:val="00C023C1"/>
    <w:rsid w:val="00C03DD6"/>
    <w:rsid w:val="00C05F91"/>
    <w:rsid w:val="00C10094"/>
    <w:rsid w:val="00C10F5A"/>
    <w:rsid w:val="00C11599"/>
    <w:rsid w:val="00C11E7D"/>
    <w:rsid w:val="00C12D1B"/>
    <w:rsid w:val="00C130BA"/>
    <w:rsid w:val="00C145DA"/>
    <w:rsid w:val="00C1597C"/>
    <w:rsid w:val="00C15BED"/>
    <w:rsid w:val="00C1788C"/>
    <w:rsid w:val="00C205BA"/>
    <w:rsid w:val="00C23017"/>
    <w:rsid w:val="00C2336A"/>
    <w:rsid w:val="00C249B5"/>
    <w:rsid w:val="00C2615B"/>
    <w:rsid w:val="00C26EC8"/>
    <w:rsid w:val="00C30AA9"/>
    <w:rsid w:val="00C30F96"/>
    <w:rsid w:val="00C32C8B"/>
    <w:rsid w:val="00C35D08"/>
    <w:rsid w:val="00C36086"/>
    <w:rsid w:val="00C3792F"/>
    <w:rsid w:val="00C4291C"/>
    <w:rsid w:val="00C44EFD"/>
    <w:rsid w:val="00C4554B"/>
    <w:rsid w:val="00C46102"/>
    <w:rsid w:val="00C47719"/>
    <w:rsid w:val="00C51B07"/>
    <w:rsid w:val="00C533F5"/>
    <w:rsid w:val="00C54AB7"/>
    <w:rsid w:val="00C54B01"/>
    <w:rsid w:val="00C5553A"/>
    <w:rsid w:val="00C614E9"/>
    <w:rsid w:val="00C62B11"/>
    <w:rsid w:val="00C63477"/>
    <w:rsid w:val="00C645AD"/>
    <w:rsid w:val="00C71D4E"/>
    <w:rsid w:val="00C727E8"/>
    <w:rsid w:val="00C72FDA"/>
    <w:rsid w:val="00C73F87"/>
    <w:rsid w:val="00C75038"/>
    <w:rsid w:val="00C77980"/>
    <w:rsid w:val="00C77A92"/>
    <w:rsid w:val="00C80FAF"/>
    <w:rsid w:val="00C8438C"/>
    <w:rsid w:val="00C8547B"/>
    <w:rsid w:val="00C9221B"/>
    <w:rsid w:val="00C92B6A"/>
    <w:rsid w:val="00C93616"/>
    <w:rsid w:val="00C975B8"/>
    <w:rsid w:val="00C9769A"/>
    <w:rsid w:val="00CA041F"/>
    <w:rsid w:val="00CA44AC"/>
    <w:rsid w:val="00CA5D58"/>
    <w:rsid w:val="00CA718F"/>
    <w:rsid w:val="00CA7BC3"/>
    <w:rsid w:val="00CB15BF"/>
    <w:rsid w:val="00CB2921"/>
    <w:rsid w:val="00CB310F"/>
    <w:rsid w:val="00CC01F9"/>
    <w:rsid w:val="00CC05A1"/>
    <w:rsid w:val="00CC0BB9"/>
    <w:rsid w:val="00CC0EF9"/>
    <w:rsid w:val="00CC167B"/>
    <w:rsid w:val="00CC16FC"/>
    <w:rsid w:val="00CC5D3E"/>
    <w:rsid w:val="00CD034F"/>
    <w:rsid w:val="00CD153B"/>
    <w:rsid w:val="00CD1773"/>
    <w:rsid w:val="00CD1C51"/>
    <w:rsid w:val="00CD1EDA"/>
    <w:rsid w:val="00CD24BE"/>
    <w:rsid w:val="00CD50F0"/>
    <w:rsid w:val="00CD537D"/>
    <w:rsid w:val="00CD6F7D"/>
    <w:rsid w:val="00CD711A"/>
    <w:rsid w:val="00CE2DBD"/>
    <w:rsid w:val="00CE37EF"/>
    <w:rsid w:val="00CE532C"/>
    <w:rsid w:val="00CF24E0"/>
    <w:rsid w:val="00CF35A1"/>
    <w:rsid w:val="00CF3E27"/>
    <w:rsid w:val="00CF77A6"/>
    <w:rsid w:val="00D03DE2"/>
    <w:rsid w:val="00D05928"/>
    <w:rsid w:val="00D0592A"/>
    <w:rsid w:val="00D05A2B"/>
    <w:rsid w:val="00D05B18"/>
    <w:rsid w:val="00D0662B"/>
    <w:rsid w:val="00D07C26"/>
    <w:rsid w:val="00D10AC6"/>
    <w:rsid w:val="00D11329"/>
    <w:rsid w:val="00D117FD"/>
    <w:rsid w:val="00D11F85"/>
    <w:rsid w:val="00D12F8C"/>
    <w:rsid w:val="00D13998"/>
    <w:rsid w:val="00D145D5"/>
    <w:rsid w:val="00D14DD7"/>
    <w:rsid w:val="00D1649D"/>
    <w:rsid w:val="00D168D7"/>
    <w:rsid w:val="00D17987"/>
    <w:rsid w:val="00D20FA8"/>
    <w:rsid w:val="00D210A6"/>
    <w:rsid w:val="00D22CF6"/>
    <w:rsid w:val="00D23B36"/>
    <w:rsid w:val="00D23F5C"/>
    <w:rsid w:val="00D271E2"/>
    <w:rsid w:val="00D272C3"/>
    <w:rsid w:val="00D35AF2"/>
    <w:rsid w:val="00D37DB1"/>
    <w:rsid w:val="00D43A7C"/>
    <w:rsid w:val="00D44BC7"/>
    <w:rsid w:val="00D44E8C"/>
    <w:rsid w:val="00D45FA1"/>
    <w:rsid w:val="00D460E1"/>
    <w:rsid w:val="00D46DE9"/>
    <w:rsid w:val="00D46E01"/>
    <w:rsid w:val="00D51098"/>
    <w:rsid w:val="00D525EA"/>
    <w:rsid w:val="00D52756"/>
    <w:rsid w:val="00D533AA"/>
    <w:rsid w:val="00D53D64"/>
    <w:rsid w:val="00D57401"/>
    <w:rsid w:val="00D61AB5"/>
    <w:rsid w:val="00D61AF0"/>
    <w:rsid w:val="00D62B1A"/>
    <w:rsid w:val="00D640E1"/>
    <w:rsid w:val="00D64902"/>
    <w:rsid w:val="00D65F94"/>
    <w:rsid w:val="00D6646E"/>
    <w:rsid w:val="00D67D5F"/>
    <w:rsid w:val="00D70EA0"/>
    <w:rsid w:val="00D71005"/>
    <w:rsid w:val="00D734B1"/>
    <w:rsid w:val="00D73A9A"/>
    <w:rsid w:val="00D74629"/>
    <w:rsid w:val="00D7485E"/>
    <w:rsid w:val="00D74B54"/>
    <w:rsid w:val="00D7549A"/>
    <w:rsid w:val="00D7598C"/>
    <w:rsid w:val="00D76B8E"/>
    <w:rsid w:val="00D81185"/>
    <w:rsid w:val="00D84866"/>
    <w:rsid w:val="00D91BD5"/>
    <w:rsid w:val="00D91E5A"/>
    <w:rsid w:val="00D95DF0"/>
    <w:rsid w:val="00D9693F"/>
    <w:rsid w:val="00D979F0"/>
    <w:rsid w:val="00DA0A59"/>
    <w:rsid w:val="00DA1DAC"/>
    <w:rsid w:val="00DA2E92"/>
    <w:rsid w:val="00DA3C37"/>
    <w:rsid w:val="00DA55CF"/>
    <w:rsid w:val="00DA6BE5"/>
    <w:rsid w:val="00DA6C0F"/>
    <w:rsid w:val="00DA7B8F"/>
    <w:rsid w:val="00DB142D"/>
    <w:rsid w:val="00DB2A9E"/>
    <w:rsid w:val="00DB6A77"/>
    <w:rsid w:val="00DB78B8"/>
    <w:rsid w:val="00DC1755"/>
    <w:rsid w:val="00DC5B03"/>
    <w:rsid w:val="00DC5FED"/>
    <w:rsid w:val="00DC6E59"/>
    <w:rsid w:val="00DD0197"/>
    <w:rsid w:val="00DD135D"/>
    <w:rsid w:val="00DD20B0"/>
    <w:rsid w:val="00DD2D26"/>
    <w:rsid w:val="00DD79D3"/>
    <w:rsid w:val="00DE03DD"/>
    <w:rsid w:val="00DE0BBD"/>
    <w:rsid w:val="00DE1C03"/>
    <w:rsid w:val="00DE7896"/>
    <w:rsid w:val="00DF22E6"/>
    <w:rsid w:val="00DF3B6D"/>
    <w:rsid w:val="00DF4C99"/>
    <w:rsid w:val="00DF513D"/>
    <w:rsid w:val="00E0071C"/>
    <w:rsid w:val="00E01EEC"/>
    <w:rsid w:val="00E02FAC"/>
    <w:rsid w:val="00E03ECD"/>
    <w:rsid w:val="00E04EE0"/>
    <w:rsid w:val="00E05562"/>
    <w:rsid w:val="00E05B57"/>
    <w:rsid w:val="00E06B29"/>
    <w:rsid w:val="00E07ADD"/>
    <w:rsid w:val="00E1423A"/>
    <w:rsid w:val="00E17AF3"/>
    <w:rsid w:val="00E203E9"/>
    <w:rsid w:val="00E21155"/>
    <w:rsid w:val="00E225CF"/>
    <w:rsid w:val="00E23BAD"/>
    <w:rsid w:val="00E23D62"/>
    <w:rsid w:val="00E265F0"/>
    <w:rsid w:val="00E26A3B"/>
    <w:rsid w:val="00E26C84"/>
    <w:rsid w:val="00E305E2"/>
    <w:rsid w:val="00E318A4"/>
    <w:rsid w:val="00E33571"/>
    <w:rsid w:val="00E34A19"/>
    <w:rsid w:val="00E34FB2"/>
    <w:rsid w:val="00E371DE"/>
    <w:rsid w:val="00E37FC0"/>
    <w:rsid w:val="00E4154E"/>
    <w:rsid w:val="00E4320F"/>
    <w:rsid w:val="00E43C70"/>
    <w:rsid w:val="00E43D8B"/>
    <w:rsid w:val="00E45F76"/>
    <w:rsid w:val="00E46E6D"/>
    <w:rsid w:val="00E47129"/>
    <w:rsid w:val="00E510DB"/>
    <w:rsid w:val="00E51296"/>
    <w:rsid w:val="00E5223D"/>
    <w:rsid w:val="00E54480"/>
    <w:rsid w:val="00E56206"/>
    <w:rsid w:val="00E61706"/>
    <w:rsid w:val="00E64C06"/>
    <w:rsid w:val="00E65C6D"/>
    <w:rsid w:val="00E65F60"/>
    <w:rsid w:val="00E6641F"/>
    <w:rsid w:val="00E7201C"/>
    <w:rsid w:val="00E74572"/>
    <w:rsid w:val="00E74DE1"/>
    <w:rsid w:val="00E8039F"/>
    <w:rsid w:val="00E8056B"/>
    <w:rsid w:val="00E80ED7"/>
    <w:rsid w:val="00E82204"/>
    <w:rsid w:val="00E85ED3"/>
    <w:rsid w:val="00E90B8A"/>
    <w:rsid w:val="00E91000"/>
    <w:rsid w:val="00E913FA"/>
    <w:rsid w:val="00E93528"/>
    <w:rsid w:val="00E96505"/>
    <w:rsid w:val="00E96563"/>
    <w:rsid w:val="00E96C9C"/>
    <w:rsid w:val="00E979D4"/>
    <w:rsid w:val="00E97AB3"/>
    <w:rsid w:val="00EA1B63"/>
    <w:rsid w:val="00EA1B9A"/>
    <w:rsid w:val="00EA1E43"/>
    <w:rsid w:val="00EA25E4"/>
    <w:rsid w:val="00EA2D78"/>
    <w:rsid w:val="00EA3266"/>
    <w:rsid w:val="00EA6AAA"/>
    <w:rsid w:val="00EA785E"/>
    <w:rsid w:val="00EB2BDE"/>
    <w:rsid w:val="00EB5838"/>
    <w:rsid w:val="00EB65CD"/>
    <w:rsid w:val="00EC1421"/>
    <w:rsid w:val="00EC2359"/>
    <w:rsid w:val="00EC2730"/>
    <w:rsid w:val="00ED1A35"/>
    <w:rsid w:val="00ED358A"/>
    <w:rsid w:val="00ED3740"/>
    <w:rsid w:val="00ED5546"/>
    <w:rsid w:val="00ED7D1B"/>
    <w:rsid w:val="00ED7F07"/>
    <w:rsid w:val="00EE0206"/>
    <w:rsid w:val="00EE0B0C"/>
    <w:rsid w:val="00EE3A00"/>
    <w:rsid w:val="00EE4CC2"/>
    <w:rsid w:val="00EE7534"/>
    <w:rsid w:val="00EF1413"/>
    <w:rsid w:val="00EF15D1"/>
    <w:rsid w:val="00EF2354"/>
    <w:rsid w:val="00EF2EDD"/>
    <w:rsid w:val="00EF35E3"/>
    <w:rsid w:val="00EF576A"/>
    <w:rsid w:val="00F005DF"/>
    <w:rsid w:val="00F00653"/>
    <w:rsid w:val="00F03603"/>
    <w:rsid w:val="00F03D58"/>
    <w:rsid w:val="00F04ACA"/>
    <w:rsid w:val="00F05091"/>
    <w:rsid w:val="00F059CC"/>
    <w:rsid w:val="00F066D3"/>
    <w:rsid w:val="00F06AD7"/>
    <w:rsid w:val="00F06F9D"/>
    <w:rsid w:val="00F10251"/>
    <w:rsid w:val="00F10D61"/>
    <w:rsid w:val="00F11118"/>
    <w:rsid w:val="00F12623"/>
    <w:rsid w:val="00F13A49"/>
    <w:rsid w:val="00F140B3"/>
    <w:rsid w:val="00F1478A"/>
    <w:rsid w:val="00F20CBD"/>
    <w:rsid w:val="00F21A0E"/>
    <w:rsid w:val="00F2255B"/>
    <w:rsid w:val="00F23952"/>
    <w:rsid w:val="00F23B1B"/>
    <w:rsid w:val="00F2613A"/>
    <w:rsid w:val="00F26EAC"/>
    <w:rsid w:val="00F30F6A"/>
    <w:rsid w:val="00F321FD"/>
    <w:rsid w:val="00F32E04"/>
    <w:rsid w:val="00F33346"/>
    <w:rsid w:val="00F3597B"/>
    <w:rsid w:val="00F36098"/>
    <w:rsid w:val="00F365AF"/>
    <w:rsid w:val="00F42F3D"/>
    <w:rsid w:val="00F42F9C"/>
    <w:rsid w:val="00F47060"/>
    <w:rsid w:val="00F50F23"/>
    <w:rsid w:val="00F52D6B"/>
    <w:rsid w:val="00F54C61"/>
    <w:rsid w:val="00F61637"/>
    <w:rsid w:val="00F63A34"/>
    <w:rsid w:val="00F7029E"/>
    <w:rsid w:val="00F70FB6"/>
    <w:rsid w:val="00F71770"/>
    <w:rsid w:val="00F71B90"/>
    <w:rsid w:val="00F7305C"/>
    <w:rsid w:val="00F744EE"/>
    <w:rsid w:val="00F75934"/>
    <w:rsid w:val="00F759F7"/>
    <w:rsid w:val="00F75FB1"/>
    <w:rsid w:val="00F7622A"/>
    <w:rsid w:val="00F76337"/>
    <w:rsid w:val="00F7640E"/>
    <w:rsid w:val="00F764B9"/>
    <w:rsid w:val="00F7659D"/>
    <w:rsid w:val="00F77ACE"/>
    <w:rsid w:val="00F82ABE"/>
    <w:rsid w:val="00F84CAC"/>
    <w:rsid w:val="00F8511D"/>
    <w:rsid w:val="00F867D2"/>
    <w:rsid w:val="00F86C90"/>
    <w:rsid w:val="00F87B56"/>
    <w:rsid w:val="00F92291"/>
    <w:rsid w:val="00F93DB0"/>
    <w:rsid w:val="00FA1C9A"/>
    <w:rsid w:val="00FA247B"/>
    <w:rsid w:val="00FA4535"/>
    <w:rsid w:val="00FA60D0"/>
    <w:rsid w:val="00FA749B"/>
    <w:rsid w:val="00FA7A8F"/>
    <w:rsid w:val="00FB0A81"/>
    <w:rsid w:val="00FB320A"/>
    <w:rsid w:val="00FB5CD5"/>
    <w:rsid w:val="00FB6C05"/>
    <w:rsid w:val="00FB6C0A"/>
    <w:rsid w:val="00FC1BF7"/>
    <w:rsid w:val="00FC24FD"/>
    <w:rsid w:val="00FC4CA4"/>
    <w:rsid w:val="00FC518D"/>
    <w:rsid w:val="00FC623D"/>
    <w:rsid w:val="00FC785F"/>
    <w:rsid w:val="00FD3957"/>
    <w:rsid w:val="00FD5843"/>
    <w:rsid w:val="00FD68E6"/>
    <w:rsid w:val="00FE2276"/>
    <w:rsid w:val="00FE2645"/>
    <w:rsid w:val="00FE3350"/>
    <w:rsid w:val="00FE3B0B"/>
    <w:rsid w:val="00FE4D20"/>
    <w:rsid w:val="00FE5800"/>
    <w:rsid w:val="00FE58A7"/>
    <w:rsid w:val="00FE5BED"/>
    <w:rsid w:val="00FF00B1"/>
    <w:rsid w:val="00FF0775"/>
    <w:rsid w:val="00FF25C6"/>
    <w:rsid w:val="00FF2827"/>
    <w:rsid w:val="00FF3204"/>
    <w:rsid w:val="00FF5C98"/>
    <w:rsid w:val="00FF6052"/>
    <w:rsid w:val="00FF7E84"/>
    <w:rsid w:val="0106720E"/>
    <w:rsid w:val="012AE32B"/>
    <w:rsid w:val="02888131"/>
    <w:rsid w:val="040BB731"/>
    <w:rsid w:val="05AE15AE"/>
    <w:rsid w:val="06AE3C00"/>
    <w:rsid w:val="06D5348C"/>
    <w:rsid w:val="06D6387A"/>
    <w:rsid w:val="0884CAE5"/>
    <w:rsid w:val="0ADFD91A"/>
    <w:rsid w:val="0B971418"/>
    <w:rsid w:val="0EDEA7CD"/>
    <w:rsid w:val="12D51ADF"/>
    <w:rsid w:val="19D1C891"/>
    <w:rsid w:val="1AB9D167"/>
    <w:rsid w:val="1B8B2A75"/>
    <w:rsid w:val="1DDBF2FB"/>
    <w:rsid w:val="1E0A4C2D"/>
    <w:rsid w:val="1ED928BC"/>
    <w:rsid w:val="24E410B6"/>
    <w:rsid w:val="2991F5D6"/>
    <w:rsid w:val="2BD56690"/>
    <w:rsid w:val="2C900715"/>
    <w:rsid w:val="2CAE50D7"/>
    <w:rsid w:val="2E48B158"/>
    <w:rsid w:val="2FF2C5F8"/>
    <w:rsid w:val="30AC1D91"/>
    <w:rsid w:val="35DE4664"/>
    <w:rsid w:val="36960199"/>
    <w:rsid w:val="36A084B1"/>
    <w:rsid w:val="36F5A4DD"/>
    <w:rsid w:val="3A6575C6"/>
    <w:rsid w:val="3E65425B"/>
    <w:rsid w:val="3F161A0B"/>
    <w:rsid w:val="3FEE174B"/>
    <w:rsid w:val="413BA80B"/>
    <w:rsid w:val="42DF9708"/>
    <w:rsid w:val="431DAEDA"/>
    <w:rsid w:val="43E78927"/>
    <w:rsid w:val="43F51116"/>
    <w:rsid w:val="458F322A"/>
    <w:rsid w:val="45A26818"/>
    <w:rsid w:val="4640DC6B"/>
    <w:rsid w:val="480F77BF"/>
    <w:rsid w:val="487F4FD6"/>
    <w:rsid w:val="497AC135"/>
    <w:rsid w:val="499F628C"/>
    <w:rsid w:val="4BF43A77"/>
    <w:rsid w:val="4C96F592"/>
    <w:rsid w:val="4CEE7C83"/>
    <w:rsid w:val="4DDD81F6"/>
    <w:rsid w:val="510FED48"/>
    <w:rsid w:val="5128E2BE"/>
    <w:rsid w:val="52775205"/>
    <w:rsid w:val="5630006D"/>
    <w:rsid w:val="56AC4ED5"/>
    <w:rsid w:val="594372E6"/>
    <w:rsid w:val="62C646D9"/>
    <w:rsid w:val="653D1E9E"/>
    <w:rsid w:val="67B63592"/>
    <w:rsid w:val="68B052D7"/>
    <w:rsid w:val="6AED2C0C"/>
    <w:rsid w:val="6BA58273"/>
    <w:rsid w:val="6C22F00A"/>
    <w:rsid w:val="6F70556E"/>
    <w:rsid w:val="70F68E61"/>
    <w:rsid w:val="71EE84D2"/>
    <w:rsid w:val="7360419C"/>
    <w:rsid w:val="737E342F"/>
    <w:rsid w:val="79D6A4A3"/>
    <w:rsid w:val="7D0D3DDC"/>
    <w:rsid w:val="7F54AC03"/>
    <w:rsid w:val="7F98D793"/>
    <w:rsid w:val="7F99885C"/>
    <w:rsid w:val="7FB5833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799A312"/>
  <w15:docId w15:val="{179DBC1F-0D49-45CD-9A03-4C26C200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59D"/>
    <w:pPr>
      <w:jc w:val="both"/>
    </w:pPr>
    <w:rPr>
      <w:rFonts w:asciiTheme="minorHAnsi" w:hAnsiTheme="minorHAnsi"/>
      <w:sz w:val="22"/>
      <w:lang w:val="en-AU" w:eastAsia="en-US"/>
    </w:rPr>
  </w:style>
  <w:style w:type="paragraph" w:styleId="Heading1">
    <w:name w:val="heading 1"/>
    <w:basedOn w:val="Normal"/>
    <w:next w:val="Normal"/>
    <w:link w:val="Heading1Char"/>
    <w:qFormat/>
    <w:rsid w:val="00D37DB1"/>
    <w:pPr>
      <w:keepNext/>
      <w:widowControl w:val="0"/>
      <w:tabs>
        <w:tab w:val="left" w:pos="567"/>
      </w:tabs>
      <w:ind w:left="567" w:hanging="567"/>
      <w:outlineLvl w:val="0"/>
    </w:pPr>
    <w:rPr>
      <w:rFonts w:ascii="Arial" w:hAnsi="Arial" w:cs="Arial"/>
      <w:b/>
      <w:kern w:val="28"/>
      <w:sz w:val="28"/>
      <w:szCs w:val="18"/>
    </w:rPr>
  </w:style>
  <w:style w:type="paragraph" w:styleId="Heading2">
    <w:name w:val="heading 2"/>
    <w:basedOn w:val="Normal"/>
    <w:next w:val="Normal"/>
    <w:link w:val="Heading2Char"/>
    <w:qFormat/>
    <w:rsid w:val="00DE7896"/>
    <w:pPr>
      <w:keepNext/>
      <w:widowControl w:val="0"/>
      <w:jc w:val="left"/>
      <w:outlineLvl w:val="1"/>
    </w:pPr>
    <w:rPr>
      <w:rFonts w:ascii="Arial" w:hAnsi="Arial"/>
      <w:b/>
      <w:color w:val="000000"/>
      <w:sz w:val="28"/>
      <w:lang w:val="en-NZ"/>
    </w:rPr>
  </w:style>
  <w:style w:type="paragraph" w:styleId="Heading3">
    <w:name w:val="heading 3"/>
    <w:basedOn w:val="Normal"/>
    <w:next w:val="Normal"/>
    <w:link w:val="Heading3Char"/>
    <w:qFormat/>
    <w:rsid w:val="00A139B0"/>
    <w:pPr>
      <w:keepNext/>
      <w:widowControl w:val="0"/>
      <w:outlineLvl w:val="2"/>
    </w:pPr>
    <w:rPr>
      <w:b/>
      <w:sz w:val="24"/>
      <w:lang w:val="en-NZ"/>
    </w:rPr>
  </w:style>
  <w:style w:type="paragraph" w:styleId="Heading4">
    <w:name w:val="heading 4"/>
    <w:basedOn w:val="Normal"/>
    <w:next w:val="Normal"/>
    <w:link w:val="Heading4Char"/>
    <w:qFormat/>
    <w:rsid w:val="009A3040"/>
    <w:pPr>
      <w:keepNext/>
      <w:widowControl w:val="0"/>
      <w:numPr>
        <w:ilvl w:val="3"/>
        <w:numId w:val="1"/>
      </w:numPr>
      <w:outlineLvl w:val="3"/>
    </w:pPr>
    <w:rPr>
      <w:b/>
      <w:lang w:val="en-NZ"/>
    </w:rPr>
  </w:style>
  <w:style w:type="paragraph" w:styleId="Heading5">
    <w:name w:val="heading 5"/>
    <w:basedOn w:val="Normal"/>
    <w:next w:val="Normal"/>
    <w:link w:val="Heading5Char"/>
    <w:qFormat/>
    <w:rsid w:val="009A3040"/>
    <w:pPr>
      <w:widowControl w:val="0"/>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9A3040"/>
    <w:pPr>
      <w:widowControl w:val="0"/>
      <w:numPr>
        <w:ilvl w:val="5"/>
        <w:numId w:val="1"/>
      </w:numPr>
      <w:spacing w:before="240" w:after="60"/>
      <w:outlineLvl w:val="5"/>
    </w:pPr>
    <w:rPr>
      <w:i/>
    </w:rPr>
  </w:style>
  <w:style w:type="paragraph" w:styleId="Heading7">
    <w:name w:val="heading 7"/>
    <w:basedOn w:val="Normal"/>
    <w:next w:val="Normal"/>
    <w:link w:val="Heading7Char"/>
    <w:qFormat/>
    <w:rsid w:val="009A3040"/>
    <w:pPr>
      <w:widowControl w:val="0"/>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A3040"/>
    <w:pPr>
      <w:widowControl w:val="0"/>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A3040"/>
    <w:pPr>
      <w:widowControl w:val="0"/>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17FC"/>
    <w:pPr>
      <w:widowControl w:val="0"/>
      <w:tabs>
        <w:tab w:val="center" w:pos="4320"/>
        <w:tab w:val="right" w:pos="8640"/>
      </w:tabs>
    </w:pPr>
  </w:style>
  <w:style w:type="character" w:customStyle="1" w:styleId="FooterChar">
    <w:name w:val="Footer Char"/>
    <w:basedOn w:val="DefaultParagraphFont"/>
    <w:link w:val="Footer"/>
    <w:uiPriority w:val="99"/>
    <w:rsid w:val="008F5067"/>
    <w:rPr>
      <w:sz w:val="24"/>
      <w:lang w:val="en-AU" w:eastAsia="en-US"/>
    </w:rPr>
  </w:style>
  <w:style w:type="character" w:styleId="PageNumber">
    <w:name w:val="page number"/>
    <w:basedOn w:val="DefaultParagraphFont"/>
    <w:rsid w:val="001B17FC"/>
  </w:style>
  <w:style w:type="paragraph" w:styleId="BodyText">
    <w:name w:val="Body Text"/>
    <w:basedOn w:val="Normal"/>
    <w:link w:val="BodyTextChar"/>
    <w:rsid w:val="001B17FC"/>
    <w:pPr>
      <w:tabs>
        <w:tab w:val="left" w:pos="-1440"/>
        <w:tab w:val="left" w:pos="-720"/>
        <w:tab w:val="left" w:pos="0"/>
        <w:tab w:val="left" w:pos="720"/>
        <w:tab w:val="left" w:pos="872"/>
      </w:tabs>
    </w:pPr>
    <w:rPr>
      <w:rFonts w:ascii="CG Times" w:hAnsi="CG Times"/>
    </w:rPr>
  </w:style>
  <w:style w:type="paragraph" w:styleId="BlockText">
    <w:name w:val="Block Text"/>
    <w:basedOn w:val="Normal"/>
    <w:rsid w:val="001B17FC"/>
    <w:pPr>
      <w:tabs>
        <w:tab w:val="left" w:pos="-720"/>
      </w:tabs>
      <w:suppressAutoHyphens/>
      <w:ind w:left="1418" w:right="805"/>
    </w:pPr>
    <w:rPr>
      <w:color w:val="000000"/>
      <w:lang w:val="en-NZ"/>
    </w:rPr>
  </w:style>
  <w:style w:type="paragraph" w:styleId="BodyTextIndent">
    <w:name w:val="Body Text Indent"/>
    <w:aliases w:val="Body Text Indent Char1,Body Text Indent Char Char,Body Text Indent Char1 Char Char,Body Text Indent Char Char Char Char"/>
    <w:basedOn w:val="Normal"/>
    <w:link w:val="BodyTextIndentChar"/>
    <w:rsid w:val="001B17FC"/>
    <w:pPr>
      <w:tabs>
        <w:tab w:val="left" w:pos="-720"/>
        <w:tab w:val="left" w:pos="0"/>
      </w:tabs>
      <w:suppressAutoHyphens/>
      <w:ind w:left="720" w:hanging="11"/>
    </w:pPr>
    <w:rPr>
      <w:color w:val="000000"/>
      <w:lang w:val="en-NZ"/>
    </w:rPr>
  </w:style>
  <w:style w:type="paragraph" w:styleId="BodyText2">
    <w:name w:val="Body Text 2"/>
    <w:basedOn w:val="Normal"/>
    <w:link w:val="BodyText2Char"/>
    <w:rsid w:val="001B17FC"/>
    <w:pPr>
      <w:widowControl w:val="0"/>
    </w:pPr>
    <w:rPr>
      <w:b/>
      <w:lang w:val="en-GB"/>
    </w:rPr>
  </w:style>
  <w:style w:type="paragraph" w:styleId="BodyTextIndent3">
    <w:name w:val="Body Text Indent 3"/>
    <w:basedOn w:val="Normal"/>
    <w:link w:val="BodyTextIndent3Char"/>
    <w:rsid w:val="001B17FC"/>
    <w:pPr>
      <w:tabs>
        <w:tab w:val="left" w:pos="586"/>
        <w:tab w:val="left" w:pos="720"/>
        <w:tab w:val="left" w:pos="5760"/>
      </w:tabs>
      <w:suppressAutoHyphens/>
      <w:spacing w:before="120"/>
      <w:ind w:left="584"/>
    </w:pPr>
    <w:rPr>
      <w:color w:val="000000"/>
      <w:lang w:val="en-NZ"/>
    </w:rPr>
  </w:style>
  <w:style w:type="paragraph" w:styleId="Title">
    <w:name w:val="Title"/>
    <w:basedOn w:val="Normal"/>
    <w:link w:val="TitleChar"/>
    <w:qFormat/>
    <w:rsid w:val="001B17FC"/>
    <w:pPr>
      <w:jc w:val="center"/>
    </w:pPr>
    <w:rPr>
      <w:rFonts w:ascii="CG Times" w:hAnsi="CG Times"/>
      <w:b/>
      <w:u w:val="single"/>
    </w:rPr>
  </w:style>
  <w:style w:type="paragraph" w:styleId="BodyText3">
    <w:name w:val="Body Text 3"/>
    <w:basedOn w:val="Normal"/>
    <w:link w:val="BodyText3Char"/>
    <w:rsid w:val="001B17FC"/>
    <w:pPr>
      <w:jc w:val="center"/>
    </w:pPr>
    <w:rPr>
      <w:sz w:val="28"/>
      <w:lang w:val="en-NZ"/>
    </w:rPr>
  </w:style>
  <w:style w:type="paragraph" w:styleId="EndnoteText">
    <w:name w:val="endnote text"/>
    <w:basedOn w:val="Normal"/>
    <w:link w:val="EndnoteTextChar"/>
    <w:semiHidden/>
    <w:rsid w:val="001B17FC"/>
    <w:pPr>
      <w:widowControl w:val="0"/>
    </w:pPr>
  </w:style>
  <w:style w:type="paragraph" w:styleId="Header">
    <w:name w:val="header"/>
    <w:basedOn w:val="Normal"/>
    <w:link w:val="HeaderChar"/>
    <w:rsid w:val="001B17FC"/>
    <w:pPr>
      <w:widowControl w:val="0"/>
      <w:tabs>
        <w:tab w:val="center" w:pos="4320"/>
        <w:tab w:val="right" w:pos="8640"/>
      </w:tabs>
    </w:pPr>
  </w:style>
  <w:style w:type="character" w:customStyle="1" w:styleId="HeaderChar">
    <w:name w:val="Header Char"/>
    <w:basedOn w:val="DefaultParagraphFont"/>
    <w:link w:val="Header"/>
    <w:rsid w:val="00FE5800"/>
    <w:rPr>
      <w:sz w:val="24"/>
      <w:lang w:val="en-AU" w:eastAsia="en-US"/>
    </w:rPr>
  </w:style>
  <w:style w:type="character" w:styleId="Hyperlink">
    <w:name w:val="Hyperlink"/>
    <w:basedOn w:val="DefaultParagraphFont"/>
    <w:uiPriority w:val="99"/>
    <w:rsid w:val="001B17FC"/>
    <w:rPr>
      <w:color w:val="0000FF"/>
      <w:u w:val="single"/>
    </w:rPr>
  </w:style>
  <w:style w:type="paragraph" w:styleId="BodyTextIndent2">
    <w:name w:val="Body Text Indent 2"/>
    <w:basedOn w:val="Normal"/>
    <w:link w:val="BodyTextIndent2Char"/>
    <w:rsid w:val="001B17FC"/>
    <w:pPr>
      <w:tabs>
        <w:tab w:val="left" w:pos="284"/>
      </w:tabs>
      <w:ind w:left="284"/>
    </w:pPr>
    <w:rPr>
      <w:b/>
      <w:sz w:val="44"/>
      <w:lang w:val="en-NZ"/>
    </w:rPr>
  </w:style>
  <w:style w:type="paragraph" w:styleId="TOC1">
    <w:name w:val="toc 1"/>
    <w:basedOn w:val="Normal"/>
    <w:next w:val="Normal"/>
    <w:autoRedefine/>
    <w:uiPriority w:val="39"/>
    <w:rsid w:val="000C25C3"/>
    <w:pPr>
      <w:spacing w:before="360"/>
      <w:jc w:val="left"/>
    </w:pPr>
    <w:rPr>
      <w:rFonts w:ascii="Arial" w:hAnsi="Arial"/>
      <w:b/>
      <w:bCs/>
      <w:szCs w:val="24"/>
    </w:rPr>
  </w:style>
  <w:style w:type="paragraph" w:styleId="TOC2">
    <w:name w:val="toc 2"/>
    <w:basedOn w:val="Normal"/>
    <w:next w:val="Normal"/>
    <w:autoRedefine/>
    <w:uiPriority w:val="39"/>
    <w:rsid w:val="000C25C3"/>
    <w:pPr>
      <w:spacing w:before="240"/>
      <w:ind w:left="720"/>
      <w:jc w:val="left"/>
    </w:pPr>
    <w:rPr>
      <w:rFonts w:ascii="Arial" w:hAnsi="Arial" w:cstheme="minorHAnsi"/>
      <w:bCs/>
      <w:sz w:val="20"/>
    </w:rPr>
  </w:style>
  <w:style w:type="paragraph" w:styleId="TOC3">
    <w:name w:val="toc 3"/>
    <w:basedOn w:val="Normal"/>
    <w:next w:val="Normal"/>
    <w:autoRedefine/>
    <w:uiPriority w:val="39"/>
    <w:rsid w:val="00480873"/>
    <w:pPr>
      <w:ind w:left="220"/>
      <w:jc w:val="left"/>
    </w:pPr>
    <w:rPr>
      <w:rFonts w:cstheme="minorHAnsi"/>
      <w:sz w:val="20"/>
    </w:rPr>
  </w:style>
  <w:style w:type="paragraph" w:styleId="TOC4">
    <w:name w:val="toc 4"/>
    <w:basedOn w:val="Normal"/>
    <w:next w:val="Normal"/>
    <w:autoRedefine/>
    <w:rsid w:val="001B17FC"/>
    <w:pPr>
      <w:ind w:left="440"/>
      <w:jc w:val="left"/>
    </w:pPr>
    <w:rPr>
      <w:rFonts w:cstheme="minorHAnsi"/>
      <w:sz w:val="20"/>
    </w:rPr>
  </w:style>
  <w:style w:type="paragraph" w:styleId="TOC5">
    <w:name w:val="toc 5"/>
    <w:basedOn w:val="Normal"/>
    <w:next w:val="Normal"/>
    <w:autoRedefine/>
    <w:rsid w:val="001B17FC"/>
    <w:pPr>
      <w:ind w:left="660"/>
      <w:jc w:val="left"/>
    </w:pPr>
    <w:rPr>
      <w:rFonts w:cstheme="minorHAnsi"/>
      <w:sz w:val="20"/>
    </w:rPr>
  </w:style>
  <w:style w:type="paragraph" w:styleId="TOC6">
    <w:name w:val="toc 6"/>
    <w:basedOn w:val="Normal"/>
    <w:next w:val="Normal"/>
    <w:autoRedefine/>
    <w:rsid w:val="001B17FC"/>
    <w:pPr>
      <w:ind w:left="880"/>
      <w:jc w:val="left"/>
    </w:pPr>
    <w:rPr>
      <w:rFonts w:cstheme="minorHAnsi"/>
      <w:sz w:val="20"/>
    </w:rPr>
  </w:style>
  <w:style w:type="paragraph" w:styleId="TOC7">
    <w:name w:val="toc 7"/>
    <w:basedOn w:val="Normal"/>
    <w:next w:val="Normal"/>
    <w:autoRedefine/>
    <w:rsid w:val="001B17FC"/>
    <w:pPr>
      <w:ind w:left="1100"/>
      <w:jc w:val="left"/>
    </w:pPr>
    <w:rPr>
      <w:rFonts w:cstheme="minorHAnsi"/>
      <w:sz w:val="20"/>
    </w:rPr>
  </w:style>
  <w:style w:type="paragraph" w:styleId="TOC8">
    <w:name w:val="toc 8"/>
    <w:basedOn w:val="Normal"/>
    <w:next w:val="Normal"/>
    <w:autoRedefine/>
    <w:rsid w:val="001B17FC"/>
    <w:pPr>
      <w:ind w:left="1320"/>
      <w:jc w:val="left"/>
    </w:pPr>
    <w:rPr>
      <w:rFonts w:cstheme="minorHAnsi"/>
      <w:sz w:val="20"/>
    </w:rPr>
  </w:style>
  <w:style w:type="paragraph" w:styleId="TOC9">
    <w:name w:val="toc 9"/>
    <w:basedOn w:val="Normal"/>
    <w:next w:val="Normal"/>
    <w:autoRedefine/>
    <w:rsid w:val="001B17FC"/>
    <w:pPr>
      <w:ind w:left="1540"/>
      <w:jc w:val="left"/>
    </w:pPr>
    <w:rPr>
      <w:rFonts w:cstheme="minorHAnsi"/>
      <w:sz w:val="20"/>
    </w:rPr>
  </w:style>
  <w:style w:type="paragraph" w:customStyle="1" w:styleId="ManualHead2">
    <w:name w:val="ManualHead2"/>
    <w:basedOn w:val="Normal"/>
    <w:next w:val="Normal"/>
    <w:rsid w:val="00E05562"/>
    <w:pPr>
      <w:widowControl w:val="0"/>
      <w:tabs>
        <w:tab w:val="center" w:pos="4513"/>
      </w:tabs>
    </w:pPr>
    <w:rPr>
      <w:b/>
      <w:caps/>
      <w:lang w:val="en-NZ"/>
    </w:rPr>
  </w:style>
  <w:style w:type="paragraph" w:customStyle="1" w:styleId="Document1">
    <w:name w:val="Document[1]"/>
    <w:rsid w:val="00E05562"/>
    <w:pPr>
      <w:keepNext/>
      <w:keepLines/>
      <w:widowControl w:val="0"/>
      <w:tabs>
        <w:tab w:val="left" w:pos="-720"/>
      </w:tabs>
      <w:suppressAutoHyphens/>
    </w:pPr>
    <w:rPr>
      <w:rFonts w:ascii="Courier New" w:hAnsi="Courier New"/>
      <w:lang w:val="en-US"/>
    </w:rPr>
  </w:style>
  <w:style w:type="table" w:styleId="TableGrid">
    <w:name w:val="Table Grid"/>
    <w:basedOn w:val="TableNormal"/>
    <w:rsid w:val="0085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A9D"/>
    <w:rPr>
      <w:rFonts w:ascii="Tahoma" w:hAnsi="Tahoma" w:cs="Tahoma"/>
      <w:sz w:val="16"/>
      <w:szCs w:val="16"/>
    </w:rPr>
  </w:style>
  <w:style w:type="character" w:customStyle="1" w:styleId="BalloonTextChar">
    <w:name w:val="Balloon Text Char"/>
    <w:basedOn w:val="DefaultParagraphFont"/>
    <w:link w:val="BalloonText"/>
    <w:rsid w:val="00FE5800"/>
    <w:rPr>
      <w:rFonts w:ascii="Tahoma" w:hAnsi="Tahoma" w:cs="Tahoma"/>
      <w:sz w:val="16"/>
      <w:szCs w:val="16"/>
      <w:lang w:val="en-AU" w:eastAsia="en-US"/>
    </w:rPr>
  </w:style>
  <w:style w:type="paragraph" w:styleId="NormalWeb">
    <w:name w:val="Normal (Web)"/>
    <w:basedOn w:val="Normal"/>
    <w:link w:val="NormalWebChar"/>
    <w:uiPriority w:val="99"/>
    <w:rsid w:val="008C531C"/>
    <w:pPr>
      <w:spacing w:before="100" w:beforeAutospacing="1" w:after="100" w:afterAutospacing="1"/>
    </w:pPr>
    <w:rPr>
      <w:color w:val="495E7C"/>
      <w:szCs w:val="24"/>
      <w:lang w:val="en-NZ" w:eastAsia="en-NZ"/>
    </w:rPr>
  </w:style>
  <w:style w:type="paragraph" w:customStyle="1" w:styleId="BodyBoldItalic">
    <w:name w:val="Body Bold Italic"/>
    <w:basedOn w:val="Normal"/>
    <w:autoRedefine/>
    <w:rsid w:val="00440B54"/>
    <w:pPr>
      <w:suppressAutoHyphens/>
      <w:ind w:left="426"/>
    </w:pPr>
    <w:rPr>
      <w:rFonts w:ascii="Arial" w:hAnsi="Arial" w:cs="Arial"/>
      <w:b/>
      <w:i/>
      <w:lang w:eastAsia="ar-SA"/>
    </w:rPr>
  </w:style>
  <w:style w:type="paragraph" w:customStyle="1" w:styleId="BodyChar">
    <w:name w:val="Body Char"/>
    <w:basedOn w:val="Normal"/>
    <w:link w:val="BodyCharChar"/>
    <w:autoRedefine/>
    <w:rsid w:val="00FE5800"/>
    <w:rPr>
      <w:rFonts w:cs="Arial"/>
      <w:szCs w:val="24"/>
      <w:lang w:val="en-NZ" w:eastAsia="en-NZ"/>
    </w:rPr>
  </w:style>
  <w:style w:type="character" w:customStyle="1" w:styleId="BodyCharChar">
    <w:name w:val="Body Char Char"/>
    <w:basedOn w:val="DefaultParagraphFont"/>
    <w:link w:val="BodyChar"/>
    <w:rsid w:val="00FE5800"/>
    <w:rPr>
      <w:rFonts w:cs="Arial"/>
      <w:sz w:val="24"/>
      <w:szCs w:val="24"/>
    </w:rPr>
  </w:style>
  <w:style w:type="paragraph" w:customStyle="1" w:styleId="BodyBullet">
    <w:name w:val="Body Bullet"/>
    <w:basedOn w:val="Normal"/>
    <w:rsid w:val="001071B1"/>
    <w:pPr>
      <w:tabs>
        <w:tab w:val="num" w:pos="567"/>
      </w:tabs>
      <w:ind w:left="1418" w:hanging="567"/>
    </w:pPr>
    <w:rPr>
      <w:rFonts w:cs="Arial"/>
      <w:szCs w:val="24"/>
      <w:lang w:val="en-NZ" w:eastAsia="en-NZ"/>
    </w:rPr>
  </w:style>
  <w:style w:type="paragraph" w:customStyle="1" w:styleId="BodyNumberingChar">
    <w:name w:val="Body Numbering Char"/>
    <w:next w:val="BodyChar"/>
    <w:link w:val="BodyNumberingCharChar"/>
    <w:rsid w:val="001071B1"/>
    <w:pPr>
      <w:tabs>
        <w:tab w:val="num" w:pos="720"/>
        <w:tab w:val="left" w:pos="1418"/>
      </w:tabs>
      <w:spacing w:after="240"/>
      <w:ind w:left="720" w:hanging="720"/>
      <w:jc w:val="both"/>
    </w:pPr>
    <w:rPr>
      <w:rFonts w:eastAsia="SimSun" w:cs="Arial"/>
      <w:sz w:val="24"/>
      <w:szCs w:val="24"/>
      <w:lang w:val="en-GB" w:eastAsia="zh-CN"/>
    </w:rPr>
  </w:style>
  <w:style w:type="character" w:customStyle="1" w:styleId="BodyNumberingCharChar">
    <w:name w:val="Body Numbering Char Char"/>
    <w:basedOn w:val="DefaultParagraphFont"/>
    <w:link w:val="BodyNumberingChar"/>
    <w:rsid w:val="001071B1"/>
    <w:rPr>
      <w:rFonts w:eastAsia="SimSun" w:cs="Arial"/>
      <w:sz w:val="24"/>
      <w:szCs w:val="24"/>
      <w:lang w:val="en-GB" w:eastAsia="zh-CN"/>
    </w:rPr>
  </w:style>
  <w:style w:type="paragraph" w:customStyle="1" w:styleId="BodyItalic">
    <w:name w:val="Body Italic"/>
    <w:basedOn w:val="BodyChar"/>
    <w:rsid w:val="001071B1"/>
    <w:rPr>
      <w:i/>
    </w:rPr>
  </w:style>
  <w:style w:type="paragraph" w:customStyle="1" w:styleId="BodyNumbering">
    <w:name w:val="Body Numbering"/>
    <w:next w:val="BodyChar"/>
    <w:rsid w:val="001071B1"/>
    <w:pPr>
      <w:tabs>
        <w:tab w:val="num" w:pos="720"/>
        <w:tab w:val="left" w:pos="1418"/>
      </w:tabs>
      <w:spacing w:after="240"/>
      <w:ind w:left="1418" w:hanging="567"/>
    </w:pPr>
    <w:rPr>
      <w:rFonts w:eastAsia="SimSun" w:cs="Arial"/>
      <w:sz w:val="24"/>
      <w:szCs w:val="24"/>
      <w:lang w:val="en-GB" w:eastAsia="zh-CN"/>
    </w:rPr>
  </w:style>
  <w:style w:type="paragraph" w:styleId="ListParagraph">
    <w:name w:val="List Paragraph"/>
    <w:basedOn w:val="Normal"/>
    <w:uiPriority w:val="34"/>
    <w:qFormat/>
    <w:rsid w:val="00571951"/>
    <w:pPr>
      <w:ind w:left="720"/>
      <w:contextualSpacing/>
    </w:pPr>
  </w:style>
  <w:style w:type="character" w:styleId="CommentReference">
    <w:name w:val="annotation reference"/>
    <w:basedOn w:val="DefaultParagraphFont"/>
    <w:rsid w:val="00FE5800"/>
    <w:rPr>
      <w:sz w:val="16"/>
      <w:szCs w:val="16"/>
    </w:rPr>
  </w:style>
  <w:style w:type="paragraph" w:styleId="CommentText">
    <w:name w:val="annotation text"/>
    <w:basedOn w:val="Normal"/>
    <w:link w:val="CommentTextChar"/>
    <w:rsid w:val="00FE5800"/>
    <w:rPr>
      <w:sz w:val="20"/>
    </w:rPr>
  </w:style>
  <w:style w:type="character" w:customStyle="1" w:styleId="CommentTextChar">
    <w:name w:val="Comment Text Char"/>
    <w:basedOn w:val="DefaultParagraphFont"/>
    <w:link w:val="CommentText"/>
    <w:rsid w:val="00FE5800"/>
    <w:rPr>
      <w:lang w:val="en-AU" w:eastAsia="en-US"/>
    </w:rPr>
  </w:style>
  <w:style w:type="paragraph" w:styleId="CommentSubject">
    <w:name w:val="annotation subject"/>
    <w:basedOn w:val="CommentText"/>
    <w:next w:val="CommentText"/>
    <w:link w:val="CommentSubjectChar"/>
    <w:rsid w:val="00FE5800"/>
    <w:rPr>
      <w:b/>
      <w:bCs/>
    </w:rPr>
  </w:style>
  <w:style w:type="character" w:customStyle="1" w:styleId="CommentSubjectChar">
    <w:name w:val="Comment Subject Char"/>
    <w:basedOn w:val="CommentTextChar"/>
    <w:link w:val="CommentSubject"/>
    <w:rsid w:val="00FE5800"/>
    <w:rPr>
      <w:b/>
      <w:bCs/>
      <w:lang w:val="en-AU" w:eastAsia="en-US"/>
    </w:rPr>
  </w:style>
  <w:style w:type="character" w:styleId="FollowedHyperlink">
    <w:name w:val="FollowedHyperlink"/>
    <w:basedOn w:val="DefaultParagraphFont"/>
    <w:rsid w:val="00176419"/>
    <w:rPr>
      <w:color w:val="800080" w:themeColor="followedHyperlink"/>
      <w:u w:val="single"/>
    </w:rPr>
  </w:style>
  <w:style w:type="character" w:styleId="FootnoteReference">
    <w:name w:val="footnote reference"/>
    <w:rsid w:val="000170A0"/>
    <w:rPr>
      <w:vertAlign w:val="superscript"/>
    </w:rPr>
  </w:style>
  <w:style w:type="paragraph" w:styleId="Revision">
    <w:name w:val="Revision"/>
    <w:hidden/>
    <w:uiPriority w:val="99"/>
    <w:semiHidden/>
    <w:rsid w:val="00C9221B"/>
    <w:rPr>
      <w:sz w:val="24"/>
      <w:lang w:val="en-AU" w:eastAsia="en-US"/>
    </w:rPr>
  </w:style>
  <w:style w:type="paragraph" w:styleId="NoSpacing">
    <w:name w:val="No Spacing"/>
    <w:uiPriority w:val="1"/>
    <w:qFormat/>
    <w:rsid w:val="00663A05"/>
    <w:rPr>
      <w:rFonts w:ascii="Calibri" w:eastAsia="Calibri" w:hAnsi="Calibri"/>
      <w:sz w:val="22"/>
      <w:szCs w:val="22"/>
      <w:lang w:val="en-US" w:eastAsia="en-US"/>
    </w:rPr>
  </w:style>
  <w:style w:type="paragraph" w:customStyle="1" w:styleId="OPCOVERTITLE2">
    <w:name w:val="OP COVER TITLE 2"/>
    <w:basedOn w:val="Normal"/>
    <w:link w:val="OPCOVERTITLE2Char"/>
    <w:qFormat/>
    <w:rsid w:val="00E61706"/>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basedOn w:val="DefaultParagraphFont"/>
    <w:link w:val="OPCOVERTITLE2"/>
    <w:rsid w:val="00E61706"/>
    <w:rPr>
      <w:rFonts w:ascii="Arial" w:hAnsi="Arial" w:cs="Arial"/>
      <w:b/>
      <w:bCs/>
      <w:kern w:val="32"/>
      <w:sz w:val="56"/>
      <w:szCs w:val="58"/>
      <w:lang w:val="en-AU" w:eastAsia="en-US"/>
    </w:rPr>
  </w:style>
  <w:style w:type="paragraph" w:customStyle="1" w:styleId="OPCOVERsubtitle2">
    <w:name w:val="OP COVER subtitle 2"/>
    <w:basedOn w:val="Normal"/>
    <w:link w:val="OPCOVERsubtitle2Char"/>
    <w:qFormat/>
    <w:rsid w:val="00E61706"/>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basedOn w:val="DefaultParagraphFont"/>
    <w:link w:val="OPCOVERsubtitle2"/>
    <w:rsid w:val="00E61706"/>
    <w:rPr>
      <w:rFonts w:ascii="Arial" w:hAnsi="Arial" w:cs="Arial"/>
      <w:b/>
      <w:bCs/>
      <w:kern w:val="32"/>
      <w:sz w:val="36"/>
      <w:szCs w:val="36"/>
      <w:lang w:val="en-AU" w:eastAsia="en-US"/>
    </w:rPr>
  </w:style>
  <w:style w:type="paragraph" w:customStyle="1" w:styleId="OPYEAR">
    <w:name w:val="OP YEAR"/>
    <w:basedOn w:val="Normal"/>
    <w:link w:val="OPYEARChar"/>
    <w:qFormat/>
    <w:rsid w:val="00E61706"/>
    <w:pPr>
      <w:spacing w:after="200" w:line="276" w:lineRule="auto"/>
    </w:pPr>
    <w:rPr>
      <w:rFonts w:ascii="Arial" w:eastAsiaTheme="minorEastAsia" w:hAnsi="Arial" w:cs="Arial"/>
      <w:b/>
      <w:sz w:val="56"/>
      <w:szCs w:val="22"/>
      <w:lang w:val="en-NZ" w:eastAsia="en-NZ"/>
    </w:rPr>
  </w:style>
  <w:style w:type="character" w:customStyle="1" w:styleId="OPYEARChar">
    <w:name w:val="OP YEAR Char"/>
    <w:basedOn w:val="DefaultParagraphFont"/>
    <w:link w:val="OPYEAR"/>
    <w:rsid w:val="00E61706"/>
    <w:rPr>
      <w:rFonts w:ascii="Arial" w:eastAsiaTheme="minorEastAsia" w:hAnsi="Arial" w:cs="Arial"/>
      <w:b/>
      <w:sz w:val="56"/>
      <w:szCs w:val="22"/>
    </w:rPr>
  </w:style>
  <w:style w:type="paragraph" w:customStyle="1" w:styleId="OPCOVERsubtitle3">
    <w:name w:val="OP COVER subtitle 3"/>
    <w:basedOn w:val="OPCOVERsubtitle2"/>
    <w:link w:val="OPCOVERsubtitle3Char"/>
    <w:qFormat/>
    <w:rsid w:val="00E61706"/>
    <w:rPr>
      <w:sz w:val="28"/>
      <w:szCs w:val="28"/>
    </w:rPr>
  </w:style>
  <w:style w:type="character" w:customStyle="1" w:styleId="OPCOVERsubtitle3Char">
    <w:name w:val="OP COVER subtitle 3 Char"/>
    <w:basedOn w:val="OPCOVERsubtitle2Char"/>
    <w:link w:val="OPCOVERsubtitle3"/>
    <w:rsid w:val="00E61706"/>
    <w:rPr>
      <w:rFonts w:ascii="Arial" w:hAnsi="Arial" w:cs="Arial"/>
      <w:b/>
      <w:bCs/>
      <w:kern w:val="32"/>
      <w:sz w:val="28"/>
      <w:szCs w:val="28"/>
      <w:lang w:val="en-AU" w:eastAsia="en-US"/>
    </w:rPr>
  </w:style>
  <w:style w:type="paragraph" w:customStyle="1" w:styleId="OPCOVERbody1">
    <w:name w:val="OP COVER body 1"/>
    <w:basedOn w:val="OPCOVERsubtitle2"/>
    <w:link w:val="OPCOVERbody1Char"/>
    <w:qFormat/>
    <w:rsid w:val="00E61706"/>
    <w:rPr>
      <w:b w:val="0"/>
    </w:rPr>
  </w:style>
  <w:style w:type="character" w:customStyle="1" w:styleId="OPCOVERbody1Char">
    <w:name w:val="OP COVER body 1 Char"/>
    <w:basedOn w:val="OPCOVERsubtitle2Char"/>
    <w:link w:val="OPCOVERbody1"/>
    <w:rsid w:val="00E61706"/>
    <w:rPr>
      <w:rFonts w:ascii="Arial" w:hAnsi="Arial" w:cs="Arial"/>
      <w:b w:val="0"/>
      <w:bCs/>
      <w:kern w:val="32"/>
      <w:sz w:val="36"/>
      <w:szCs w:val="36"/>
      <w:lang w:val="en-AU" w:eastAsia="en-US"/>
    </w:rPr>
  </w:style>
  <w:style w:type="paragraph" w:customStyle="1" w:styleId="OPCOVERcopyrighttext">
    <w:name w:val="OP COVER copyright text"/>
    <w:basedOn w:val="Normal"/>
    <w:autoRedefine/>
    <w:qFormat/>
    <w:rsid w:val="00210EE2"/>
    <w:pPr>
      <w:spacing w:before="120"/>
    </w:pPr>
    <w:rPr>
      <w:rFonts w:ascii="Arial" w:hAnsi="Arial" w:cs="Arial"/>
      <w:sz w:val="14"/>
      <w:szCs w:val="14"/>
    </w:rPr>
  </w:style>
  <w:style w:type="character" w:customStyle="1" w:styleId="Heading1Char">
    <w:name w:val="Heading 1 Char"/>
    <w:basedOn w:val="DefaultParagraphFont"/>
    <w:link w:val="Heading1"/>
    <w:rsid w:val="00D37DB1"/>
    <w:rPr>
      <w:rFonts w:ascii="Arial" w:hAnsi="Arial" w:cs="Arial"/>
      <w:b/>
      <w:kern w:val="28"/>
      <w:sz w:val="28"/>
      <w:szCs w:val="18"/>
      <w:lang w:val="en-AU" w:eastAsia="en-US"/>
    </w:rPr>
  </w:style>
  <w:style w:type="character" w:customStyle="1" w:styleId="Heading2Char">
    <w:name w:val="Heading 2 Char"/>
    <w:basedOn w:val="DefaultParagraphFont"/>
    <w:link w:val="Heading2"/>
    <w:rsid w:val="00DE7896"/>
    <w:rPr>
      <w:rFonts w:ascii="Arial" w:hAnsi="Arial"/>
      <w:b/>
      <w:color w:val="000000"/>
      <w:sz w:val="28"/>
      <w:lang w:eastAsia="en-US"/>
    </w:rPr>
  </w:style>
  <w:style w:type="character" w:customStyle="1" w:styleId="Heading3Char">
    <w:name w:val="Heading 3 Char"/>
    <w:basedOn w:val="DefaultParagraphFont"/>
    <w:link w:val="Heading3"/>
    <w:rsid w:val="004B3A72"/>
    <w:rPr>
      <w:rFonts w:asciiTheme="minorHAnsi" w:hAnsiTheme="minorHAnsi"/>
      <w:b/>
      <w:sz w:val="24"/>
      <w:lang w:eastAsia="en-US"/>
    </w:rPr>
  </w:style>
  <w:style w:type="character" w:customStyle="1" w:styleId="Heading4Char">
    <w:name w:val="Heading 4 Char"/>
    <w:basedOn w:val="DefaultParagraphFont"/>
    <w:link w:val="Heading4"/>
    <w:rsid w:val="004B3A72"/>
    <w:rPr>
      <w:rFonts w:asciiTheme="minorHAnsi" w:hAnsiTheme="minorHAnsi"/>
      <w:b/>
      <w:sz w:val="22"/>
      <w:lang w:eastAsia="en-US"/>
    </w:rPr>
  </w:style>
  <w:style w:type="character" w:customStyle="1" w:styleId="Heading5Char">
    <w:name w:val="Heading 5 Char"/>
    <w:basedOn w:val="DefaultParagraphFont"/>
    <w:link w:val="Heading5"/>
    <w:rsid w:val="004B3A72"/>
    <w:rPr>
      <w:rFonts w:ascii="Arial" w:hAnsi="Arial"/>
      <w:sz w:val="22"/>
      <w:lang w:val="en-AU" w:eastAsia="en-US"/>
    </w:rPr>
  </w:style>
  <w:style w:type="character" w:customStyle="1" w:styleId="Heading6Char">
    <w:name w:val="Heading 6 Char"/>
    <w:basedOn w:val="DefaultParagraphFont"/>
    <w:link w:val="Heading6"/>
    <w:rsid w:val="004B3A72"/>
    <w:rPr>
      <w:rFonts w:asciiTheme="minorHAnsi" w:hAnsiTheme="minorHAnsi"/>
      <w:i/>
      <w:sz w:val="22"/>
      <w:lang w:val="en-AU" w:eastAsia="en-US"/>
    </w:rPr>
  </w:style>
  <w:style w:type="character" w:customStyle="1" w:styleId="Heading7Char">
    <w:name w:val="Heading 7 Char"/>
    <w:basedOn w:val="DefaultParagraphFont"/>
    <w:link w:val="Heading7"/>
    <w:rsid w:val="004B3A72"/>
    <w:rPr>
      <w:rFonts w:ascii="Arial" w:hAnsi="Arial"/>
      <w:lang w:val="en-AU" w:eastAsia="en-US"/>
    </w:rPr>
  </w:style>
  <w:style w:type="character" w:customStyle="1" w:styleId="Heading8Char">
    <w:name w:val="Heading 8 Char"/>
    <w:basedOn w:val="DefaultParagraphFont"/>
    <w:link w:val="Heading8"/>
    <w:rsid w:val="004B3A72"/>
    <w:rPr>
      <w:rFonts w:ascii="Arial" w:hAnsi="Arial"/>
      <w:i/>
      <w:lang w:val="en-AU" w:eastAsia="en-US"/>
    </w:rPr>
  </w:style>
  <w:style w:type="character" w:customStyle="1" w:styleId="Heading9Char">
    <w:name w:val="Heading 9 Char"/>
    <w:basedOn w:val="DefaultParagraphFont"/>
    <w:link w:val="Heading9"/>
    <w:rsid w:val="004B3A72"/>
    <w:rPr>
      <w:rFonts w:ascii="Arial" w:hAnsi="Arial"/>
      <w:b/>
      <w:i/>
      <w:sz w:val="18"/>
      <w:lang w:val="en-AU" w:eastAsia="en-US"/>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4B3A72"/>
    <w:rPr>
      <w:rFonts w:asciiTheme="minorHAnsi" w:hAnsiTheme="minorHAnsi"/>
      <w:color w:val="000000"/>
      <w:sz w:val="22"/>
      <w:lang w:eastAsia="en-US"/>
    </w:rPr>
  </w:style>
  <w:style w:type="paragraph" w:customStyle="1" w:styleId="Body">
    <w:name w:val="Body"/>
    <w:basedOn w:val="Normal"/>
    <w:autoRedefine/>
    <w:rsid w:val="004B3A72"/>
    <w:rPr>
      <w:rFonts w:cs="Arial"/>
      <w:szCs w:val="24"/>
      <w:lang w:val="en-NZ" w:eastAsia="en-NZ"/>
    </w:rPr>
  </w:style>
  <w:style w:type="character" w:customStyle="1" w:styleId="BodyTextIndent3Char">
    <w:name w:val="Body Text Indent 3 Char"/>
    <w:basedOn w:val="DefaultParagraphFont"/>
    <w:link w:val="BodyTextIndent3"/>
    <w:rsid w:val="004B3A72"/>
    <w:rPr>
      <w:rFonts w:asciiTheme="minorHAnsi" w:hAnsiTheme="minorHAnsi"/>
      <w:color w:val="000000"/>
      <w:sz w:val="22"/>
      <w:lang w:eastAsia="en-US"/>
    </w:rPr>
  </w:style>
  <w:style w:type="character" w:customStyle="1" w:styleId="BodyTextChar">
    <w:name w:val="Body Text Char"/>
    <w:basedOn w:val="DefaultParagraphFont"/>
    <w:link w:val="BodyText"/>
    <w:rsid w:val="004B3A72"/>
    <w:rPr>
      <w:rFonts w:ascii="CG Times" w:hAnsi="CG Times"/>
      <w:sz w:val="22"/>
      <w:lang w:val="en-AU" w:eastAsia="en-US"/>
    </w:rPr>
  </w:style>
  <w:style w:type="paragraph" w:customStyle="1" w:styleId="ManualHead1">
    <w:name w:val="ManualHead1"/>
    <w:basedOn w:val="Normal"/>
    <w:next w:val="Normal"/>
    <w:rsid w:val="004B3A72"/>
    <w:pPr>
      <w:widowControl w:val="0"/>
      <w:tabs>
        <w:tab w:val="center" w:pos="4513"/>
      </w:tabs>
      <w:jc w:val="center"/>
    </w:pPr>
    <w:rPr>
      <w:b/>
      <w:caps/>
      <w:lang w:val="en-NZ" w:eastAsia="en-NZ"/>
    </w:rPr>
  </w:style>
  <w:style w:type="character" w:customStyle="1" w:styleId="BodyText2Char">
    <w:name w:val="Body Text 2 Char"/>
    <w:basedOn w:val="DefaultParagraphFont"/>
    <w:link w:val="BodyText2"/>
    <w:rsid w:val="004B3A72"/>
    <w:rPr>
      <w:rFonts w:asciiTheme="minorHAnsi" w:hAnsiTheme="minorHAnsi"/>
      <w:b/>
      <w:sz w:val="22"/>
      <w:lang w:val="en-GB" w:eastAsia="en-US"/>
    </w:rPr>
  </w:style>
  <w:style w:type="character" w:customStyle="1" w:styleId="Document8">
    <w:name w:val="Document[8]"/>
    <w:basedOn w:val="DefaultParagraphFont"/>
    <w:rsid w:val="004B3A72"/>
  </w:style>
  <w:style w:type="character" w:customStyle="1" w:styleId="Document4">
    <w:name w:val="Document[4]"/>
    <w:basedOn w:val="DefaultParagraphFont"/>
    <w:rsid w:val="004B3A72"/>
    <w:rPr>
      <w:b/>
      <w:i/>
      <w:sz w:val="20"/>
    </w:rPr>
  </w:style>
  <w:style w:type="character" w:customStyle="1" w:styleId="Document6">
    <w:name w:val="Document[6]"/>
    <w:basedOn w:val="DefaultParagraphFont"/>
    <w:rsid w:val="004B3A72"/>
  </w:style>
  <w:style w:type="character" w:customStyle="1" w:styleId="Document5">
    <w:name w:val="Document[5]"/>
    <w:basedOn w:val="DefaultParagraphFont"/>
    <w:rsid w:val="004B3A72"/>
  </w:style>
  <w:style w:type="character" w:customStyle="1" w:styleId="Document2">
    <w:name w:val="Document[2]"/>
    <w:basedOn w:val="DefaultParagraphFont"/>
    <w:rsid w:val="004B3A72"/>
    <w:rPr>
      <w:rFonts w:ascii="Courier New" w:hAnsi="Courier New"/>
      <w:noProof w:val="0"/>
      <w:sz w:val="20"/>
      <w:lang w:val="en-US"/>
    </w:rPr>
  </w:style>
  <w:style w:type="character" w:customStyle="1" w:styleId="Document7">
    <w:name w:val="Document[7]"/>
    <w:basedOn w:val="DefaultParagraphFont"/>
    <w:rsid w:val="004B3A72"/>
  </w:style>
  <w:style w:type="character" w:customStyle="1" w:styleId="RightPar1">
    <w:name w:val="Right Par[1]"/>
    <w:basedOn w:val="DefaultParagraphFont"/>
    <w:rsid w:val="004B3A72"/>
  </w:style>
  <w:style w:type="character" w:customStyle="1" w:styleId="RightPar2">
    <w:name w:val="Right Par[2]"/>
    <w:basedOn w:val="DefaultParagraphFont"/>
    <w:rsid w:val="004B3A72"/>
  </w:style>
  <w:style w:type="character" w:customStyle="1" w:styleId="Document3">
    <w:name w:val="Document[3]"/>
    <w:basedOn w:val="DefaultParagraphFont"/>
    <w:rsid w:val="004B3A72"/>
    <w:rPr>
      <w:rFonts w:ascii="Courier New" w:hAnsi="Courier New"/>
      <w:noProof w:val="0"/>
      <w:sz w:val="20"/>
      <w:lang w:val="en-US"/>
    </w:rPr>
  </w:style>
  <w:style w:type="character" w:customStyle="1" w:styleId="RightPar3">
    <w:name w:val="Right Par[3]"/>
    <w:basedOn w:val="DefaultParagraphFont"/>
    <w:rsid w:val="004B3A72"/>
  </w:style>
  <w:style w:type="character" w:customStyle="1" w:styleId="RightPar4">
    <w:name w:val="Right Par[4]"/>
    <w:basedOn w:val="DefaultParagraphFont"/>
    <w:rsid w:val="004B3A72"/>
  </w:style>
  <w:style w:type="character" w:customStyle="1" w:styleId="RightPar5">
    <w:name w:val="Right Par[5]"/>
    <w:basedOn w:val="DefaultParagraphFont"/>
    <w:rsid w:val="004B3A72"/>
  </w:style>
  <w:style w:type="character" w:customStyle="1" w:styleId="RightPar6">
    <w:name w:val="Right Par[6]"/>
    <w:basedOn w:val="DefaultParagraphFont"/>
    <w:rsid w:val="004B3A72"/>
  </w:style>
  <w:style w:type="character" w:customStyle="1" w:styleId="RightPar7">
    <w:name w:val="Right Par[7]"/>
    <w:basedOn w:val="DefaultParagraphFont"/>
    <w:rsid w:val="004B3A72"/>
  </w:style>
  <w:style w:type="character" w:customStyle="1" w:styleId="RightPar8">
    <w:name w:val="Right Par[8]"/>
    <w:basedOn w:val="DefaultParagraphFont"/>
    <w:rsid w:val="004B3A72"/>
  </w:style>
  <w:style w:type="character" w:customStyle="1" w:styleId="Technical5">
    <w:name w:val="Technical[5]"/>
    <w:basedOn w:val="DefaultParagraphFont"/>
    <w:rsid w:val="004B3A72"/>
  </w:style>
  <w:style w:type="character" w:customStyle="1" w:styleId="Technical6">
    <w:name w:val="Technical[6]"/>
    <w:basedOn w:val="DefaultParagraphFont"/>
    <w:rsid w:val="004B3A72"/>
  </w:style>
  <w:style w:type="character" w:customStyle="1" w:styleId="Technical2">
    <w:name w:val="Technical[2]"/>
    <w:basedOn w:val="DefaultParagraphFont"/>
    <w:rsid w:val="004B3A72"/>
    <w:rPr>
      <w:rFonts w:ascii="Courier New" w:hAnsi="Courier New"/>
      <w:noProof w:val="0"/>
      <w:sz w:val="20"/>
      <w:lang w:val="en-US"/>
    </w:rPr>
  </w:style>
  <w:style w:type="character" w:customStyle="1" w:styleId="Technical3">
    <w:name w:val="Technical[3]"/>
    <w:basedOn w:val="DefaultParagraphFont"/>
    <w:rsid w:val="004B3A72"/>
    <w:rPr>
      <w:rFonts w:ascii="Courier New" w:hAnsi="Courier New"/>
      <w:noProof w:val="0"/>
      <w:sz w:val="20"/>
      <w:lang w:val="en-US"/>
    </w:rPr>
  </w:style>
  <w:style w:type="character" w:customStyle="1" w:styleId="Technical4">
    <w:name w:val="Technical[4]"/>
    <w:basedOn w:val="DefaultParagraphFont"/>
    <w:rsid w:val="004B3A72"/>
  </w:style>
  <w:style w:type="character" w:customStyle="1" w:styleId="Technical1">
    <w:name w:val="Technical[1]"/>
    <w:basedOn w:val="DefaultParagraphFont"/>
    <w:rsid w:val="004B3A72"/>
    <w:rPr>
      <w:rFonts w:ascii="Courier New" w:hAnsi="Courier New"/>
      <w:noProof w:val="0"/>
      <w:sz w:val="20"/>
      <w:lang w:val="en-US"/>
    </w:rPr>
  </w:style>
  <w:style w:type="character" w:customStyle="1" w:styleId="Technical7">
    <w:name w:val="Technical[7]"/>
    <w:basedOn w:val="DefaultParagraphFont"/>
    <w:rsid w:val="004B3A72"/>
  </w:style>
  <w:style w:type="character" w:customStyle="1" w:styleId="Technical8">
    <w:name w:val="Technical[8]"/>
    <w:basedOn w:val="DefaultParagraphFont"/>
    <w:rsid w:val="004B3A72"/>
  </w:style>
  <w:style w:type="character" w:customStyle="1" w:styleId="Bibliogrphy">
    <w:name w:val="Bibliogrphy"/>
    <w:basedOn w:val="DefaultParagraphFont"/>
    <w:rsid w:val="004B3A72"/>
  </w:style>
  <w:style w:type="character" w:customStyle="1" w:styleId="TechInit">
    <w:name w:val="Tech Init"/>
    <w:basedOn w:val="DefaultParagraphFont"/>
    <w:rsid w:val="004B3A72"/>
    <w:rPr>
      <w:rFonts w:ascii="Courier New" w:hAnsi="Courier New"/>
      <w:noProof w:val="0"/>
      <w:sz w:val="20"/>
      <w:lang w:val="en-US"/>
    </w:rPr>
  </w:style>
  <w:style w:type="character" w:customStyle="1" w:styleId="Technical10">
    <w:name w:val="Technical 1"/>
    <w:basedOn w:val="DefaultParagraphFont"/>
    <w:rsid w:val="004B3A72"/>
    <w:rPr>
      <w:rFonts w:ascii="Courier New" w:hAnsi="Courier New"/>
      <w:noProof w:val="0"/>
      <w:sz w:val="20"/>
      <w:lang w:val="en-US"/>
    </w:rPr>
  </w:style>
  <w:style w:type="character" w:customStyle="1" w:styleId="Technical20">
    <w:name w:val="Technical 2"/>
    <w:basedOn w:val="DefaultParagraphFont"/>
    <w:rsid w:val="004B3A72"/>
    <w:rPr>
      <w:rFonts w:ascii="Courier New" w:hAnsi="Courier New"/>
      <w:noProof w:val="0"/>
      <w:sz w:val="20"/>
      <w:lang w:val="en-US"/>
    </w:rPr>
  </w:style>
  <w:style w:type="character" w:customStyle="1" w:styleId="Technical30">
    <w:name w:val="Technical 3"/>
    <w:basedOn w:val="DefaultParagraphFont"/>
    <w:rsid w:val="004B3A72"/>
    <w:rPr>
      <w:rFonts w:ascii="Courier New" w:hAnsi="Courier New"/>
      <w:noProof w:val="0"/>
      <w:sz w:val="20"/>
      <w:lang w:val="en-US"/>
    </w:rPr>
  </w:style>
  <w:style w:type="character" w:customStyle="1" w:styleId="Technical40">
    <w:name w:val="Technical 4"/>
    <w:basedOn w:val="DefaultParagraphFont"/>
    <w:rsid w:val="004B3A72"/>
  </w:style>
  <w:style w:type="character" w:customStyle="1" w:styleId="Technical50">
    <w:name w:val="Technical 5"/>
    <w:basedOn w:val="DefaultParagraphFont"/>
    <w:rsid w:val="004B3A72"/>
  </w:style>
  <w:style w:type="character" w:customStyle="1" w:styleId="Technical60">
    <w:name w:val="Technical 6"/>
    <w:basedOn w:val="DefaultParagraphFont"/>
    <w:rsid w:val="004B3A72"/>
  </w:style>
  <w:style w:type="character" w:customStyle="1" w:styleId="Technical70">
    <w:name w:val="Technical 7"/>
    <w:basedOn w:val="DefaultParagraphFont"/>
    <w:rsid w:val="004B3A72"/>
  </w:style>
  <w:style w:type="character" w:customStyle="1" w:styleId="Technical80">
    <w:name w:val="Technical 8"/>
    <w:basedOn w:val="DefaultParagraphFont"/>
    <w:rsid w:val="004B3A72"/>
  </w:style>
  <w:style w:type="character" w:customStyle="1" w:styleId="DocInit">
    <w:name w:val="Doc Init"/>
    <w:basedOn w:val="DefaultParagraphFont"/>
    <w:rsid w:val="004B3A72"/>
  </w:style>
  <w:style w:type="paragraph" w:customStyle="1" w:styleId="Document10">
    <w:name w:val="Document 1"/>
    <w:rsid w:val="004B3A72"/>
    <w:pPr>
      <w:keepNext/>
      <w:keepLines/>
      <w:widowControl w:val="0"/>
      <w:tabs>
        <w:tab w:val="left" w:pos="-720"/>
      </w:tabs>
      <w:suppressAutoHyphens/>
    </w:pPr>
    <w:rPr>
      <w:rFonts w:ascii="Courier New" w:hAnsi="Courier New"/>
      <w:lang w:val="en-US"/>
    </w:rPr>
  </w:style>
  <w:style w:type="character" w:customStyle="1" w:styleId="Document20">
    <w:name w:val="Document 2"/>
    <w:basedOn w:val="DefaultParagraphFont"/>
    <w:rsid w:val="004B3A72"/>
    <w:rPr>
      <w:rFonts w:ascii="Courier New" w:hAnsi="Courier New"/>
      <w:noProof w:val="0"/>
      <w:sz w:val="20"/>
      <w:lang w:val="en-US"/>
    </w:rPr>
  </w:style>
  <w:style w:type="character" w:customStyle="1" w:styleId="Document30">
    <w:name w:val="Document 3"/>
    <w:basedOn w:val="DefaultParagraphFont"/>
    <w:rsid w:val="004B3A72"/>
    <w:rPr>
      <w:rFonts w:ascii="Courier New" w:hAnsi="Courier New"/>
      <w:noProof w:val="0"/>
      <w:sz w:val="20"/>
      <w:lang w:val="en-US"/>
    </w:rPr>
  </w:style>
  <w:style w:type="character" w:customStyle="1" w:styleId="Document40">
    <w:name w:val="Document 4"/>
    <w:basedOn w:val="DefaultParagraphFont"/>
    <w:rsid w:val="004B3A72"/>
    <w:rPr>
      <w:b/>
      <w:i/>
      <w:sz w:val="20"/>
    </w:rPr>
  </w:style>
  <w:style w:type="character" w:customStyle="1" w:styleId="Document50">
    <w:name w:val="Document 5"/>
    <w:basedOn w:val="DefaultParagraphFont"/>
    <w:rsid w:val="004B3A72"/>
  </w:style>
  <w:style w:type="character" w:customStyle="1" w:styleId="Document60">
    <w:name w:val="Document 6"/>
    <w:basedOn w:val="DefaultParagraphFont"/>
    <w:rsid w:val="004B3A72"/>
  </w:style>
  <w:style w:type="character" w:customStyle="1" w:styleId="Document70">
    <w:name w:val="Document 7"/>
    <w:basedOn w:val="DefaultParagraphFont"/>
    <w:rsid w:val="004B3A72"/>
  </w:style>
  <w:style w:type="character" w:customStyle="1" w:styleId="Document80">
    <w:name w:val="Document 8"/>
    <w:basedOn w:val="DefaultParagraphFont"/>
    <w:rsid w:val="004B3A72"/>
  </w:style>
  <w:style w:type="paragraph" w:customStyle="1" w:styleId="MACNormal">
    <w:name w:val="MACNormal"/>
    <w:rsid w:val="004B3A72"/>
    <w:pPr>
      <w:widowControl w:val="0"/>
      <w:tabs>
        <w:tab w:val="left" w:pos="-1440"/>
        <w:tab w:val="left" w:pos="-720"/>
      </w:tabs>
      <w:suppressAutoHyphens/>
    </w:pPr>
    <w:rPr>
      <w:rFonts w:ascii="Courier New" w:hAnsi="Courier New"/>
      <w:color w:val="000000"/>
      <w:sz w:val="24"/>
      <w:lang w:val="en-GB"/>
    </w:rPr>
  </w:style>
  <w:style w:type="character" w:customStyle="1" w:styleId="EquationCaption">
    <w:name w:val="_Equation Caption"/>
    <w:rsid w:val="004B3A72"/>
  </w:style>
  <w:style w:type="paragraph" w:styleId="DocumentMap">
    <w:name w:val="Document Map"/>
    <w:basedOn w:val="Normal"/>
    <w:link w:val="DocumentMapChar"/>
    <w:rsid w:val="004B3A72"/>
    <w:pPr>
      <w:shd w:val="clear" w:color="auto" w:fill="000080"/>
      <w:jc w:val="left"/>
    </w:pPr>
    <w:rPr>
      <w:rFonts w:ascii="Tahoma" w:hAnsi="Tahoma"/>
      <w:lang w:eastAsia="en-NZ"/>
    </w:rPr>
  </w:style>
  <w:style w:type="character" w:customStyle="1" w:styleId="DocumentMapChar">
    <w:name w:val="Document Map Char"/>
    <w:basedOn w:val="DefaultParagraphFont"/>
    <w:link w:val="DocumentMap"/>
    <w:rsid w:val="004B3A72"/>
    <w:rPr>
      <w:rFonts w:ascii="Tahoma" w:hAnsi="Tahoma"/>
      <w:sz w:val="22"/>
      <w:shd w:val="clear" w:color="auto" w:fill="000080"/>
      <w:lang w:val="en-AU"/>
    </w:rPr>
  </w:style>
  <w:style w:type="paragraph" w:customStyle="1" w:styleId="Heading2a">
    <w:name w:val="Heading 2a"/>
    <w:basedOn w:val="Heading2"/>
    <w:qFormat/>
    <w:rsid w:val="004B3A72"/>
    <w:pPr>
      <w:spacing w:before="240" w:after="60"/>
    </w:pPr>
    <w:rPr>
      <w:rFonts w:cs="Arial"/>
      <w:bCs/>
      <w:color w:val="auto"/>
      <w:szCs w:val="28"/>
      <w:lang w:val="en-AU" w:eastAsia="en-NZ"/>
    </w:rPr>
  </w:style>
  <w:style w:type="paragraph" w:customStyle="1" w:styleId="StyleHeading2Arial11ptCondensedby015pt">
    <w:name w:val="Style Heading 2 + Arial 11 pt Condensed by  0.15 pt"/>
    <w:basedOn w:val="Heading2"/>
    <w:rsid w:val="004B3A72"/>
    <w:pPr>
      <w:tabs>
        <w:tab w:val="num" w:pos="720"/>
      </w:tabs>
      <w:ind w:left="576" w:hanging="576"/>
    </w:pPr>
    <w:rPr>
      <w:bCs/>
      <w:color w:val="auto"/>
      <w:spacing w:val="-3"/>
      <w:lang w:val="en-AU"/>
    </w:rPr>
  </w:style>
  <w:style w:type="character" w:customStyle="1" w:styleId="redcontent1">
    <w:name w:val="red_content1"/>
    <w:basedOn w:val="DefaultParagraphFont"/>
    <w:rsid w:val="004B3A72"/>
    <w:rPr>
      <w:rFonts w:ascii="Arial" w:hAnsi="Arial" w:cs="Arial" w:hint="default"/>
      <w:b w:val="0"/>
      <w:bCs w:val="0"/>
      <w:i w:val="0"/>
      <w:iCs w:val="0"/>
      <w:color w:val="580018"/>
      <w:sz w:val="24"/>
      <w:szCs w:val="24"/>
    </w:rPr>
  </w:style>
  <w:style w:type="paragraph" w:styleId="FootnoteText">
    <w:name w:val="footnote text"/>
    <w:basedOn w:val="Normal"/>
    <w:link w:val="FootnoteTextChar"/>
    <w:rsid w:val="004B3A72"/>
    <w:pPr>
      <w:spacing w:line="264" w:lineRule="auto"/>
      <w:jc w:val="left"/>
    </w:pPr>
    <w:rPr>
      <w:rFonts w:ascii="Arial" w:hAnsi="Arial"/>
      <w:sz w:val="20"/>
    </w:rPr>
  </w:style>
  <w:style w:type="character" w:customStyle="1" w:styleId="FootnoteTextChar">
    <w:name w:val="Footnote Text Char"/>
    <w:basedOn w:val="DefaultParagraphFont"/>
    <w:link w:val="FootnoteText"/>
    <w:rsid w:val="004B3A72"/>
    <w:rPr>
      <w:rFonts w:ascii="Arial" w:hAnsi="Arial"/>
      <w:lang w:val="en-AU" w:eastAsia="en-US"/>
    </w:rPr>
  </w:style>
  <w:style w:type="character" w:customStyle="1" w:styleId="TitleChar">
    <w:name w:val="Title Char"/>
    <w:basedOn w:val="DefaultParagraphFont"/>
    <w:link w:val="Title"/>
    <w:rsid w:val="0027761D"/>
    <w:rPr>
      <w:rFonts w:ascii="CG Times" w:hAnsi="CG Times"/>
      <w:b/>
      <w:sz w:val="22"/>
      <w:u w:val="single"/>
      <w:lang w:val="en-AU" w:eastAsia="en-US"/>
    </w:rPr>
  </w:style>
  <w:style w:type="character" w:customStyle="1" w:styleId="BodyText3Char">
    <w:name w:val="Body Text 3 Char"/>
    <w:basedOn w:val="DefaultParagraphFont"/>
    <w:link w:val="BodyText3"/>
    <w:rsid w:val="0027761D"/>
    <w:rPr>
      <w:rFonts w:asciiTheme="minorHAnsi" w:hAnsiTheme="minorHAnsi"/>
      <w:sz w:val="28"/>
      <w:lang w:eastAsia="en-US"/>
    </w:rPr>
  </w:style>
  <w:style w:type="character" w:customStyle="1" w:styleId="EndnoteTextChar">
    <w:name w:val="Endnote Text Char"/>
    <w:basedOn w:val="DefaultParagraphFont"/>
    <w:link w:val="EndnoteText"/>
    <w:semiHidden/>
    <w:rsid w:val="0027761D"/>
    <w:rPr>
      <w:rFonts w:asciiTheme="minorHAnsi" w:hAnsiTheme="minorHAnsi"/>
      <w:sz w:val="22"/>
      <w:lang w:val="en-AU" w:eastAsia="en-US"/>
    </w:rPr>
  </w:style>
  <w:style w:type="character" w:customStyle="1" w:styleId="BodyTextIndent2Char">
    <w:name w:val="Body Text Indent 2 Char"/>
    <w:basedOn w:val="DefaultParagraphFont"/>
    <w:link w:val="BodyTextIndent2"/>
    <w:rsid w:val="0027761D"/>
    <w:rPr>
      <w:rFonts w:asciiTheme="minorHAnsi" w:hAnsiTheme="minorHAnsi"/>
      <w:b/>
      <w:sz w:val="44"/>
      <w:lang w:eastAsia="en-US"/>
    </w:rPr>
  </w:style>
  <w:style w:type="character" w:customStyle="1" w:styleId="NormalWebChar">
    <w:name w:val="Normal (Web) Char"/>
    <w:basedOn w:val="DefaultParagraphFont"/>
    <w:link w:val="NormalWeb"/>
    <w:uiPriority w:val="99"/>
    <w:rsid w:val="005E5CE0"/>
    <w:rPr>
      <w:rFonts w:asciiTheme="minorHAnsi" w:hAnsiTheme="minorHAnsi"/>
      <w:color w:val="495E7C"/>
      <w:sz w:val="22"/>
      <w:szCs w:val="24"/>
    </w:rPr>
  </w:style>
  <w:style w:type="character" w:styleId="UnresolvedMention">
    <w:name w:val="Unresolved Mention"/>
    <w:basedOn w:val="DefaultParagraphFont"/>
    <w:uiPriority w:val="99"/>
    <w:semiHidden/>
    <w:unhideWhenUsed/>
    <w:rsid w:val="0011716F"/>
    <w:rPr>
      <w:color w:val="605E5C"/>
      <w:shd w:val="clear" w:color="auto" w:fill="E1DFDD"/>
    </w:rPr>
  </w:style>
  <w:style w:type="character" w:customStyle="1" w:styleId="normaltextrun">
    <w:name w:val="normaltextrun"/>
    <w:basedOn w:val="DefaultParagraphFont"/>
    <w:rsid w:val="0011716F"/>
  </w:style>
  <w:style w:type="character" w:customStyle="1" w:styleId="eop">
    <w:name w:val="eop"/>
    <w:basedOn w:val="DefaultParagraphFont"/>
    <w:rsid w:val="0011716F"/>
  </w:style>
  <w:style w:type="paragraph" w:customStyle="1" w:styleId="paragraph">
    <w:name w:val="paragraph"/>
    <w:basedOn w:val="Normal"/>
    <w:rsid w:val="0011716F"/>
    <w:pPr>
      <w:spacing w:before="100" w:beforeAutospacing="1" w:after="100" w:afterAutospacing="1"/>
      <w:jc w:val="left"/>
    </w:pPr>
    <w:rPr>
      <w:rFonts w:ascii="Times New Roman" w:hAnsi="Times New Roman"/>
      <w:sz w:val="24"/>
      <w:szCs w:val="24"/>
      <w:lang w:val="en-NZ" w:eastAsia="en-NZ"/>
    </w:rPr>
  </w:style>
  <w:style w:type="character" w:customStyle="1" w:styleId="tabchar">
    <w:name w:val="tabchar"/>
    <w:basedOn w:val="DefaultParagraphFont"/>
    <w:rsid w:val="0011716F"/>
  </w:style>
  <w:style w:type="paragraph" w:styleId="TOCHeading">
    <w:name w:val="TOC Heading"/>
    <w:basedOn w:val="Heading1"/>
    <w:next w:val="Normal"/>
    <w:uiPriority w:val="39"/>
    <w:unhideWhenUsed/>
    <w:qFormat/>
    <w:rsid w:val="00090713"/>
    <w:pPr>
      <w:keepLines/>
      <w:widowControl/>
      <w:tabs>
        <w:tab w:val="clear" w:pos="567"/>
      </w:tabs>
      <w:spacing w:before="240" w:line="259" w:lineRule="auto"/>
      <w:ind w:left="0" w:firstLine="0"/>
      <w:jc w:val="left"/>
      <w:outlineLvl w:val="9"/>
    </w:pPr>
    <w:rPr>
      <w:rFonts w:asciiTheme="majorHAnsi" w:eastAsiaTheme="majorEastAsia" w:hAnsiTheme="majorHAnsi" w:cstheme="majorBidi"/>
      <w:b w:val="0"/>
      <w:caps/>
      <w:color w:val="365F91" w:themeColor="accent1" w:themeShade="BF"/>
      <w:kern w:val="0"/>
      <w:szCs w:val="32"/>
      <w:lang w:val="en-US"/>
    </w:rPr>
  </w:style>
  <w:style w:type="paragraph" w:customStyle="1" w:styleId="pf0">
    <w:name w:val="pf0"/>
    <w:basedOn w:val="Normal"/>
    <w:rsid w:val="006B7B62"/>
    <w:pPr>
      <w:spacing w:before="100" w:beforeAutospacing="1" w:after="100" w:afterAutospacing="1"/>
      <w:jc w:val="left"/>
    </w:pPr>
    <w:rPr>
      <w:rFonts w:ascii="Times New Roman" w:hAnsi="Times New Roman"/>
      <w:sz w:val="24"/>
      <w:szCs w:val="24"/>
      <w:lang w:val="en-NZ" w:eastAsia="en-NZ"/>
    </w:rPr>
  </w:style>
  <w:style w:type="character" w:customStyle="1" w:styleId="cf01">
    <w:name w:val="cf01"/>
    <w:basedOn w:val="DefaultParagraphFont"/>
    <w:rsid w:val="006B7B62"/>
    <w:rPr>
      <w:rFonts w:ascii="Segoe UI" w:hAnsi="Segoe UI" w:cs="Segoe UI" w:hint="default"/>
      <w:sz w:val="18"/>
      <w:szCs w:val="18"/>
    </w:rPr>
  </w:style>
  <w:style w:type="character" w:customStyle="1" w:styleId="cf11">
    <w:name w:val="cf11"/>
    <w:basedOn w:val="DefaultParagraphFont"/>
    <w:rsid w:val="006B7B62"/>
    <w:rPr>
      <w:rFonts w:ascii="Segoe UI" w:hAnsi="Segoe UI" w:cs="Segoe UI" w:hint="default"/>
      <w:i/>
      <w:iCs/>
      <w:sz w:val="18"/>
      <w:szCs w:val="18"/>
    </w:rPr>
  </w:style>
  <w:style w:type="character" w:customStyle="1" w:styleId="cf21">
    <w:name w:val="cf21"/>
    <w:basedOn w:val="DefaultParagraphFont"/>
    <w:rsid w:val="006B7B62"/>
    <w:rPr>
      <w:rFonts w:ascii="Segoe UI" w:hAnsi="Segoe UI" w:cs="Segoe UI" w:hint="default"/>
      <w:i/>
      <w:iCs/>
      <w:sz w:val="18"/>
      <w:szCs w:val="18"/>
    </w:rPr>
  </w:style>
  <w:style w:type="paragraph" w:styleId="Bibliography">
    <w:name w:val="Bibliography"/>
    <w:basedOn w:val="Normal"/>
    <w:next w:val="Normal"/>
    <w:uiPriority w:val="37"/>
    <w:semiHidden/>
    <w:unhideWhenUsed/>
    <w:rsid w:val="00BF49F3"/>
  </w:style>
  <w:style w:type="paragraph" w:styleId="BodyTextFirstIndent">
    <w:name w:val="Body Text First Indent"/>
    <w:basedOn w:val="BodyText"/>
    <w:link w:val="BodyTextFirstIndentChar"/>
    <w:rsid w:val="00BF49F3"/>
    <w:pPr>
      <w:tabs>
        <w:tab w:val="clear" w:pos="-1440"/>
        <w:tab w:val="clear" w:pos="-720"/>
        <w:tab w:val="clear" w:pos="0"/>
        <w:tab w:val="clear" w:pos="720"/>
        <w:tab w:val="clear" w:pos="872"/>
      </w:tabs>
      <w:ind w:firstLine="360"/>
    </w:pPr>
    <w:rPr>
      <w:rFonts w:asciiTheme="minorHAnsi" w:hAnsiTheme="minorHAnsi"/>
    </w:rPr>
  </w:style>
  <w:style w:type="character" w:customStyle="1" w:styleId="BodyTextFirstIndentChar">
    <w:name w:val="Body Text First Indent Char"/>
    <w:basedOn w:val="BodyTextChar"/>
    <w:link w:val="BodyTextFirstIndent"/>
    <w:rsid w:val="00BF49F3"/>
    <w:rPr>
      <w:rFonts w:asciiTheme="minorHAnsi" w:hAnsiTheme="minorHAnsi"/>
      <w:sz w:val="22"/>
      <w:lang w:val="en-AU" w:eastAsia="en-US"/>
    </w:rPr>
  </w:style>
  <w:style w:type="paragraph" w:styleId="BodyTextFirstIndent2">
    <w:name w:val="Body Text First Indent 2"/>
    <w:basedOn w:val="BodyTextIndent"/>
    <w:link w:val="BodyTextFirstIndent2Char"/>
    <w:semiHidden/>
    <w:unhideWhenUsed/>
    <w:rsid w:val="00BF49F3"/>
    <w:pPr>
      <w:tabs>
        <w:tab w:val="clear" w:pos="-720"/>
        <w:tab w:val="clear" w:pos="0"/>
      </w:tabs>
      <w:suppressAutoHyphens w:val="0"/>
      <w:ind w:left="360" w:firstLine="360"/>
    </w:pPr>
    <w:rPr>
      <w:color w:val="auto"/>
      <w:lang w:val="en-AU"/>
    </w:rPr>
  </w:style>
  <w:style w:type="character" w:customStyle="1" w:styleId="BodyTextFirstIndent2Char">
    <w:name w:val="Body Text First Indent 2 Char"/>
    <w:basedOn w:val="BodyTextIndentChar"/>
    <w:link w:val="BodyTextFirstIndent2"/>
    <w:semiHidden/>
    <w:rsid w:val="00BF49F3"/>
    <w:rPr>
      <w:rFonts w:asciiTheme="minorHAnsi" w:hAnsiTheme="minorHAnsi"/>
      <w:color w:val="000000"/>
      <w:sz w:val="22"/>
      <w:lang w:val="en-AU" w:eastAsia="en-US"/>
    </w:rPr>
  </w:style>
  <w:style w:type="paragraph" w:styleId="Caption">
    <w:name w:val="caption"/>
    <w:basedOn w:val="Normal"/>
    <w:next w:val="Normal"/>
    <w:semiHidden/>
    <w:unhideWhenUsed/>
    <w:qFormat/>
    <w:rsid w:val="00BF49F3"/>
    <w:pPr>
      <w:spacing w:after="200"/>
    </w:pPr>
    <w:rPr>
      <w:i/>
      <w:iCs/>
      <w:color w:val="1F497D" w:themeColor="text2"/>
      <w:sz w:val="18"/>
      <w:szCs w:val="18"/>
    </w:rPr>
  </w:style>
  <w:style w:type="paragraph" w:styleId="Closing">
    <w:name w:val="Closing"/>
    <w:basedOn w:val="Normal"/>
    <w:link w:val="ClosingChar"/>
    <w:semiHidden/>
    <w:unhideWhenUsed/>
    <w:rsid w:val="00BF49F3"/>
    <w:pPr>
      <w:ind w:left="4252"/>
    </w:pPr>
  </w:style>
  <w:style w:type="character" w:customStyle="1" w:styleId="ClosingChar">
    <w:name w:val="Closing Char"/>
    <w:basedOn w:val="DefaultParagraphFont"/>
    <w:link w:val="Closing"/>
    <w:semiHidden/>
    <w:rsid w:val="00BF49F3"/>
    <w:rPr>
      <w:rFonts w:asciiTheme="minorHAnsi" w:hAnsiTheme="minorHAnsi"/>
      <w:sz w:val="22"/>
      <w:lang w:val="en-AU" w:eastAsia="en-US"/>
    </w:rPr>
  </w:style>
  <w:style w:type="paragraph" w:styleId="Date">
    <w:name w:val="Date"/>
    <w:basedOn w:val="Normal"/>
    <w:next w:val="Normal"/>
    <w:link w:val="DateChar"/>
    <w:rsid w:val="00BF49F3"/>
  </w:style>
  <w:style w:type="character" w:customStyle="1" w:styleId="DateChar">
    <w:name w:val="Date Char"/>
    <w:basedOn w:val="DefaultParagraphFont"/>
    <w:link w:val="Date"/>
    <w:rsid w:val="00BF49F3"/>
    <w:rPr>
      <w:rFonts w:asciiTheme="minorHAnsi" w:hAnsiTheme="minorHAnsi"/>
      <w:sz w:val="22"/>
      <w:lang w:val="en-AU" w:eastAsia="en-US"/>
    </w:rPr>
  </w:style>
  <w:style w:type="paragraph" w:styleId="E-mailSignature">
    <w:name w:val="E-mail Signature"/>
    <w:basedOn w:val="Normal"/>
    <w:link w:val="E-mailSignatureChar"/>
    <w:semiHidden/>
    <w:unhideWhenUsed/>
    <w:rsid w:val="00BF49F3"/>
  </w:style>
  <w:style w:type="character" w:customStyle="1" w:styleId="E-mailSignatureChar">
    <w:name w:val="E-mail Signature Char"/>
    <w:basedOn w:val="DefaultParagraphFont"/>
    <w:link w:val="E-mailSignature"/>
    <w:semiHidden/>
    <w:rsid w:val="00BF49F3"/>
    <w:rPr>
      <w:rFonts w:asciiTheme="minorHAnsi" w:hAnsiTheme="minorHAnsi"/>
      <w:sz w:val="22"/>
      <w:lang w:val="en-AU" w:eastAsia="en-US"/>
    </w:rPr>
  </w:style>
  <w:style w:type="paragraph" w:styleId="EnvelopeAddress">
    <w:name w:val="envelope address"/>
    <w:basedOn w:val="Normal"/>
    <w:semiHidden/>
    <w:unhideWhenUsed/>
    <w:rsid w:val="00BF49F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F49F3"/>
    <w:rPr>
      <w:rFonts w:asciiTheme="majorHAnsi" w:eastAsiaTheme="majorEastAsia" w:hAnsiTheme="majorHAnsi" w:cstheme="majorBidi"/>
      <w:sz w:val="20"/>
    </w:rPr>
  </w:style>
  <w:style w:type="paragraph" w:styleId="HTMLAddress">
    <w:name w:val="HTML Address"/>
    <w:basedOn w:val="Normal"/>
    <w:link w:val="HTMLAddressChar"/>
    <w:semiHidden/>
    <w:unhideWhenUsed/>
    <w:rsid w:val="00BF49F3"/>
    <w:rPr>
      <w:i/>
      <w:iCs/>
    </w:rPr>
  </w:style>
  <w:style w:type="character" w:customStyle="1" w:styleId="HTMLAddressChar">
    <w:name w:val="HTML Address Char"/>
    <w:basedOn w:val="DefaultParagraphFont"/>
    <w:link w:val="HTMLAddress"/>
    <w:semiHidden/>
    <w:rsid w:val="00BF49F3"/>
    <w:rPr>
      <w:rFonts w:asciiTheme="minorHAnsi" w:hAnsiTheme="minorHAnsi"/>
      <w:i/>
      <w:iCs/>
      <w:sz w:val="22"/>
      <w:lang w:val="en-AU" w:eastAsia="en-US"/>
    </w:rPr>
  </w:style>
  <w:style w:type="paragraph" w:styleId="HTMLPreformatted">
    <w:name w:val="HTML Preformatted"/>
    <w:basedOn w:val="Normal"/>
    <w:link w:val="HTMLPreformattedChar"/>
    <w:semiHidden/>
    <w:unhideWhenUsed/>
    <w:rsid w:val="00BF49F3"/>
    <w:rPr>
      <w:rFonts w:ascii="Consolas" w:hAnsi="Consolas"/>
      <w:sz w:val="20"/>
    </w:rPr>
  </w:style>
  <w:style w:type="character" w:customStyle="1" w:styleId="HTMLPreformattedChar">
    <w:name w:val="HTML Preformatted Char"/>
    <w:basedOn w:val="DefaultParagraphFont"/>
    <w:link w:val="HTMLPreformatted"/>
    <w:semiHidden/>
    <w:rsid w:val="00BF49F3"/>
    <w:rPr>
      <w:rFonts w:ascii="Consolas" w:hAnsi="Consolas"/>
      <w:lang w:val="en-AU" w:eastAsia="en-US"/>
    </w:rPr>
  </w:style>
  <w:style w:type="paragraph" w:styleId="Index1">
    <w:name w:val="index 1"/>
    <w:basedOn w:val="Normal"/>
    <w:next w:val="Normal"/>
    <w:autoRedefine/>
    <w:semiHidden/>
    <w:unhideWhenUsed/>
    <w:rsid w:val="00BF49F3"/>
    <w:pPr>
      <w:ind w:left="220" w:hanging="220"/>
    </w:pPr>
  </w:style>
  <w:style w:type="paragraph" w:styleId="Index2">
    <w:name w:val="index 2"/>
    <w:basedOn w:val="Normal"/>
    <w:next w:val="Normal"/>
    <w:autoRedefine/>
    <w:semiHidden/>
    <w:unhideWhenUsed/>
    <w:rsid w:val="00BF49F3"/>
    <w:pPr>
      <w:ind w:left="440" w:hanging="220"/>
    </w:pPr>
  </w:style>
  <w:style w:type="paragraph" w:styleId="Index3">
    <w:name w:val="index 3"/>
    <w:basedOn w:val="Normal"/>
    <w:next w:val="Normal"/>
    <w:autoRedefine/>
    <w:semiHidden/>
    <w:unhideWhenUsed/>
    <w:rsid w:val="00BF49F3"/>
    <w:pPr>
      <w:ind w:left="660" w:hanging="220"/>
    </w:pPr>
  </w:style>
  <w:style w:type="paragraph" w:styleId="Index4">
    <w:name w:val="index 4"/>
    <w:basedOn w:val="Normal"/>
    <w:next w:val="Normal"/>
    <w:autoRedefine/>
    <w:semiHidden/>
    <w:unhideWhenUsed/>
    <w:rsid w:val="00BF49F3"/>
    <w:pPr>
      <w:ind w:left="880" w:hanging="220"/>
    </w:pPr>
  </w:style>
  <w:style w:type="paragraph" w:styleId="Index5">
    <w:name w:val="index 5"/>
    <w:basedOn w:val="Normal"/>
    <w:next w:val="Normal"/>
    <w:autoRedefine/>
    <w:semiHidden/>
    <w:unhideWhenUsed/>
    <w:rsid w:val="00BF49F3"/>
    <w:pPr>
      <w:ind w:left="1100" w:hanging="220"/>
    </w:pPr>
  </w:style>
  <w:style w:type="paragraph" w:styleId="Index6">
    <w:name w:val="index 6"/>
    <w:basedOn w:val="Normal"/>
    <w:next w:val="Normal"/>
    <w:autoRedefine/>
    <w:semiHidden/>
    <w:unhideWhenUsed/>
    <w:rsid w:val="00BF49F3"/>
    <w:pPr>
      <w:ind w:left="1320" w:hanging="220"/>
    </w:pPr>
  </w:style>
  <w:style w:type="paragraph" w:styleId="Index7">
    <w:name w:val="index 7"/>
    <w:basedOn w:val="Normal"/>
    <w:next w:val="Normal"/>
    <w:autoRedefine/>
    <w:semiHidden/>
    <w:unhideWhenUsed/>
    <w:rsid w:val="00BF49F3"/>
    <w:pPr>
      <w:ind w:left="1540" w:hanging="220"/>
    </w:pPr>
  </w:style>
  <w:style w:type="paragraph" w:styleId="Index8">
    <w:name w:val="index 8"/>
    <w:basedOn w:val="Normal"/>
    <w:next w:val="Normal"/>
    <w:autoRedefine/>
    <w:semiHidden/>
    <w:unhideWhenUsed/>
    <w:rsid w:val="00BF49F3"/>
    <w:pPr>
      <w:ind w:left="1760" w:hanging="220"/>
    </w:pPr>
  </w:style>
  <w:style w:type="paragraph" w:styleId="Index9">
    <w:name w:val="index 9"/>
    <w:basedOn w:val="Normal"/>
    <w:next w:val="Normal"/>
    <w:autoRedefine/>
    <w:semiHidden/>
    <w:unhideWhenUsed/>
    <w:rsid w:val="00BF49F3"/>
    <w:pPr>
      <w:ind w:left="1980" w:hanging="220"/>
    </w:pPr>
  </w:style>
  <w:style w:type="paragraph" w:styleId="IndexHeading">
    <w:name w:val="index heading"/>
    <w:basedOn w:val="Normal"/>
    <w:next w:val="Index1"/>
    <w:semiHidden/>
    <w:unhideWhenUsed/>
    <w:rsid w:val="00BF49F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49F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49F3"/>
    <w:rPr>
      <w:rFonts w:asciiTheme="minorHAnsi" w:hAnsiTheme="minorHAnsi"/>
      <w:i/>
      <w:iCs/>
      <w:color w:val="4F81BD" w:themeColor="accent1"/>
      <w:sz w:val="22"/>
      <w:lang w:val="en-AU" w:eastAsia="en-US"/>
    </w:rPr>
  </w:style>
  <w:style w:type="paragraph" w:styleId="List">
    <w:name w:val="List"/>
    <w:basedOn w:val="Normal"/>
    <w:semiHidden/>
    <w:unhideWhenUsed/>
    <w:rsid w:val="00BF49F3"/>
    <w:pPr>
      <w:ind w:left="283" w:hanging="283"/>
      <w:contextualSpacing/>
    </w:pPr>
  </w:style>
  <w:style w:type="paragraph" w:styleId="List2">
    <w:name w:val="List 2"/>
    <w:basedOn w:val="Normal"/>
    <w:semiHidden/>
    <w:unhideWhenUsed/>
    <w:rsid w:val="00BF49F3"/>
    <w:pPr>
      <w:ind w:left="566" w:hanging="283"/>
      <w:contextualSpacing/>
    </w:pPr>
  </w:style>
  <w:style w:type="paragraph" w:styleId="List3">
    <w:name w:val="List 3"/>
    <w:basedOn w:val="Normal"/>
    <w:semiHidden/>
    <w:unhideWhenUsed/>
    <w:rsid w:val="00BF49F3"/>
    <w:pPr>
      <w:ind w:left="849" w:hanging="283"/>
      <w:contextualSpacing/>
    </w:pPr>
  </w:style>
  <w:style w:type="paragraph" w:styleId="List4">
    <w:name w:val="List 4"/>
    <w:basedOn w:val="Normal"/>
    <w:rsid w:val="00BF49F3"/>
    <w:pPr>
      <w:ind w:left="1132" w:hanging="283"/>
      <w:contextualSpacing/>
    </w:pPr>
  </w:style>
  <w:style w:type="paragraph" w:styleId="List5">
    <w:name w:val="List 5"/>
    <w:basedOn w:val="Normal"/>
    <w:rsid w:val="00BF49F3"/>
    <w:pPr>
      <w:ind w:left="1415" w:hanging="283"/>
      <w:contextualSpacing/>
    </w:pPr>
  </w:style>
  <w:style w:type="paragraph" w:styleId="ListBullet">
    <w:name w:val="List Bullet"/>
    <w:basedOn w:val="Normal"/>
    <w:semiHidden/>
    <w:unhideWhenUsed/>
    <w:rsid w:val="00BF49F3"/>
    <w:pPr>
      <w:numPr>
        <w:numId w:val="53"/>
      </w:numPr>
      <w:contextualSpacing/>
    </w:pPr>
  </w:style>
  <w:style w:type="paragraph" w:styleId="ListBullet2">
    <w:name w:val="List Bullet 2"/>
    <w:basedOn w:val="Normal"/>
    <w:semiHidden/>
    <w:unhideWhenUsed/>
    <w:rsid w:val="00BF49F3"/>
    <w:pPr>
      <w:numPr>
        <w:numId w:val="54"/>
      </w:numPr>
      <w:contextualSpacing/>
    </w:pPr>
  </w:style>
  <w:style w:type="paragraph" w:styleId="ListBullet3">
    <w:name w:val="List Bullet 3"/>
    <w:basedOn w:val="Normal"/>
    <w:semiHidden/>
    <w:unhideWhenUsed/>
    <w:rsid w:val="00BF49F3"/>
    <w:pPr>
      <w:numPr>
        <w:numId w:val="55"/>
      </w:numPr>
      <w:contextualSpacing/>
    </w:pPr>
  </w:style>
  <w:style w:type="paragraph" w:styleId="ListBullet4">
    <w:name w:val="List Bullet 4"/>
    <w:basedOn w:val="Normal"/>
    <w:semiHidden/>
    <w:unhideWhenUsed/>
    <w:rsid w:val="00BF49F3"/>
    <w:pPr>
      <w:numPr>
        <w:numId w:val="56"/>
      </w:numPr>
      <w:contextualSpacing/>
    </w:pPr>
  </w:style>
  <w:style w:type="paragraph" w:styleId="ListBullet5">
    <w:name w:val="List Bullet 5"/>
    <w:basedOn w:val="Normal"/>
    <w:semiHidden/>
    <w:unhideWhenUsed/>
    <w:rsid w:val="00BF49F3"/>
    <w:pPr>
      <w:numPr>
        <w:numId w:val="57"/>
      </w:numPr>
      <w:contextualSpacing/>
    </w:pPr>
  </w:style>
  <w:style w:type="paragraph" w:styleId="ListContinue">
    <w:name w:val="List Continue"/>
    <w:basedOn w:val="Normal"/>
    <w:semiHidden/>
    <w:unhideWhenUsed/>
    <w:rsid w:val="00BF49F3"/>
    <w:pPr>
      <w:spacing w:after="120"/>
      <w:ind w:left="283"/>
      <w:contextualSpacing/>
    </w:pPr>
  </w:style>
  <w:style w:type="paragraph" w:styleId="ListContinue2">
    <w:name w:val="List Continue 2"/>
    <w:basedOn w:val="Normal"/>
    <w:semiHidden/>
    <w:unhideWhenUsed/>
    <w:rsid w:val="00BF49F3"/>
    <w:pPr>
      <w:spacing w:after="120"/>
      <w:ind w:left="566"/>
      <w:contextualSpacing/>
    </w:pPr>
  </w:style>
  <w:style w:type="paragraph" w:styleId="ListContinue3">
    <w:name w:val="List Continue 3"/>
    <w:basedOn w:val="Normal"/>
    <w:semiHidden/>
    <w:unhideWhenUsed/>
    <w:rsid w:val="00BF49F3"/>
    <w:pPr>
      <w:spacing w:after="120"/>
      <w:ind w:left="849"/>
      <w:contextualSpacing/>
    </w:pPr>
  </w:style>
  <w:style w:type="paragraph" w:styleId="ListContinue4">
    <w:name w:val="List Continue 4"/>
    <w:basedOn w:val="Normal"/>
    <w:semiHidden/>
    <w:unhideWhenUsed/>
    <w:rsid w:val="00BF49F3"/>
    <w:pPr>
      <w:spacing w:after="120"/>
      <w:ind w:left="1132"/>
      <w:contextualSpacing/>
    </w:pPr>
  </w:style>
  <w:style w:type="paragraph" w:styleId="ListContinue5">
    <w:name w:val="List Continue 5"/>
    <w:basedOn w:val="Normal"/>
    <w:semiHidden/>
    <w:unhideWhenUsed/>
    <w:rsid w:val="00BF49F3"/>
    <w:pPr>
      <w:spacing w:after="120"/>
      <w:ind w:left="1415"/>
      <w:contextualSpacing/>
    </w:pPr>
  </w:style>
  <w:style w:type="paragraph" w:styleId="ListNumber">
    <w:name w:val="List Number"/>
    <w:basedOn w:val="Normal"/>
    <w:rsid w:val="00BF49F3"/>
    <w:pPr>
      <w:numPr>
        <w:numId w:val="58"/>
      </w:numPr>
      <w:contextualSpacing/>
    </w:pPr>
  </w:style>
  <w:style w:type="paragraph" w:styleId="ListNumber2">
    <w:name w:val="List Number 2"/>
    <w:basedOn w:val="Normal"/>
    <w:semiHidden/>
    <w:unhideWhenUsed/>
    <w:rsid w:val="00BF49F3"/>
    <w:pPr>
      <w:numPr>
        <w:numId w:val="59"/>
      </w:numPr>
      <w:contextualSpacing/>
    </w:pPr>
  </w:style>
  <w:style w:type="paragraph" w:styleId="ListNumber3">
    <w:name w:val="List Number 3"/>
    <w:basedOn w:val="Normal"/>
    <w:semiHidden/>
    <w:unhideWhenUsed/>
    <w:rsid w:val="00BF49F3"/>
    <w:pPr>
      <w:numPr>
        <w:numId w:val="60"/>
      </w:numPr>
      <w:contextualSpacing/>
    </w:pPr>
  </w:style>
  <w:style w:type="paragraph" w:styleId="ListNumber4">
    <w:name w:val="List Number 4"/>
    <w:basedOn w:val="Normal"/>
    <w:semiHidden/>
    <w:unhideWhenUsed/>
    <w:rsid w:val="00BF49F3"/>
    <w:pPr>
      <w:numPr>
        <w:numId w:val="61"/>
      </w:numPr>
      <w:contextualSpacing/>
    </w:pPr>
  </w:style>
  <w:style w:type="paragraph" w:styleId="ListNumber5">
    <w:name w:val="List Number 5"/>
    <w:basedOn w:val="Normal"/>
    <w:semiHidden/>
    <w:unhideWhenUsed/>
    <w:rsid w:val="00BF49F3"/>
    <w:pPr>
      <w:numPr>
        <w:numId w:val="62"/>
      </w:numPr>
      <w:contextualSpacing/>
    </w:pPr>
  </w:style>
  <w:style w:type="paragraph" w:styleId="MacroText">
    <w:name w:val="macro"/>
    <w:link w:val="MacroTextChar"/>
    <w:semiHidden/>
    <w:unhideWhenUsed/>
    <w:rsid w:val="00BF49F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AU" w:eastAsia="en-US"/>
    </w:rPr>
  </w:style>
  <w:style w:type="character" w:customStyle="1" w:styleId="MacroTextChar">
    <w:name w:val="Macro Text Char"/>
    <w:basedOn w:val="DefaultParagraphFont"/>
    <w:link w:val="MacroText"/>
    <w:semiHidden/>
    <w:rsid w:val="00BF49F3"/>
    <w:rPr>
      <w:rFonts w:ascii="Consolas" w:hAnsi="Consolas"/>
      <w:lang w:val="en-AU" w:eastAsia="en-US"/>
    </w:rPr>
  </w:style>
  <w:style w:type="paragraph" w:styleId="MessageHeader">
    <w:name w:val="Message Header"/>
    <w:basedOn w:val="Normal"/>
    <w:link w:val="MessageHeaderChar"/>
    <w:semiHidden/>
    <w:unhideWhenUsed/>
    <w:rsid w:val="00BF49F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F49F3"/>
    <w:rPr>
      <w:rFonts w:asciiTheme="majorHAnsi" w:eastAsiaTheme="majorEastAsia" w:hAnsiTheme="majorHAnsi" w:cstheme="majorBidi"/>
      <w:sz w:val="24"/>
      <w:szCs w:val="24"/>
      <w:shd w:val="pct20" w:color="auto" w:fill="auto"/>
      <w:lang w:val="en-AU" w:eastAsia="en-US"/>
    </w:rPr>
  </w:style>
  <w:style w:type="paragraph" w:styleId="NormalIndent">
    <w:name w:val="Normal Indent"/>
    <w:basedOn w:val="Normal"/>
    <w:semiHidden/>
    <w:unhideWhenUsed/>
    <w:rsid w:val="00BF49F3"/>
    <w:pPr>
      <w:ind w:left="720"/>
    </w:pPr>
  </w:style>
  <w:style w:type="paragraph" w:styleId="NoteHeading">
    <w:name w:val="Note Heading"/>
    <w:basedOn w:val="Normal"/>
    <w:next w:val="Normal"/>
    <w:link w:val="NoteHeadingChar"/>
    <w:semiHidden/>
    <w:unhideWhenUsed/>
    <w:rsid w:val="00BF49F3"/>
  </w:style>
  <w:style w:type="character" w:customStyle="1" w:styleId="NoteHeadingChar">
    <w:name w:val="Note Heading Char"/>
    <w:basedOn w:val="DefaultParagraphFont"/>
    <w:link w:val="NoteHeading"/>
    <w:semiHidden/>
    <w:rsid w:val="00BF49F3"/>
    <w:rPr>
      <w:rFonts w:asciiTheme="minorHAnsi" w:hAnsiTheme="minorHAnsi"/>
      <w:sz w:val="22"/>
      <w:lang w:val="en-AU" w:eastAsia="en-US"/>
    </w:rPr>
  </w:style>
  <w:style w:type="paragraph" w:styleId="PlainText">
    <w:name w:val="Plain Text"/>
    <w:basedOn w:val="Normal"/>
    <w:link w:val="PlainTextChar"/>
    <w:semiHidden/>
    <w:unhideWhenUsed/>
    <w:rsid w:val="00BF49F3"/>
    <w:rPr>
      <w:rFonts w:ascii="Consolas" w:hAnsi="Consolas"/>
      <w:sz w:val="21"/>
      <w:szCs w:val="21"/>
    </w:rPr>
  </w:style>
  <w:style w:type="character" w:customStyle="1" w:styleId="PlainTextChar">
    <w:name w:val="Plain Text Char"/>
    <w:basedOn w:val="DefaultParagraphFont"/>
    <w:link w:val="PlainText"/>
    <w:semiHidden/>
    <w:rsid w:val="00BF49F3"/>
    <w:rPr>
      <w:rFonts w:ascii="Consolas" w:hAnsi="Consolas"/>
      <w:sz w:val="21"/>
      <w:szCs w:val="21"/>
      <w:lang w:val="en-AU" w:eastAsia="en-US"/>
    </w:rPr>
  </w:style>
  <w:style w:type="paragraph" w:styleId="Quote">
    <w:name w:val="Quote"/>
    <w:basedOn w:val="Normal"/>
    <w:next w:val="Normal"/>
    <w:link w:val="QuoteChar"/>
    <w:uiPriority w:val="29"/>
    <w:qFormat/>
    <w:rsid w:val="00BF49F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49F3"/>
    <w:rPr>
      <w:rFonts w:asciiTheme="minorHAnsi" w:hAnsiTheme="minorHAnsi"/>
      <w:i/>
      <w:iCs/>
      <w:color w:val="404040" w:themeColor="text1" w:themeTint="BF"/>
      <w:sz w:val="22"/>
      <w:lang w:val="en-AU" w:eastAsia="en-US"/>
    </w:rPr>
  </w:style>
  <w:style w:type="paragraph" w:styleId="Salutation">
    <w:name w:val="Salutation"/>
    <w:basedOn w:val="Normal"/>
    <w:next w:val="Normal"/>
    <w:link w:val="SalutationChar"/>
    <w:rsid w:val="00BF49F3"/>
  </w:style>
  <w:style w:type="character" w:customStyle="1" w:styleId="SalutationChar">
    <w:name w:val="Salutation Char"/>
    <w:basedOn w:val="DefaultParagraphFont"/>
    <w:link w:val="Salutation"/>
    <w:rsid w:val="00BF49F3"/>
    <w:rPr>
      <w:rFonts w:asciiTheme="minorHAnsi" w:hAnsiTheme="minorHAnsi"/>
      <w:sz w:val="22"/>
      <w:lang w:val="en-AU" w:eastAsia="en-US"/>
    </w:rPr>
  </w:style>
  <w:style w:type="paragraph" w:styleId="Signature">
    <w:name w:val="Signature"/>
    <w:basedOn w:val="Normal"/>
    <w:link w:val="SignatureChar"/>
    <w:semiHidden/>
    <w:unhideWhenUsed/>
    <w:rsid w:val="00BF49F3"/>
    <w:pPr>
      <w:ind w:left="4252"/>
    </w:pPr>
  </w:style>
  <w:style w:type="character" w:customStyle="1" w:styleId="SignatureChar">
    <w:name w:val="Signature Char"/>
    <w:basedOn w:val="DefaultParagraphFont"/>
    <w:link w:val="Signature"/>
    <w:semiHidden/>
    <w:rsid w:val="00BF49F3"/>
    <w:rPr>
      <w:rFonts w:asciiTheme="minorHAnsi" w:hAnsiTheme="minorHAnsi"/>
      <w:sz w:val="22"/>
      <w:lang w:val="en-AU" w:eastAsia="en-US"/>
    </w:rPr>
  </w:style>
  <w:style w:type="paragraph" w:styleId="Subtitle">
    <w:name w:val="Subtitle"/>
    <w:basedOn w:val="Normal"/>
    <w:next w:val="Normal"/>
    <w:link w:val="SubtitleChar"/>
    <w:qFormat/>
    <w:rsid w:val="00BF49F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BF49F3"/>
    <w:rPr>
      <w:rFonts w:asciiTheme="minorHAnsi" w:eastAsiaTheme="minorEastAsia" w:hAnsiTheme="minorHAnsi" w:cstheme="minorBidi"/>
      <w:color w:val="5A5A5A" w:themeColor="text1" w:themeTint="A5"/>
      <w:spacing w:val="15"/>
      <w:sz w:val="22"/>
      <w:szCs w:val="22"/>
      <w:lang w:val="en-AU" w:eastAsia="en-US"/>
    </w:rPr>
  </w:style>
  <w:style w:type="paragraph" w:styleId="TableofAuthorities">
    <w:name w:val="table of authorities"/>
    <w:basedOn w:val="Normal"/>
    <w:next w:val="Normal"/>
    <w:semiHidden/>
    <w:unhideWhenUsed/>
    <w:rsid w:val="00BF49F3"/>
    <w:pPr>
      <w:ind w:left="220" w:hanging="220"/>
    </w:pPr>
  </w:style>
  <w:style w:type="paragraph" w:styleId="TableofFigures">
    <w:name w:val="table of figures"/>
    <w:basedOn w:val="Normal"/>
    <w:next w:val="Normal"/>
    <w:semiHidden/>
    <w:unhideWhenUsed/>
    <w:rsid w:val="00BF49F3"/>
  </w:style>
  <w:style w:type="paragraph" w:styleId="TOAHeading">
    <w:name w:val="toa heading"/>
    <w:basedOn w:val="Normal"/>
    <w:next w:val="Normal"/>
    <w:semiHidden/>
    <w:unhideWhenUsed/>
    <w:rsid w:val="00BF49F3"/>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91">
      <w:bodyDiv w:val="1"/>
      <w:marLeft w:val="0"/>
      <w:marRight w:val="0"/>
      <w:marTop w:val="0"/>
      <w:marBottom w:val="0"/>
      <w:divBdr>
        <w:top w:val="none" w:sz="0" w:space="0" w:color="auto"/>
        <w:left w:val="none" w:sz="0" w:space="0" w:color="auto"/>
        <w:bottom w:val="none" w:sz="0" w:space="0" w:color="auto"/>
        <w:right w:val="none" w:sz="0" w:space="0" w:color="auto"/>
      </w:divBdr>
    </w:div>
    <w:div w:id="35325036">
      <w:bodyDiv w:val="1"/>
      <w:marLeft w:val="0"/>
      <w:marRight w:val="0"/>
      <w:marTop w:val="0"/>
      <w:marBottom w:val="0"/>
      <w:divBdr>
        <w:top w:val="none" w:sz="0" w:space="0" w:color="auto"/>
        <w:left w:val="none" w:sz="0" w:space="0" w:color="auto"/>
        <w:bottom w:val="none" w:sz="0" w:space="0" w:color="auto"/>
        <w:right w:val="none" w:sz="0" w:space="0" w:color="auto"/>
      </w:divBdr>
    </w:div>
    <w:div w:id="40712842">
      <w:bodyDiv w:val="1"/>
      <w:marLeft w:val="0"/>
      <w:marRight w:val="0"/>
      <w:marTop w:val="0"/>
      <w:marBottom w:val="0"/>
      <w:divBdr>
        <w:top w:val="none" w:sz="0" w:space="0" w:color="auto"/>
        <w:left w:val="none" w:sz="0" w:space="0" w:color="auto"/>
        <w:bottom w:val="none" w:sz="0" w:space="0" w:color="auto"/>
        <w:right w:val="none" w:sz="0" w:space="0" w:color="auto"/>
      </w:divBdr>
    </w:div>
    <w:div w:id="72092705">
      <w:bodyDiv w:val="1"/>
      <w:marLeft w:val="0"/>
      <w:marRight w:val="0"/>
      <w:marTop w:val="0"/>
      <w:marBottom w:val="0"/>
      <w:divBdr>
        <w:top w:val="none" w:sz="0" w:space="0" w:color="auto"/>
        <w:left w:val="none" w:sz="0" w:space="0" w:color="auto"/>
        <w:bottom w:val="none" w:sz="0" w:space="0" w:color="auto"/>
        <w:right w:val="none" w:sz="0" w:space="0" w:color="auto"/>
      </w:divBdr>
    </w:div>
    <w:div w:id="119152590">
      <w:bodyDiv w:val="1"/>
      <w:marLeft w:val="0"/>
      <w:marRight w:val="0"/>
      <w:marTop w:val="0"/>
      <w:marBottom w:val="0"/>
      <w:divBdr>
        <w:top w:val="none" w:sz="0" w:space="0" w:color="auto"/>
        <w:left w:val="none" w:sz="0" w:space="0" w:color="auto"/>
        <w:bottom w:val="none" w:sz="0" w:space="0" w:color="auto"/>
        <w:right w:val="none" w:sz="0" w:space="0" w:color="auto"/>
      </w:divBdr>
    </w:div>
    <w:div w:id="175075911">
      <w:bodyDiv w:val="1"/>
      <w:marLeft w:val="0"/>
      <w:marRight w:val="0"/>
      <w:marTop w:val="0"/>
      <w:marBottom w:val="0"/>
      <w:divBdr>
        <w:top w:val="none" w:sz="0" w:space="0" w:color="auto"/>
        <w:left w:val="none" w:sz="0" w:space="0" w:color="auto"/>
        <w:bottom w:val="none" w:sz="0" w:space="0" w:color="auto"/>
        <w:right w:val="none" w:sz="0" w:space="0" w:color="auto"/>
      </w:divBdr>
    </w:div>
    <w:div w:id="190656577">
      <w:bodyDiv w:val="1"/>
      <w:marLeft w:val="0"/>
      <w:marRight w:val="0"/>
      <w:marTop w:val="0"/>
      <w:marBottom w:val="0"/>
      <w:divBdr>
        <w:top w:val="none" w:sz="0" w:space="0" w:color="auto"/>
        <w:left w:val="none" w:sz="0" w:space="0" w:color="auto"/>
        <w:bottom w:val="none" w:sz="0" w:space="0" w:color="auto"/>
        <w:right w:val="none" w:sz="0" w:space="0" w:color="auto"/>
      </w:divBdr>
    </w:div>
    <w:div w:id="219488049">
      <w:bodyDiv w:val="1"/>
      <w:marLeft w:val="0"/>
      <w:marRight w:val="0"/>
      <w:marTop w:val="0"/>
      <w:marBottom w:val="0"/>
      <w:divBdr>
        <w:top w:val="none" w:sz="0" w:space="0" w:color="auto"/>
        <w:left w:val="none" w:sz="0" w:space="0" w:color="auto"/>
        <w:bottom w:val="none" w:sz="0" w:space="0" w:color="auto"/>
        <w:right w:val="none" w:sz="0" w:space="0" w:color="auto"/>
      </w:divBdr>
    </w:div>
    <w:div w:id="225410009">
      <w:bodyDiv w:val="1"/>
      <w:marLeft w:val="0"/>
      <w:marRight w:val="0"/>
      <w:marTop w:val="0"/>
      <w:marBottom w:val="0"/>
      <w:divBdr>
        <w:top w:val="none" w:sz="0" w:space="0" w:color="auto"/>
        <w:left w:val="none" w:sz="0" w:space="0" w:color="auto"/>
        <w:bottom w:val="none" w:sz="0" w:space="0" w:color="auto"/>
        <w:right w:val="none" w:sz="0" w:space="0" w:color="auto"/>
      </w:divBdr>
    </w:div>
    <w:div w:id="225461342">
      <w:bodyDiv w:val="1"/>
      <w:marLeft w:val="0"/>
      <w:marRight w:val="0"/>
      <w:marTop w:val="0"/>
      <w:marBottom w:val="0"/>
      <w:divBdr>
        <w:top w:val="none" w:sz="0" w:space="0" w:color="auto"/>
        <w:left w:val="none" w:sz="0" w:space="0" w:color="auto"/>
        <w:bottom w:val="none" w:sz="0" w:space="0" w:color="auto"/>
        <w:right w:val="none" w:sz="0" w:space="0" w:color="auto"/>
      </w:divBdr>
    </w:div>
    <w:div w:id="226573424">
      <w:bodyDiv w:val="1"/>
      <w:marLeft w:val="0"/>
      <w:marRight w:val="0"/>
      <w:marTop w:val="0"/>
      <w:marBottom w:val="0"/>
      <w:divBdr>
        <w:top w:val="none" w:sz="0" w:space="0" w:color="auto"/>
        <w:left w:val="none" w:sz="0" w:space="0" w:color="auto"/>
        <w:bottom w:val="none" w:sz="0" w:space="0" w:color="auto"/>
        <w:right w:val="none" w:sz="0" w:space="0" w:color="auto"/>
      </w:divBdr>
    </w:div>
    <w:div w:id="230191682">
      <w:bodyDiv w:val="1"/>
      <w:marLeft w:val="0"/>
      <w:marRight w:val="0"/>
      <w:marTop w:val="0"/>
      <w:marBottom w:val="0"/>
      <w:divBdr>
        <w:top w:val="none" w:sz="0" w:space="0" w:color="auto"/>
        <w:left w:val="none" w:sz="0" w:space="0" w:color="auto"/>
        <w:bottom w:val="none" w:sz="0" w:space="0" w:color="auto"/>
        <w:right w:val="none" w:sz="0" w:space="0" w:color="auto"/>
      </w:divBdr>
    </w:div>
    <w:div w:id="230627177">
      <w:bodyDiv w:val="1"/>
      <w:marLeft w:val="0"/>
      <w:marRight w:val="0"/>
      <w:marTop w:val="0"/>
      <w:marBottom w:val="0"/>
      <w:divBdr>
        <w:top w:val="none" w:sz="0" w:space="0" w:color="auto"/>
        <w:left w:val="none" w:sz="0" w:space="0" w:color="auto"/>
        <w:bottom w:val="none" w:sz="0" w:space="0" w:color="auto"/>
        <w:right w:val="none" w:sz="0" w:space="0" w:color="auto"/>
      </w:divBdr>
    </w:div>
    <w:div w:id="250748011">
      <w:bodyDiv w:val="1"/>
      <w:marLeft w:val="0"/>
      <w:marRight w:val="0"/>
      <w:marTop w:val="0"/>
      <w:marBottom w:val="0"/>
      <w:divBdr>
        <w:top w:val="none" w:sz="0" w:space="0" w:color="auto"/>
        <w:left w:val="none" w:sz="0" w:space="0" w:color="auto"/>
        <w:bottom w:val="none" w:sz="0" w:space="0" w:color="auto"/>
        <w:right w:val="none" w:sz="0" w:space="0" w:color="auto"/>
      </w:divBdr>
    </w:div>
    <w:div w:id="295530021">
      <w:bodyDiv w:val="1"/>
      <w:marLeft w:val="0"/>
      <w:marRight w:val="0"/>
      <w:marTop w:val="0"/>
      <w:marBottom w:val="0"/>
      <w:divBdr>
        <w:top w:val="none" w:sz="0" w:space="0" w:color="auto"/>
        <w:left w:val="none" w:sz="0" w:space="0" w:color="auto"/>
        <w:bottom w:val="none" w:sz="0" w:space="0" w:color="auto"/>
        <w:right w:val="none" w:sz="0" w:space="0" w:color="auto"/>
      </w:divBdr>
    </w:div>
    <w:div w:id="353457213">
      <w:bodyDiv w:val="1"/>
      <w:marLeft w:val="0"/>
      <w:marRight w:val="0"/>
      <w:marTop w:val="0"/>
      <w:marBottom w:val="0"/>
      <w:divBdr>
        <w:top w:val="none" w:sz="0" w:space="0" w:color="auto"/>
        <w:left w:val="none" w:sz="0" w:space="0" w:color="auto"/>
        <w:bottom w:val="none" w:sz="0" w:space="0" w:color="auto"/>
        <w:right w:val="none" w:sz="0" w:space="0" w:color="auto"/>
      </w:divBdr>
    </w:div>
    <w:div w:id="364331587">
      <w:bodyDiv w:val="1"/>
      <w:marLeft w:val="0"/>
      <w:marRight w:val="0"/>
      <w:marTop w:val="0"/>
      <w:marBottom w:val="0"/>
      <w:divBdr>
        <w:top w:val="none" w:sz="0" w:space="0" w:color="auto"/>
        <w:left w:val="none" w:sz="0" w:space="0" w:color="auto"/>
        <w:bottom w:val="none" w:sz="0" w:space="0" w:color="auto"/>
        <w:right w:val="none" w:sz="0" w:space="0" w:color="auto"/>
      </w:divBdr>
    </w:div>
    <w:div w:id="390353470">
      <w:bodyDiv w:val="1"/>
      <w:marLeft w:val="0"/>
      <w:marRight w:val="0"/>
      <w:marTop w:val="0"/>
      <w:marBottom w:val="0"/>
      <w:divBdr>
        <w:top w:val="none" w:sz="0" w:space="0" w:color="auto"/>
        <w:left w:val="none" w:sz="0" w:space="0" w:color="auto"/>
        <w:bottom w:val="none" w:sz="0" w:space="0" w:color="auto"/>
        <w:right w:val="none" w:sz="0" w:space="0" w:color="auto"/>
      </w:divBdr>
    </w:div>
    <w:div w:id="391394391">
      <w:bodyDiv w:val="1"/>
      <w:marLeft w:val="0"/>
      <w:marRight w:val="0"/>
      <w:marTop w:val="0"/>
      <w:marBottom w:val="0"/>
      <w:divBdr>
        <w:top w:val="none" w:sz="0" w:space="0" w:color="auto"/>
        <w:left w:val="none" w:sz="0" w:space="0" w:color="auto"/>
        <w:bottom w:val="none" w:sz="0" w:space="0" w:color="auto"/>
        <w:right w:val="none" w:sz="0" w:space="0" w:color="auto"/>
      </w:divBdr>
    </w:div>
    <w:div w:id="423957474">
      <w:bodyDiv w:val="1"/>
      <w:marLeft w:val="0"/>
      <w:marRight w:val="0"/>
      <w:marTop w:val="0"/>
      <w:marBottom w:val="0"/>
      <w:divBdr>
        <w:top w:val="none" w:sz="0" w:space="0" w:color="auto"/>
        <w:left w:val="none" w:sz="0" w:space="0" w:color="auto"/>
        <w:bottom w:val="none" w:sz="0" w:space="0" w:color="auto"/>
        <w:right w:val="none" w:sz="0" w:space="0" w:color="auto"/>
      </w:divBdr>
    </w:div>
    <w:div w:id="424502579">
      <w:bodyDiv w:val="1"/>
      <w:marLeft w:val="0"/>
      <w:marRight w:val="0"/>
      <w:marTop w:val="0"/>
      <w:marBottom w:val="0"/>
      <w:divBdr>
        <w:top w:val="none" w:sz="0" w:space="0" w:color="auto"/>
        <w:left w:val="none" w:sz="0" w:space="0" w:color="auto"/>
        <w:bottom w:val="none" w:sz="0" w:space="0" w:color="auto"/>
        <w:right w:val="none" w:sz="0" w:space="0" w:color="auto"/>
      </w:divBdr>
    </w:div>
    <w:div w:id="479002686">
      <w:bodyDiv w:val="1"/>
      <w:marLeft w:val="0"/>
      <w:marRight w:val="0"/>
      <w:marTop w:val="0"/>
      <w:marBottom w:val="0"/>
      <w:divBdr>
        <w:top w:val="none" w:sz="0" w:space="0" w:color="auto"/>
        <w:left w:val="none" w:sz="0" w:space="0" w:color="auto"/>
        <w:bottom w:val="none" w:sz="0" w:space="0" w:color="auto"/>
        <w:right w:val="none" w:sz="0" w:space="0" w:color="auto"/>
      </w:divBdr>
    </w:div>
    <w:div w:id="502671609">
      <w:bodyDiv w:val="1"/>
      <w:marLeft w:val="0"/>
      <w:marRight w:val="0"/>
      <w:marTop w:val="0"/>
      <w:marBottom w:val="0"/>
      <w:divBdr>
        <w:top w:val="none" w:sz="0" w:space="0" w:color="auto"/>
        <w:left w:val="none" w:sz="0" w:space="0" w:color="auto"/>
        <w:bottom w:val="none" w:sz="0" w:space="0" w:color="auto"/>
        <w:right w:val="none" w:sz="0" w:space="0" w:color="auto"/>
      </w:divBdr>
    </w:div>
    <w:div w:id="507017395">
      <w:bodyDiv w:val="1"/>
      <w:marLeft w:val="0"/>
      <w:marRight w:val="0"/>
      <w:marTop w:val="0"/>
      <w:marBottom w:val="0"/>
      <w:divBdr>
        <w:top w:val="none" w:sz="0" w:space="0" w:color="auto"/>
        <w:left w:val="none" w:sz="0" w:space="0" w:color="auto"/>
        <w:bottom w:val="none" w:sz="0" w:space="0" w:color="auto"/>
        <w:right w:val="none" w:sz="0" w:space="0" w:color="auto"/>
      </w:divBdr>
    </w:div>
    <w:div w:id="518929688">
      <w:bodyDiv w:val="1"/>
      <w:marLeft w:val="0"/>
      <w:marRight w:val="0"/>
      <w:marTop w:val="0"/>
      <w:marBottom w:val="0"/>
      <w:divBdr>
        <w:top w:val="none" w:sz="0" w:space="0" w:color="auto"/>
        <w:left w:val="none" w:sz="0" w:space="0" w:color="auto"/>
        <w:bottom w:val="none" w:sz="0" w:space="0" w:color="auto"/>
        <w:right w:val="none" w:sz="0" w:space="0" w:color="auto"/>
      </w:divBdr>
    </w:div>
    <w:div w:id="520824901">
      <w:bodyDiv w:val="1"/>
      <w:marLeft w:val="0"/>
      <w:marRight w:val="0"/>
      <w:marTop w:val="0"/>
      <w:marBottom w:val="0"/>
      <w:divBdr>
        <w:top w:val="none" w:sz="0" w:space="0" w:color="auto"/>
        <w:left w:val="none" w:sz="0" w:space="0" w:color="auto"/>
        <w:bottom w:val="none" w:sz="0" w:space="0" w:color="auto"/>
        <w:right w:val="none" w:sz="0" w:space="0" w:color="auto"/>
      </w:divBdr>
    </w:div>
    <w:div w:id="558827142">
      <w:bodyDiv w:val="1"/>
      <w:marLeft w:val="0"/>
      <w:marRight w:val="0"/>
      <w:marTop w:val="0"/>
      <w:marBottom w:val="0"/>
      <w:divBdr>
        <w:top w:val="none" w:sz="0" w:space="0" w:color="auto"/>
        <w:left w:val="none" w:sz="0" w:space="0" w:color="auto"/>
        <w:bottom w:val="none" w:sz="0" w:space="0" w:color="auto"/>
        <w:right w:val="none" w:sz="0" w:space="0" w:color="auto"/>
      </w:divBdr>
    </w:div>
    <w:div w:id="561714341">
      <w:bodyDiv w:val="1"/>
      <w:marLeft w:val="0"/>
      <w:marRight w:val="0"/>
      <w:marTop w:val="0"/>
      <w:marBottom w:val="0"/>
      <w:divBdr>
        <w:top w:val="none" w:sz="0" w:space="0" w:color="auto"/>
        <w:left w:val="none" w:sz="0" w:space="0" w:color="auto"/>
        <w:bottom w:val="none" w:sz="0" w:space="0" w:color="auto"/>
        <w:right w:val="none" w:sz="0" w:space="0" w:color="auto"/>
      </w:divBdr>
    </w:div>
    <w:div w:id="606889538">
      <w:bodyDiv w:val="1"/>
      <w:marLeft w:val="0"/>
      <w:marRight w:val="0"/>
      <w:marTop w:val="0"/>
      <w:marBottom w:val="0"/>
      <w:divBdr>
        <w:top w:val="none" w:sz="0" w:space="0" w:color="auto"/>
        <w:left w:val="none" w:sz="0" w:space="0" w:color="auto"/>
        <w:bottom w:val="none" w:sz="0" w:space="0" w:color="auto"/>
        <w:right w:val="none" w:sz="0" w:space="0" w:color="auto"/>
      </w:divBdr>
    </w:div>
    <w:div w:id="662507382">
      <w:bodyDiv w:val="1"/>
      <w:marLeft w:val="0"/>
      <w:marRight w:val="0"/>
      <w:marTop w:val="0"/>
      <w:marBottom w:val="0"/>
      <w:divBdr>
        <w:top w:val="none" w:sz="0" w:space="0" w:color="auto"/>
        <w:left w:val="none" w:sz="0" w:space="0" w:color="auto"/>
        <w:bottom w:val="none" w:sz="0" w:space="0" w:color="auto"/>
        <w:right w:val="none" w:sz="0" w:space="0" w:color="auto"/>
      </w:divBdr>
    </w:div>
    <w:div w:id="674455169">
      <w:bodyDiv w:val="1"/>
      <w:marLeft w:val="0"/>
      <w:marRight w:val="0"/>
      <w:marTop w:val="0"/>
      <w:marBottom w:val="0"/>
      <w:divBdr>
        <w:top w:val="none" w:sz="0" w:space="0" w:color="auto"/>
        <w:left w:val="none" w:sz="0" w:space="0" w:color="auto"/>
        <w:bottom w:val="none" w:sz="0" w:space="0" w:color="auto"/>
        <w:right w:val="none" w:sz="0" w:space="0" w:color="auto"/>
      </w:divBdr>
    </w:div>
    <w:div w:id="683554901">
      <w:bodyDiv w:val="1"/>
      <w:marLeft w:val="0"/>
      <w:marRight w:val="0"/>
      <w:marTop w:val="0"/>
      <w:marBottom w:val="0"/>
      <w:divBdr>
        <w:top w:val="none" w:sz="0" w:space="0" w:color="auto"/>
        <w:left w:val="none" w:sz="0" w:space="0" w:color="auto"/>
        <w:bottom w:val="none" w:sz="0" w:space="0" w:color="auto"/>
        <w:right w:val="none" w:sz="0" w:space="0" w:color="auto"/>
      </w:divBdr>
    </w:div>
    <w:div w:id="700129490">
      <w:bodyDiv w:val="1"/>
      <w:marLeft w:val="0"/>
      <w:marRight w:val="0"/>
      <w:marTop w:val="0"/>
      <w:marBottom w:val="0"/>
      <w:divBdr>
        <w:top w:val="none" w:sz="0" w:space="0" w:color="auto"/>
        <w:left w:val="none" w:sz="0" w:space="0" w:color="auto"/>
        <w:bottom w:val="none" w:sz="0" w:space="0" w:color="auto"/>
        <w:right w:val="none" w:sz="0" w:space="0" w:color="auto"/>
      </w:divBdr>
    </w:div>
    <w:div w:id="713190829">
      <w:bodyDiv w:val="1"/>
      <w:marLeft w:val="0"/>
      <w:marRight w:val="0"/>
      <w:marTop w:val="0"/>
      <w:marBottom w:val="0"/>
      <w:divBdr>
        <w:top w:val="none" w:sz="0" w:space="0" w:color="auto"/>
        <w:left w:val="none" w:sz="0" w:space="0" w:color="auto"/>
        <w:bottom w:val="none" w:sz="0" w:space="0" w:color="auto"/>
        <w:right w:val="none" w:sz="0" w:space="0" w:color="auto"/>
      </w:divBdr>
    </w:div>
    <w:div w:id="786436171">
      <w:bodyDiv w:val="1"/>
      <w:marLeft w:val="0"/>
      <w:marRight w:val="0"/>
      <w:marTop w:val="0"/>
      <w:marBottom w:val="0"/>
      <w:divBdr>
        <w:top w:val="none" w:sz="0" w:space="0" w:color="auto"/>
        <w:left w:val="none" w:sz="0" w:space="0" w:color="auto"/>
        <w:bottom w:val="none" w:sz="0" w:space="0" w:color="auto"/>
        <w:right w:val="none" w:sz="0" w:space="0" w:color="auto"/>
      </w:divBdr>
    </w:div>
    <w:div w:id="805784654">
      <w:bodyDiv w:val="1"/>
      <w:marLeft w:val="0"/>
      <w:marRight w:val="0"/>
      <w:marTop w:val="0"/>
      <w:marBottom w:val="0"/>
      <w:divBdr>
        <w:top w:val="none" w:sz="0" w:space="0" w:color="auto"/>
        <w:left w:val="none" w:sz="0" w:space="0" w:color="auto"/>
        <w:bottom w:val="none" w:sz="0" w:space="0" w:color="auto"/>
        <w:right w:val="none" w:sz="0" w:space="0" w:color="auto"/>
      </w:divBdr>
    </w:div>
    <w:div w:id="819690411">
      <w:bodyDiv w:val="1"/>
      <w:marLeft w:val="0"/>
      <w:marRight w:val="0"/>
      <w:marTop w:val="0"/>
      <w:marBottom w:val="0"/>
      <w:divBdr>
        <w:top w:val="none" w:sz="0" w:space="0" w:color="auto"/>
        <w:left w:val="none" w:sz="0" w:space="0" w:color="auto"/>
        <w:bottom w:val="none" w:sz="0" w:space="0" w:color="auto"/>
        <w:right w:val="none" w:sz="0" w:space="0" w:color="auto"/>
      </w:divBdr>
    </w:div>
    <w:div w:id="840855211">
      <w:bodyDiv w:val="1"/>
      <w:marLeft w:val="0"/>
      <w:marRight w:val="0"/>
      <w:marTop w:val="0"/>
      <w:marBottom w:val="0"/>
      <w:divBdr>
        <w:top w:val="none" w:sz="0" w:space="0" w:color="auto"/>
        <w:left w:val="none" w:sz="0" w:space="0" w:color="auto"/>
        <w:bottom w:val="none" w:sz="0" w:space="0" w:color="auto"/>
        <w:right w:val="none" w:sz="0" w:space="0" w:color="auto"/>
      </w:divBdr>
    </w:div>
    <w:div w:id="845941882">
      <w:bodyDiv w:val="1"/>
      <w:marLeft w:val="0"/>
      <w:marRight w:val="0"/>
      <w:marTop w:val="0"/>
      <w:marBottom w:val="0"/>
      <w:divBdr>
        <w:top w:val="none" w:sz="0" w:space="0" w:color="auto"/>
        <w:left w:val="none" w:sz="0" w:space="0" w:color="auto"/>
        <w:bottom w:val="none" w:sz="0" w:space="0" w:color="auto"/>
        <w:right w:val="none" w:sz="0" w:space="0" w:color="auto"/>
      </w:divBdr>
    </w:div>
    <w:div w:id="888296878">
      <w:bodyDiv w:val="1"/>
      <w:marLeft w:val="0"/>
      <w:marRight w:val="0"/>
      <w:marTop w:val="0"/>
      <w:marBottom w:val="0"/>
      <w:divBdr>
        <w:top w:val="none" w:sz="0" w:space="0" w:color="auto"/>
        <w:left w:val="none" w:sz="0" w:space="0" w:color="auto"/>
        <w:bottom w:val="none" w:sz="0" w:space="0" w:color="auto"/>
        <w:right w:val="none" w:sz="0" w:space="0" w:color="auto"/>
      </w:divBdr>
    </w:div>
    <w:div w:id="905870952">
      <w:bodyDiv w:val="1"/>
      <w:marLeft w:val="0"/>
      <w:marRight w:val="0"/>
      <w:marTop w:val="0"/>
      <w:marBottom w:val="0"/>
      <w:divBdr>
        <w:top w:val="none" w:sz="0" w:space="0" w:color="auto"/>
        <w:left w:val="none" w:sz="0" w:space="0" w:color="auto"/>
        <w:bottom w:val="none" w:sz="0" w:space="0" w:color="auto"/>
        <w:right w:val="none" w:sz="0" w:space="0" w:color="auto"/>
      </w:divBdr>
    </w:div>
    <w:div w:id="925456853">
      <w:bodyDiv w:val="1"/>
      <w:marLeft w:val="0"/>
      <w:marRight w:val="0"/>
      <w:marTop w:val="0"/>
      <w:marBottom w:val="0"/>
      <w:divBdr>
        <w:top w:val="none" w:sz="0" w:space="0" w:color="auto"/>
        <w:left w:val="none" w:sz="0" w:space="0" w:color="auto"/>
        <w:bottom w:val="none" w:sz="0" w:space="0" w:color="auto"/>
        <w:right w:val="none" w:sz="0" w:space="0" w:color="auto"/>
      </w:divBdr>
    </w:div>
    <w:div w:id="930042639">
      <w:bodyDiv w:val="1"/>
      <w:marLeft w:val="0"/>
      <w:marRight w:val="0"/>
      <w:marTop w:val="0"/>
      <w:marBottom w:val="0"/>
      <w:divBdr>
        <w:top w:val="none" w:sz="0" w:space="0" w:color="auto"/>
        <w:left w:val="none" w:sz="0" w:space="0" w:color="auto"/>
        <w:bottom w:val="none" w:sz="0" w:space="0" w:color="auto"/>
        <w:right w:val="none" w:sz="0" w:space="0" w:color="auto"/>
      </w:divBdr>
    </w:div>
    <w:div w:id="985353890">
      <w:bodyDiv w:val="1"/>
      <w:marLeft w:val="0"/>
      <w:marRight w:val="0"/>
      <w:marTop w:val="0"/>
      <w:marBottom w:val="0"/>
      <w:divBdr>
        <w:top w:val="none" w:sz="0" w:space="0" w:color="auto"/>
        <w:left w:val="none" w:sz="0" w:space="0" w:color="auto"/>
        <w:bottom w:val="none" w:sz="0" w:space="0" w:color="auto"/>
        <w:right w:val="none" w:sz="0" w:space="0" w:color="auto"/>
      </w:divBdr>
    </w:div>
    <w:div w:id="1015497407">
      <w:bodyDiv w:val="1"/>
      <w:marLeft w:val="0"/>
      <w:marRight w:val="0"/>
      <w:marTop w:val="0"/>
      <w:marBottom w:val="0"/>
      <w:divBdr>
        <w:top w:val="none" w:sz="0" w:space="0" w:color="auto"/>
        <w:left w:val="none" w:sz="0" w:space="0" w:color="auto"/>
        <w:bottom w:val="none" w:sz="0" w:space="0" w:color="auto"/>
        <w:right w:val="none" w:sz="0" w:space="0" w:color="auto"/>
      </w:divBdr>
    </w:div>
    <w:div w:id="1029065868">
      <w:bodyDiv w:val="1"/>
      <w:marLeft w:val="0"/>
      <w:marRight w:val="0"/>
      <w:marTop w:val="0"/>
      <w:marBottom w:val="0"/>
      <w:divBdr>
        <w:top w:val="none" w:sz="0" w:space="0" w:color="auto"/>
        <w:left w:val="none" w:sz="0" w:space="0" w:color="auto"/>
        <w:bottom w:val="none" w:sz="0" w:space="0" w:color="auto"/>
        <w:right w:val="none" w:sz="0" w:space="0" w:color="auto"/>
      </w:divBdr>
    </w:div>
    <w:div w:id="1043211870">
      <w:bodyDiv w:val="1"/>
      <w:marLeft w:val="0"/>
      <w:marRight w:val="0"/>
      <w:marTop w:val="0"/>
      <w:marBottom w:val="0"/>
      <w:divBdr>
        <w:top w:val="none" w:sz="0" w:space="0" w:color="auto"/>
        <w:left w:val="none" w:sz="0" w:space="0" w:color="auto"/>
        <w:bottom w:val="none" w:sz="0" w:space="0" w:color="auto"/>
        <w:right w:val="none" w:sz="0" w:space="0" w:color="auto"/>
      </w:divBdr>
    </w:div>
    <w:div w:id="1056465685">
      <w:bodyDiv w:val="1"/>
      <w:marLeft w:val="0"/>
      <w:marRight w:val="0"/>
      <w:marTop w:val="0"/>
      <w:marBottom w:val="0"/>
      <w:divBdr>
        <w:top w:val="none" w:sz="0" w:space="0" w:color="auto"/>
        <w:left w:val="none" w:sz="0" w:space="0" w:color="auto"/>
        <w:bottom w:val="none" w:sz="0" w:space="0" w:color="auto"/>
        <w:right w:val="none" w:sz="0" w:space="0" w:color="auto"/>
      </w:divBdr>
    </w:div>
    <w:div w:id="1064448833">
      <w:bodyDiv w:val="1"/>
      <w:marLeft w:val="0"/>
      <w:marRight w:val="0"/>
      <w:marTop w:val="0"/>
      <w:marBottom w:val="0"/>
      <w:divBdr>
        <w:top w:val="none" w:sz="0" w:space="0" w:color="auto"/>
        <w:left w:val="none" w:sz="0" w:space="0" w:color="auto"/>
        <w:bottom w:val="none" w:sz="0" w:space="0" w:color="auto"/>
        <w:right w:val="none" w:sz="0" w:space="0" w:color="auto"/>
      </w:divBdr>
    </w:div>
    <w:div w:id="1070157951">
      <w:bodyDiv w:val="1"/>
      <w:marLeft w:val="0"/>
      <w:marRight w:val="0"/>
      <w:marTop w:val="0"/>
      <w:marBottom w:val="0"/>
      <w:divBdr>
        <w:top w:val="none" w:sz="0" w:space="0" w:color="auto"/>
        <w:left w:val="none" w:sz="0" w:space="0" w:color="auto"/>
        <w:bottom w:val="none" w:sz="0" w:space="0" w:color="auto"/>
        <w:right w:val="none" w:sz="0" w:space="0" w:color="auto"/>
      </w:divBdr>
    </w:div>
    <w:div w:id="1080643423">
      <w:bodyDiv w:val="1"/>
      <w:marLeft w:val="0"/>
      <w:marRight w:val="0"/>
      <w:marTop w:val="0"/>
      <w:marBottom w:val="0"/>
      <w:divBdr>
        <w:top w:val="none" w:sz="0" w:space="0" w:color="auto"/>
        <w:left w:val="none" w:sz="0" w:space="0" w:color="auto"/>
        <w:bottom w:val="none" w:sz="0" w:space="0" w:color="auto"/>
        <w:right w:val="none" w:sz="0" w:space="0" w:color="auto"/>
      </w:divBdr>
    </w:div>
    <w:div w:id="1098797561">
      <w:bodyDiv w:val="1"/>
      <w:marLeft w:val="0"/>
      <w:marRight w:val="0"/>
      <w:marTop w:val="0"/>
      <w:marBottom w:val="0"/>
      <w:divBdr>
        <w:top w:val="none" w:sz="0" w:space="0" w:color="auto"/>
        <w:left w:val="none" w:sz="0" w:space="0" w:color="auto"/>
        <w:bottom w:val="none" w:sz="0" w:space="0" w:color="auto"/>
        <w:right w:val="none" w:sz="0" w:space="0" w:color="auto"/>
      </w:divBdr>
    </w:div>
    <w:div w:id="1105467218">
      <w:bodyDiv w:val="1"/>
      <w:marLeft w:val="0"/>
      <w:marRight w:val="0"/>
      <w:marTop w:val="0"/>
      <w:marBottom w:val="0"/>
      <w:divBdr>
        <w:top w:val="none" w:sz="0" w:space="0" w:color="auto"/>
        <w:left w:val="none" w:sz="0" w:space="0" w:color="auto"/>
        <w:bottom w:val="none" w:sz="0" w:space="0" w:color="auto"/>
        <w:right w:val="none" w:sz="0" w:space="0" w:color="auto"/>
      </w:divBdr>
    </w:div>
    <w:div w:id="1122724243">
      <w:bodyDiv w:val="1"/>
      <w:marLeft w:val="0"/>
      <w:marRight w:val="0"/>
      <w:marTop w:val="0"/>
      <w:marBottom w:val="0"/>
      <w:divBdr>
        <w:top w:val="none" w:sz="0" w:space="0" w:color="auto"/>
        <w:left w:val="none" w:sz="0" w:space="0" w:color="auto"/>
        <w:bottom w:val="none" w:sz="0" w:space="0" w:color="auto"/>
        <w:right w:val="none" w:sz="0" w:space="0" w:color="auto"/>
      </w:divBdr>
    </w:div>
    <w:div w:id="1170177025">
      <w:bodyDiv w:val="1"/>
      <w:marLeft w:val="0"/>
      <w:marRight w:val="0"/>
      <w:marTop w:val="0"/>
      <w:marBottom w:val="0"/>
      <w:divBdr>
        <w:top w:val="none" w:sz="0" w:space="0" w:color="auto"/>
        <w:left w:val="none" w:sz="0" w:space="0" w:color="auto"/>
        <w:bottom w:val="none" w:sz="0" w:space="0" w:color="auto"/>
        <w:right w:val="none" w:sz="0" w:space="0" w:color="auto"/>
      </w:divBdr>
    </w:div>
    <w:div w:id="1216283868">
      <w:bodyDiv w:val="1"/>
      <w:marLeft w:val="0"/>
      <w:marRight w:val="0"/>
      <w:marTop w:val="0"/>
      <w:marBottom w:val="0"/>
      <w:divBdr>
        <w:top w:val="none" w:sz="0" w:space="0" w:color="auto"/>
        <w:left w:val="none" w:sz="0" w:space="0" w:color="auto"/>
        <w:bottom w:val="none" w:sz="0" w:space="0" w:color="auto"/>
        <w:right w:val="none" w:sz="0" w:space="0" w:color="auto"/>
      </w:divBdr>
    </w:div>
    <w:div w:id="1247687179">
      <w:bodyDiv w:val="1"/>
      <w:marLeft w:val="0"/>
      <w:marRight w:val="0"/>
      <w:marTop w:val="0"/>
      <w:marBottom w:val="0"/>
      <w:divBdr>
        <w:top w:val="none" w:sz="0" w:space="0" w:color="auto"/>
        <w:left w:val="none" w:sz="0" w:space="0" w:color="auto"/>
        <w:bottom w:val="none" w:sz="0" w:space="0" w:color="auto"/>
        <w:right w:val="none" w:sz="0" w:space="0" w:color="auto"/>
      </w:divBdr>
    </w:div>
    <w:div w:id="1281104674">
      <w:bodyDiv w:val="1"/>
      <w:marLeft w:val="0"/>
      <w:marRight w:val="0"/>
      <w:marTop w:val="0"/>
      <w:marBottom w:val="0"/>
      <w:divBdr>
        <w:top w:val="none" w:sz="0" w:space="0" w:color="auto"/>
        <w:left w:val="none" w:sz="0" w:space="0" w:color="auto"/>
        <w:bottom w:val="none" w:sz="0" w:space="0" w:color="auto"/>
        <w:right w:val="none" w:sz="0" w:space="0" w:color="auto"/>
      </w:divBdr>
    </w:div>
    <w:div w:id="1285233696">
      <w:bodyDiv w:val="1"/>
      <w:marLeft w:val="0"/>
      <w:marRight w:val="0"/>
      <w:marTop w:val="0"/>
      <w:marBottom w:val="0"/>
      <w:divBdr>
        <w:top w:val="none" w:sz="0" w:space="0" w:color="auto"/>
        <w:left w:val="none" w:sz="0" w:space="0" w:color="auto"/>
        <w:bottom w:val="none" w:sz="0" w:space="0" w:color="auto"/>
        <w:right w:val="none" w:sz="0" w:space="0" w:color="auto"/>
      </w:divBdr>
    </w:div>
    <w:div w:id="1304847310">
      <w:bodyDiv w:val="1"/>
      <w:marLeft w:val="0"/>
      <w:marRight w:val="0"/>
      <w:marTop w:val="0"/>
      <w:marBottom w:val="0"/>
      <w:divBdr>
        <w:top w:val="none" w:sz="0" w:space="0" w:color="auto"/>
        <w:left w:val="none" w:sz="0" w:space="0" w:color="auto"/>
        <w:bottom w:val="none" w:sz="0" w:space="0" w:color="auto"/>
        <w:right w:val="none" w:sz="0" w:space="0" w:color="auto"/>
      </w:divBdr>
    </w:div>
    <w:div w:id="1330983289">
      <w:bodyDiv w:val="1"/>
      <w:marLeft w:val="0"/>
      <w:marRight w:val="0"/>
      <w:marTop w:val="0"/>
      <w:marBottom w:val="0"/>
      <w:divBdr>
        <w:top w:val="none" w:sz="0" w:space="0" w:color="auto"/>
        <w:left w:val="none" w:sz="0" w:space="0" w:color="auto"/>
        <w:bottom w:val="none" w:sz="0" w:space="0" w:color="auto"/>
        <w:right w:val="none" w:sz="0" w:space="0" w:color="auto"/>
      </w:divBdr>
    </w:div>
    <w:div w:id="1341086988">
      <w:bodyDiv w:val="1"/>
      <w:marLeft w:val="0"/>
      <w:marRight w:val="0"/>
      <w:marTop w:val="0"/>
      <w:marBottom w:val="0"/>
      <w:divBdr>
        <w:top w:val="none" w:sz="0" w:space="0" w:color="auto"/>
        <w:left w:val="none" w:sz="0" w:space="0" w:color="auto"/>
        <w:bottom w:val="none" w:sz="0" w:space="0" w:color="auto"/>
        <w:right w:val="none" w:sz="0" w:space="0" w:color="auto"/>
      </w:divBdr>
    </w:div>
    <w:div w:id="1480151386">
      <w:bodyDiv w:val="1"/>
      <w:marLeft w:val="0"/>
      <w:marRight w:val="0"/>
      <w:marTop w:val="0"/>
      <w:marBottom w:val="0"/>
      <w:divBdr>
        <w:top w:val="none" w:sz="0" w:space="0" w:color="auto"/>
        <w:left w:val="none" w:sz="0" w:space="0" w:color="auto"/>
        <w:bottom w:val="none" w:sz="0" w:space="0" w:color="auto"/>
        <w:right w:val="none" w:sz="0" w:space="0" w:color="auto"/>
      </w:divBdr>
    </w:div>
    <w:div w:id="1497844822">
      <w:bodyDiv w:val="1"/>
      <w:marLeft w:val="0"/>
      <w:marRight w:val="0"/>
      <w:marTop w:val="0"/>
      <w:marBottom w:val="0"/>
      <w:divBdr>
        <w:top w:val="none" w:sz="0" w:space="0" w:color="auto"/>
        <w:left w:val="none" w:sz="0" w:space="0" w:color="auto"/>
        <w:bottom w:val="none" w:sz="0" w:space="0" w:color="auto"/>
        <w:right w:val="none" w:sz="0" w:space="0" w:color="auto"/>
      </w:divBdr>
    </w:div>
    <w:div w:id="1521697291">
      <w:bodyDiv w:val="1"/>
      <w:marLeft w:val="0"/>
      <w:marRight w:val="0"/>
      <w:marTop w:val="0"/>
      <w:marBottom w:val="0"/>
      <w:divBdr>
        <w:top w:val="none" w:sz="0" w:space="0" w:color="auto"/>
        <w:left w:val="none" w:sz="0" w:space="0" w:color="auto"/>
        <w:bottom w:val="none" w:sz="0" w:space="0" w:color="auto"/>
        <w:right w:val="none" w:sz="0" w:space="0" w:color="auto"/>
      </w:divBdr>
    </w:div>
    <w:div w:id="1522166511">
      <w:bodyDiv w:val="1"/>
      <w:marLeft w:val="0"/>
      <w:marRight w:val="0"/>
      <w:marTop w:val="0"/>
      <w:marBottom w:val="0"/>
      <w:divBdr>
        <w:top w:val="none" w:sz="0" w:space="0" w:color="auto"/>
        <w:left w:val="none" w:sz="0" w:space="0" w:color="auto"/>
        <w:bottom w:val="none" w:sz="0" w:space="0" w:color="auto"/>
        <w:right w:val="none" w:sz="0" w:space="0" w:color="auto"/>
      </w:divBdr>
    </w:div>
    <w:div w:id="1528250411">
      <w:bodyDiv w:val="1"/>
      <w:marLeft w:val="0"/>
      <w:marRight w:val="0"/>
      <w:marTop w:val="0"/>
      <w:marBottom w:val="0"/>
      <w:divBdr>
        <w:top w:val="none" w:sz="0" w:space="0" w:color="auto"/>
        <w:left w:val="none" w:sz="0" w:space="0" w:color="auto"/>
        <w:bottom w:val="none" w:sz="0" w:space="0" w:color="auto"/>
        <w:right w:val="none" w:sz="0" w:space="0" w:color="auto"/>
      </w:divBdr>
    </w:div>
    <w:div w:id="1565291642">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40572298">
      <w:bodyDiv w:val="1"/>
      <w:marLeft w:val="0"/>
      <w:marRight w:val="0"/>
      <w:marTop w:val="0"/>
      <w:marBottom w:val="0"/>
      <w:divBdr>
        <w:top w:val="none" w:sz="0" w:space="0" w:color="auto"/>
        <w:left w:val="none" w:sz="0" w:space="0" w:color="auto"/>
        <w:bottom w:val="none" w:sz="0" w:space="0" w:color="auto"/>
        <w:right w:val="none" w:sz="0" w:space="0" w:color="auto"/>
      </w:divBdr>
    </w:div>
    <w:div w:id="1647279762">
      <w:bodyDiv w:val="1"/>
      <w:marLeft w:val="0"/>
      <w:marRight w:val="0"/>
      <w:marTop w:val="0"/>
      <w:marBottom w:val="0"/>
      <w:divBdr>
        <w:top w:val="none" w:sz="0" w:space="0" w:color="auto"/>
        <w:left w:val="none" w:sz="0" w:space="0" w:color="auto"/>
        <w:bottom w:val="none" w:sz="0" w:space="0" w:color="auto"/>
        <w:right w:val="none" w:sz="0" w:space="0" w:color="auto"/>
      </w:divBdr>
    </w:div>
    <w:div w:id="1663239500">
      <w:bodyDiv w:val="1"/>
      <w:marLeft w:val="0"/>
      <w:marRight w:val="0"/>
      <w:marTop w:val="0"/>
      <w:marBottom w:val="0"/>
      <w:divBdr>
        <w:top w:val="none" w:sz="0" w:space="0" w:color="auto"/>
        <w:left w:val="none" w:sz="0" w:space="0" w:color="auto"/>
        <w:bottom w:val="none" w:sz="0" w:space="0" w:color="auto"/>
        <w:right w:val="none" w:sz="0" w:space="0" w:color="auto"/>
      </w:divBdr>
    </w:div>
    <w:div w:id="1718507722">
      <w:bodyDiv w:val="1"/>
      <w:marLeft w:val="0"/>
      <w:marRight w:val="0"/>
      <w:marTop w:val="0"/>
      <w:marBottom w:val="0"/>
      <w:divBdr>
        <w:top w:val="none" w:sz="0" w:space="0" w:color="auto"/>
        <w:left w:val="none" w:sz="0" w:space="0" w:color="auto"/>
        <w:bottom w:val="none" w:sz="0" w:space="0" w:color="auto"/>
        <w:right w:val="none" w:sz="0" w:space="0" w:color="auto"/>
      </w:divBdr>
    </w:div>
    <w:div w:id="1741905339">
      <w:bodyDiv w:val="1"/>
      <w:marLeft w:val="0"/>
      <w:marRight w:val="0"/>
      <w:marTop w:val="0"/>
      <w:marBottom w:val="0"/>
      <w:divBdr>
        <w:top w:val="none" w:sz="0" w:space="0" w:color="auto"/>
        <w:left w:val="none" w:sz="0" w:space="0" w:color="auto"/>
        <w:bottom w:val="none" w:sz="0" w:space="0" w:color="auto"/>
        <w:right w:val="none" w:sz="0" w:space="0" w:color="auto"/>
      </w:divBdr>
    </w:div>
    <w:div w:id="1803428066">
      <w:bodyDiv w:val="1"/>
      <w:marLeft w:val="0"/>
      <w:marRight w:val="0"/>
      <w:marTop w:val="0"/>
      <w:marBottom w:val="0"/>
      <w:divBdr>
        <w:top w:val="none" w:sz="0" w:space="0" w:color="auto"/>
        <w:left w:val="none" w:sz="0" w:space="0" w:color="auto"/>
        <w:bottom w:val="none" w:sz="0" w:space="0" w:color="auto"/>
        <w:right w:val="none" w:sz="0" w:space="0" w:color="auto"/>
      </w:divBdr>
    </w:div>
    <w:div w:id="1832865804">
      <w:bodyDiv w:val="1"/>
      <w:marLeft w:val="0"/>
      <w:marRight w:val="0"/>
      <w:marTop w:val="0"/>
      <w:marBottom w:val="0"/>
      <w:divBdr>
        <w:top w:val="none" w:sz="0" w:space="0" w:color="auto"/>
        <w:left w:val="none" w:sz="0" w:space="0" w:color="auto"/>
        <w:bottom w:val="none" w:sz="0" w:space="0" w:color="auto"/>
        <w:right w:val="none" w:sz="0" w:space="0" w:color="auto"/>
      </w:divBdr>
    </w:div>
    <w:div w:id="1871726571">
      <w:bodyDiv w:val="1"/>
      <w:marLeft w:val="0"/>
      <w:marRight w:val="0"/>
      <w:marTop w:val="0"/>
      <w:marBottom w:val="0"/>
      <w:divBdr>
        <w:top w:val="none" w:sz="0" w:space="0" w:color="auto"/>
        <w:left w:val="none" w:sz="0" w:space="0" w:color="auto"/>
        <w:bottom w:val="none" w:sz="0" w:space="0" w:color="auto"/>
        <w:right w:val="none" w:sz="0" w:space="0" w:color="auto"/>
      </w:divBdr>
    </w:div>
    <w:div w:id="1890998162">
      <w:bodyDiv w:val="1"/>
      <w:marLeft w:val="0"/>
      <w:marRight w:val="0"/>
      <w:marTop w:val="0"/>
      <w:marBottom w:val="0"/>
      <w:divBdr>
        <w:top w:val="none" w:sz="0" w:space="0" w:color="auto"/>
        <w:left w:val="none" w:sz="0" w:space="0" w:color="auto"/>
        <w:bottom w:val="none" w:sz="0" w:space="0" w:color="auto"/>
        <w:right w:val="none" w:sz="0" w:space="0" w:color="auto"/>
      </w:divBdr>
    </w:div>
    <w:div w:id="1892299965">
      <w:bodyDiv w:val="1"/>
      <w:marLeft w:val="0"/>
      <w:marRight w:val="0"/>
      <w:marTop w:val="0"/>
      <w:marBottom w:val="0"/>
      <w:divBdr>
        <w:top w:val="none" w:sz="0" w:space="0" w:color="auto"/>
        <w:left w:val="none" w:sz="0" w:space="0" w:color="auto"/>
        <w:bottom w:val="none" w:sz="0" w:space="0" w:color="auto"/>
        <w:right w:val="none" w:sz="0" w:space="0" w:color="auto"/>
      </w:divBdr>
    </w:div>
    <w:div w:id="1892885753">
      <w:bodyDiv w:val="1"/>
      <w:marLeft w:val="0"/>
      <w:marRight w:val="0"/>
      <w:marTop w:val="0"/>
      <w:marBottom w:val="0"/>
      <w:divBdr>
        <w:top w:val="none" w:sz="0" w:space="0" w:color="auto"/>
        <w:left w:val="none" w:sz="0" w:space="0" w:color="auto"/>
        <w:bottom w:val="none" w:sz="0" w:space="0" w:color="auto"/>
        <w:right w:val="none" w:sz="0" w:space="0" w:color="auto"/>
      </w:divBdr>
    </w:div>
    <w:div w:id="1907644415">
      <w:bodyDiv w:val="1"/>
      <w:marLeft w:val="0"/>
      <w:marRight w:val="0"/>
      <w:marTop w:val="0"/>
      <w:marBottom w:val="0"/>
      <w:divBdr>
        <w:top w:val="none" w:sz="0" w:space="0" w:color="auto"/>
        <w:left w:val="none" w:sz="0" w:space="0" w:color="auto"/>
        <w:bottom w:val="none" w:sz="0" w:space="0" w:color="auto"/>
        <w:right w:val="none" w:sz="0" w:space="0" w:color="auto"/>
      </w:divBdr>
    </w:div>
    <w:div w:id="1963071554">
      <w:bodyDiv w:val="1"/>
      <w:marLeft w:val="0"/>
      <w:marRight w:val="0"/>
      <w:marTop w:val="0"/>
      <w:marBottom w:val="0"/>
      <w:divBdr>
        <w:top w:val="none" w:sz="0" w:space="0" w:color="auto"/>
        <w:left w:val="none" w:sz="0" w:space="0" w:color="auto"/>
        <w:bottom w:val="none" w:sz="0" w:space="0" w:color="auto"/>
        <w:right w:val="none" w:sz="0" w:space="0" w:color="auto"/>
      </w:divBdr>
    </w:div>
    <w:div w:id="1963463556">
      <w:bodyDiv w:val="1"/>
      <w:marLeft w:val="0"/>
      <w:marRight w:val="0"/>
      <w:marTop w:val="0"/>
      <w:marBottom w:val="0"/>
      <w:divBdr>
        <w:top w:val="none" w:sz="0" w:space="0" w:color="auto"/>
        <w:left w:val="none" w:sz="0" w:space="0" w:color="auto"/>
        <w:bottom w:val="none" w:sz="0" w:space="0" w:color="auto"/>
        <w:right w:val="none" w:sz="0" w:space="0" w:color="auto"/>
      </w:divBdr>
    </w:div>
    <w:div w:id="1990552747">
      <w:bodyDiv w:val="1"/>
      <w:marLeft w:val="0"/>
      <w:marRight w:val="0"/>
      <w:marTop w:val="0"/>
      <w:marBottom w:val="0"/>
      <w:divBdr>
        <w:top w:val="none" w:sz="0" w:space="0" w:color="auto"/>
        <w:left w:val="none" w:sz="0" w:space="0" w:color="auto"/>
        <w:bottom w:val="none" w:sz="0" w:space="0" w:color="auto"/>
        <w:right w:val="none" w:sz="0" w:space="0" w:color="auto"/>
      </w:divBdr>
    </w:div>
    <w:div w:id="2038043665">
      <w:bodyDiv w:val="1"/>
      <w:marLeft w:val="0"/>
      <w:marRight w:val="0"/>
      <w:marTop w:val="0"/>
      <w:marBottom w:val="0"/>
      <w:divBdr>
        <w:top w:val="none" w:sz="0" w:space="0" w:color="auto"/>
        <w:left w:val="none" w:sz="0" w:space="0" w:color="auto"/>
        <w:bottom w:val="none" w:sz="0" w:space="0" w:color="auto"/>
        <w:right w:val="none" w:sz="0" w:space="0" w:color="auto"/>
      </w:divBdr>
    </w:div>
    <w:div w:id="2050715700">
      <w:bodyDiv w:val="1"/>
      <w:marLeft w:val="0"/>
      <w:marRight w:val="0"/>
      <w:marTop w:val="0"/>
      <w:marBottom w:val="0"/>
      <w:divBdr>
        <w:top w:val="none" w:sz="0" w:space="0" w:color="auto"/>
        <w:left w:val="none" w:sz="0" w:space="0" w:color="auto"/>
        <w:bottom w:val="none" w:sz="0" w:space="0" w:color="auto"/>
        <w:right w:val="none" w:sz="0" w:space="0" w:color="auto"/>
      </w:divBdr>
    </w:div>
    <w:div w:id="2070033382">
      <w:bodyDiv w:val="1"/>
      <w:marLeft w:val="0"/>
      <w:marRight w:val="0"/>
      <w:marTop w:val="0"/>
      <w:marBottom w:val="0"/>
      <w:divBdr>
        <w:top w:val="none" w:sz="0" w:space="0" w:color="auto"/>
        <w:left w:val="none" w:sz="0" w:space="0" w:color="auto"/>
        <w:bottom w:val="none" w:sz="0" w:space="0" w:color="auto"/>
        <w:right w:val="none" w:sz="0" w:space="0" w:color="auto"/>
      </w:divBdr>
    </w:div>
    <w:div w:id="2074153612">
      <w:bodyDiv w:val="1"/>
      <w:marLeft w:val="0"/>
      <w:marRight w:val="0"/>
      <w:marTop w:val="0"/>
      <w:marBottom w:val="0"/>
      <w:divBdr>
        <w:top w:val="none" w:sz="0" w:space="0" w:color="auto"/>
        <w:left w:val="none" w:sz="0" w:space="0" w:color="auto"/>
        <w:bottom w:val="none" w:sz="0" w:space="0" w:color="auto"/>
        <w:right w:val="none" w:sz="0" w:space="0" w:color="auto"/>
      </w:divBdr>
    </w:div>
    <w:div w:id="2082369418">
      <w:bodyDiv w:val="1"/>
      <w:marLeft w:val="0"/>
      <w:marRight w:val="0"/>
      <w:marTop w:val="0"/>
      <w:marBottom w:val="0"/>
      <w:divBdr>
        <w:top w:val="none" w:sz="0" w:space="0" w:color="auto"/>
        <w:left w:val="none" w:sz="0" w:space="0" w:color="auto"/>
        <w:bottom w:val="none" w:sz="0" w:space="0" w:color="auto"/>
        <w:right w:val="none" w:sz="0" w:space="0" w:color="auto"/>
      </w:divBdr>
    </w:div>
    <w:div w:id="2104376906">
      <w:bodyDiv w:val="1"/>
      <w:marLeft w:val="0"/>
      <w:marRight w:val="0"/>
      <w:marTop w:val="0"/>
      <w:marBottom w:val="0"/>
      <w:divBdr>
        <w:top w:val="none" w:sz="0" w:space="0" w:color="auto"/>
        <w:left w:val="none" w:sz="0" w:space="0" w:color="auto"/>
        <w:bottom w:val="none" w:sz="0" w:space="0" w:color="auto"/>
        <w:right w:val="none" w:sz="0" w:space="0" w:color="auto"/>
      </w:divBdr>
    </w:div>
    <w:div w:id="2136950546">
      <w:bodyDiv w:val="1"/>
      <w:marLeft w:val="0"/>
      <w:marRight w:val="0"/>
      <w:marTop w:val="0"/>
      <w:marBottom w:val="0"/>
      <w:divBdr>
        <w:top w:val="none" w:sz="0" w:space="0" w:color="auto"/>
        <w:left w:val="none" w:sz="0" w:space="0" w:color="auto"/>
        <w:bottom w:val="none" w:sz="0" w:space="0" w:color="auto"/>
        <w:right w:val="none" w:sz="0" w:space="0" w:color="auto"/>
      </w:divBdr>
    </w:div>
    <w:div w:id="21425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eacecorps.gov/ww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tfieldwork@op.ac.nz"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20" ma:contentTypeDescription="Create a new document." ma:contentTypeScope="" ma:versionID="3508026186ba4ad9687b2a3a273b7e8f">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68564d819caa0510eca7b7f36df2c603"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201AC-1172-4563-B1B3-C6D16A8A94E1}">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2.xml><?xml version="1.0" encoding="utf-8"?>
<ds:datastoreItem xmlns:ds="http://schemas.openxmlformats.org/officeDocument/2006/customXml" ds:itemID="{F4C99EF9-F9F7-44B3-80ED-FA769724A587}">
  <ds:schemaRefs>
    <ds:schemaRef ds:uri="http://schemas.openxmlformats.org/officeDocument/2006/bibliography"/>
  </ds:schemaRefs>
</ds:datastoreItem>
</file>

<file path=customXml/itemProps3.xml><?xml version="1.0" encoding="utf-8"?>
<ds:datastoreItem xmlns:ds="http://schemas.openxmlformats.org/officeDocument/2006/customXml" ds:itemID="{BC5C8494-2519-4FAF-A9F5-7085F3723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8D7C8F-67E8-4851-9FAD-10B911CD9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58</Pages>
  <Words>8939</Words>
  <Characters>53489</Characters>
  <Application>Microsoft Office Word</Application>
  <DocSecurity>0</DocSecurity>
  <Lines>3527</Lines>
  <Paragraphs>895</Paragraphs>
  <ScaleCrop>false</ScaleCrop>
  <Company>Otago Polytechnic</Company>
  <LinksUpToDate>false</LinksUpToDate>
  <CharactersWithSpaces>61806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dc:title>
  <dc:subject/>
  <dc:creator>ITS</dc:creator>
  <cp:keywords/>
  <cp:lastModifiedBy>Rebecca Bokser</cp:lastModifiedBy>
  <cp:revision>202</cp:revision>
  <cp:lastPrinted>2026-02-15T20:21:00Z</cp:lastPrinted>
  <dcterms:created xsi:type="dcterms:W3CDTF">2025-01-17T02:20:00Z</dcterms:created>
  <dcterms:modified xsi:type="dcterms:W3CDTF">2026-02-15T20:34:00Z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96ef33d2b6b8c5296fd8eb489c19c127dc898512798926ea94094ef7ca99489a</vt:lpwstr>
  </property>
</Properties>
</file>